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charts/chart3.xml" ContentType="application/vnd.openxmlformats-officedocument.drawingml.chart+xml"/>
  <Override PartName="/word/theme/themeOverride3.xml" ContentType="application/vnd.openxmlformats-officedocument.themeOverride+xml"/>
  <Override PartName="/word/charts/chart4.xml" ContentType="application/vnd.openxmlformats-officedocument.drawingml.chart+xml"/>
  <Override PartName="/word/theme/themeOverride4.xml" ContentType="application/vnd.openxmlformats-officedocument.themeOverride+xml"/>
  <Override PartName="/word/charts/chart5.xml" ContentType="application/vnd.openxmlformats-officedocument.drawingml.chart+xml"/>
  <Override PartName="/word/theme/themeOverride5.xml" ContentType="application/vnd.openxmlformats-officedocument.themeOverride+xml"/>
  <Override PartName="/word/charts/chart6.xml" ContentType="application/vnd.openxmlformats-officedocument.drawingml.chart+xml"/>
  <Override PartName="/word/theme/themeOverride6.xml" ContentType="application/vnd.openxmlformats-officedocument.themeOverrid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51ED" w:rsidRPr="00B551ED" w:rsidRDefault="00B551ED" w:rsidP="00CA3430">
      <w:pPr>
        <w:spacing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B551ED">
        <w:rPr>
          <w:rFonts w:ascii="Times New Roman" w:hAnsi="Times New Roman" w:cs="Times New Roman"/>
          <w:b/>
          <w:sz w:val="36"/>
          <w:szCs w:val="36"/>
        </w:rPr>
        <w:t xml:space="preserve">Заключение  № </w:t>
      </w:r>
      <w:r w:rsidR="009648D7">
        <w:rPr>
          <w:rFonts w:ascii="Times New Roman" w:hAnsi="Times New Roman" w:cs="Times New Roman"/>
          <w:b/>
          <w:sz w:val="36"/>
          <w:szCs w:val="36"/>
        </w:rPr>
        <w:t>7</w:t>
      </w:r>
    </w:p>
    <w:p w:rsidR="00B551ED" w:rsidRDefault="00B551ED" w:rsidP="00CA3430">
      <w:pPr>
        <w:spacing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B551ED">
        <w:rPr>
          <w:rFonts w:ascii="Times New Roman" w:hAnsi="Times New Roman" w:cs="Times New Roman"/>
          <w:b/>
          <w:sz w:val="32"/>
          <w:szCs w:val="32"/>
        </w:rPr>
        <w:t xml:space="preserve">на  отчет об исполнении бюджета  </w:t>
      </w:r>
    </w:p>
    <w:p w:rsidR="00B551ED" w:rsidRPr="00B551ED" w:rsidRDefault="00011365" w:rsidP="00CA3430">
      <w:pPr>
        <w:spacing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Ваннов</w:t>
      </w:r>
      <w:r w:rsidR="00B551ED" w:rsidRPr="00B551ED">
        <w:rPr>
          <w:rFonts w:ascii="Times New Roman" w:hAnsi="Times New Roman" w:cs="Times New Roman"/>
          <w:b/>
          <w:sz w:val="40"/>
          <w:szCs w:val="40"/>
        </w:rPr>
        <w:t>ского сельского поселения</w:t>
      </w:r>
    </w:p>
    <w:p w:rsidR="00B551ED" w:rsidRDefault="00B551ED" w:rsidP="00CA3430">
      <w:pPr>
        <w:spacing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B551ED">
        <w:rPr>
          <w:rFonts w:ascii="Times New Roman" w:hAnsi="Times New Roman" w:cs="Times New Roman"/>
          <w:b/>
          <w:sz w:val="32"/>
          <w:szCs w:val="32"/>
        </w:rPr>
        <w:t>Тбилисск</w:t>
      </w:r>
      <w:r w:rsidR="00CE03ED">
        <w:rPr>
          <w:rFonts w:ascii="Times New Roman" w:hAnsi="Times New Roman" w:cs="Times New Roman"/>
          <w:b/>
          <w:sz w:val="32"/>
          <w:szCs w:val="32"/>
        </w:rPr>
        <w:t>ого</w:t>
      </w:r>
      <w:r w:rsidRPr="00B551ED">
        <w:rPr>
          <w:rFonts w:ascii="Times New Roman" w:hAnsi="Times New Roman" w:cs="Times New Roman"/>
          <w:b/>
          <w:sz w:val="32"/>
          <w:szCs w:val="32"/>
        </w:rPr>
        <w:t xml:space="preserve"> район</w:t>
      </w:r>
      <w:r w:rsidR="00CE03ED">
        <w:rPr>
          <w:rFonts w:ascii="Times New Roman" w:hAnsi="Times New Roman" w:cs="Times New Roman"/>
          <w:b/>
          <w:sz w:val="32"/>
          <w:szCs w:val="32"/>
        </w:rPr>
        <w:t xml:space="preserve">а </w:t>
      </w:r>
      <w:r w:rsidRPr="00B551ED">
        <w:rPr>
          <w:rFonts w:ascii="Times New Roman" w:hAnsi="Times New Roman" w:cs="Times New Roman"/>
          <w:b/>
          <w:sz w:val="32"/>
          <w:szCs w:val="32"/>
        </w:rPr>
        <w:t>за  201</w:t>
      </w:r>
      <w:r w:rsidR="00436FFF">
        <w:rPr>
          <w:rFonts w:ascii="Times New Roman" w:hAnsi="Times New Roman" w:cs="Times New Roman"/>
          <w:b/>
          <w:sz w:val="32"/>
          <w:szCs w:val="32"/>
        </w:rPr>
        <w:t>4</w:t>
      </w:r>
      <w:r w:rsidRPr="00B551ED">
        <w:rPr>
          <w:rFonts w:ascii="Times New Roman" w:hAnsi="Times New Roman" w:cs="Times New Roman"/>
          <w:b/>
          <w:sz w:val="32"/>
          <w:szCs w:val="32"/>
        </w:rPr>
        <w:t xml:space="preserve"> год</w:t>
      </w:r>
    </w:p>
    <w:p w:rsidR="00CA3430" w:rsidRPr="00B551ED" w:rsidRDefault="00CA3430" w:rsidP="00CA3430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551ED" w:rsidRPr="00B551ED" w:rsidRDefault="00537BCB" w:rsidP="00B551ED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01</w:t>
      </w:r>
      <w:r w:rsidR="00B551ED" w:rsidRPr="00B551ED">
        <w:rPr>
          <w:rFonts w:ascii="Times New Roman" w:hAnsi="Times New Roman" w:cs="Times New Roman"/>
          <w:b/>
          <w:sz w:val="24"/>
          <w:szCs w:val="24"/>
        </w:rPr>
        <w:t>.0</w:t>
      </w:r>
      <w:r>
        <w:rPr>
          <w:rFonts w:ascii="Times New Roman" w:hAnsi="Times New Roman" w:cs="Times New Roman"/>
          <w:b/>
          <w:sz w:val="24"/>
          <w:szCs w:val="24"/>
        </w:rPr>
        <w:t>4</w:t>
      </w:r>
      <w:r w:rsidR="00B551ED" w:rsidRPr="00B551ED">
        <w:rPr>
          <w:rFonts w:ascii="Times New Roman" w:hAnsi="Times New Roman" w:cs="Times New Roman"/>
          <w:b/>
          <w:sz w:val="24"/>
          <w:szCs w:val="24"/>
        </w:rPr>
        <w:t>.201</w:t>
      </w:r>
      <w:r w:rsidR="00436FFF">
        <w:rPr>
          <w:rFonts w:ascii="Times New Roman" w:hAnsi="Times New Roman" w:cs="Times New Roman"/>
          <w:b/>
          <w:sz w:val="24"/>
          <w:szCs w:val="24"/>
        </w:rPr>
        <w:t>5</w:t>
      </w:r>
      <w:r>
        <w:rPr>
          <w:rFonts w:ascii="Times New Roman" w:hAnsi="Times New Roman" w:cs="Times New Roman"/>
          <w:b/>
          <w:sz w:val="24"/>
          <w:szCs w:val="24"/>
        </w:rPr>
        <w:t xml:space="preserve"> –25.04.201</w:t>
      </w:r>
      <w:r w:rsidR="00436FFF">
        <w:rPr>
          <w:rFonts w:ascii="Times New Roman" w:hAnsi="Times New Roman" w:cs="Times New Roman"/>
          <w:b/>
          <w:sz w:val="24"/>
          <w:szCs w:val="24"/>
        </w:rPr>
        <w:t>5</w:t>
      </w:r>
      <w:r w:rsidR="00B551ED" w:rsidRPr="00B551ED">
        <w:rPr>
          <w:rFonts w:ascii="Times New Roman" w:hAnsi="Times New Roman" w:cs="Times New Roman"/>
          <w:b/>
          <w:sz w:val="24"/>
          <w:szCs w:val="24"/>
        </w:rPr>
        <w:tab/>
      </w:r>
      <w:r w:rsidR="00B551ED" w:rsidRPr="00B551ED">
        <w:rPr>
          <w:rFonts w:ascii="Times New Roman" w:hAnsi="Times New Roman" w:cs="Times New Roman"/>
          <w:b/>
          <w:sz w:val="24"/>
          <w:szCs w:val="24"/>
        </w:rPr>
        <w:tab/>
      </w:r>
      <w:r w:rsidR="00B551ED" w:rsidRPr="00B551ED">
        <w:rPr>
          <w:rFonts w:ascii="Times New Roman" w:hAnsi="Times New Roman" w:cs="Times New Roman"/>
          <w:b/>
          <w:sz w:val="24"/>
          <w:szCs w:val="24"/>
        </w:rPr>
        <w:tab/>
      </w:r>
      <w:r w:rsidR="00B551ED" w:rsidRPr="00B551ED">
        <w:rPr>
          <w:rFonts w:ascii="Times New Roman" w:hAnsi="Times New Roman" w:cs="Times New Roman"/>
          <w:b/>
          <w:sz w:val="24"/>
          <w:szCs w:val="24"/>
        </w:rPr>
        <w:tab/>
        <w:t xml:space="preserve">                               </w:t>
      </w:r>
      <w:r w:rsidR="00F95AB9"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 w:rsidR="00B551ED" w:rsidRPr="00B551ED">
        <w:rPr>
          <w:rFonts w:ascii="Times New Roman" w:hAnsi="Times New Roman" w:cs="Times New Roman"/>
          <w:b/>
          <w:sz w:val="24"/>
          <w:szCs w:val="24"/>
        </w:rPr>
        <w:t xml:space="preserve"> ст. Тбилисская</w:t>
      </w:r>
    </w:p>
    <w:p w:rsidR="00F95AB9" w:rsidRDefault="00F95AB9" w:rsidP="00FB0414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551ED" w:rsidRPr="00B551ED" w:rsidRDefault="00B551ED" w:rsidP="00FB0414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B551ED">
        <w:rPr>
          <w:rFonts w:ascii="Times New Roman" w:hAnsi="Times New Roman" w:cs="Times New Roman"/>
          <w:b/>
          <w:sz w:val="32"/>
          <w:szCs w:val="32"/>
        </w:rPr>
        <w:t>1. Общие положения</w:t>
      </w:r>
    </w:p>
    <w:p w:rsidR="00B551ED" w:rsidRPr="00B551ED" w:rsidRDefault="00B551ED" w:rsidP="00B425D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551ED">
        <w:rPr>
          <w:rFonts w:ascii="Times New Roman" w:hAnsi="Times New Roman" w:cs="Times New Roman"/>
          <w:sz w:val="28"/>
          <w:szCs w:val="28"/>
        </w:rPr>
        <w:t xml:space="preserve">Основание </w:t>
      </w:r>
      <w:r w:rsidR="00DD5943" w:rsidRPr="00B551ED">
        <w:rPr>
          <w:rFonts w:ascii="Times New Roman" w:hAnsi="Times New Roman" w:cs="Times New Roman"/>
          <w:sz w:val="28"/>
          <w:szCs w:val="28"/>
        </w:rPr>
        <w:t>для проведения экспертно</w:t>
      </w:r>
      <w:r w:rsidRPr="00B551ED">
        <w:rPr>
          <w:rFonts w:ascii="Times New Roman" w:hAnsi="Times New Roman" w:cs="Times New Roman"/>
          <w:sz w:val="28"/>
          <w:szCs w:val="28"/>
        </w:rPr>
        <w:t>-</w:t>
      </w:r>
      <w:r w:rsidR="00DD5943" w:rsidRPr="00B551ED">
        <w:rPr>
          <w:rFonts w:ascii="Times New Roman" w:hAnsi="Times New Roman" w:cs="Times New Roman"/>
          <w:sz w:val="28"/>
          <w:szCs w:val="28"/>
        </w:rPr>
        <w:t>аналитического мероприятия</w:t>
      </w:r>
      <w:r w:rsidRPr="00B551ED">
        <w:rPr>
          <w:rFonts w:ascii="Times New Roman" w:hAnsi="Times New Roman" w:cs="Times New Roman"/>
          <w:sz w:val="28"/>
          <w:szCs w:val="28"/>
        </w:rPr>
        <w:t>:</w:t>
      </w:r>
    </w:p>
    <w:p w:rsidR="005642DB" w:rsidRDefault="00B551ED" w:rsidP="00B425D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551ED">
        <w:rPr>
          <w:rFonts w:ascii="Times New Roman" w:hAnsi="Times New Roman" w:cs="Times New Roman"/>
          <w:sz w:val="28"/>
          <w:szCs w:val="28"/>
        </w:rPr>
        <w:t xml:space="preserve">- ст. </w:t>
      </w:r>
      <w:r w:rsidR="00DD5943" w:rsidRPr="00B551ED">
        <w:rPr>
          <w:rFonts w:ascii="Times New Roman" w:hAnsi="Times New Roman" w:cs="Times New Roman"/>
          <w:sz w:val="28"/>
          <w:szCs w:val="28"/>
        </w:rPr>
        <w:t>9 федерального</w:t>
      </w:r>
      <w:r w:rsidRPr="00B551ED">
        <w:rPr>
          <w:rFonts w:ascii="Times New Roman" w:hAnsi="Times New Roman" w:cs="Times New Roman"/>
          <w:sz w:val="28"/>
          <w:szCs w:val="28"/>
        </w:rPr>
        <w:t xml:space="preserve"> закона от 7 февраля </w:t>
      </w:r>
      <w:r w:rsidR="00DD5943" w:rsidRPr="00B551ED">
        <w:rPr>
          <w:rFonts w:ascii="Times New Roman" w:hAnsi="Times New Roman" w:cs="Times New Roman"/>
          <w:sz w:val="28"/>
          <w:szCs w:val="28"/>
        </w:rPr>
        <w:t>2011 №</w:t>
      </w:r>
      <w:r w:rsidRPr="00B551ED">
        <w:rPr>
          <w:rFonts w:ascii="Times New Roman" w:hAnsi="Times New Roman" w:cs="Times New Roman"/>
          <w:sz w:val="28"/>
          <w:szCs w:val="28"/>
        </w:rPr>
        <w:t xml:space="preserve"> 6-</w:t>
      </w:r>
      <w:r w:rsidR="00DD5943" w:rsidRPr="00B551ED">
        <w:rPr>
          <w:rFonts w:ascii="Times New Roman" w:hAnsi="Times New Roman" w:cs="Times New Roman"/>
          <w:sz w:val="28"/>
          <w:szCs w:val="28"/>
        </w:rPr>
        <w:t xml:space="preserve">ФЗ;  </w:t>
      </w:r>
      <w:r w:rsidRPr="00B551ED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Pr="00002541">
        <w:rPr>
          <w:rFonts w:ascii="Times New Roman" w:hAnsi="Times New Roman" w:cs="Times New Roman"/>
          <w:sz w:val="28"/>
          <w:szCs w:val="28"/>
        </w:rPr>
        <w:t>- ст. 264.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6</w:t>
      </w:r>
      <w:r w:rsidR="00DD5943">
        <w:rPr>
          <w:rFonts w:ascii="Times New Roman" w:hAnsi="Times New Roman" w:cs="Times New Roman"/>
          <w:sz w:val="28"/>
          <w:szCs w:val="28"/>
          <w:vertAlign w:val="superscript"/>
        </w:rPr>
        <w:t xml:space="preserve">  </w:t>
      </w:r>
      <w:r w:rsidRPr="00B551ED">
        <w:rPr>
          <w:rFonts w:ascii="Times New Roman" w:hAnsi="Times New Roman" w:cs="Times New Roman"/>
          <w:sz w:val="28"/>
          <w:szCs w:val="28"/>
        </w:rPr>
        <w:t>Бюджетного кодекса РФ;</w:t>
      </w:r>
    </w:p>
    <w:p w:rsidR="00B425D9" w:rsidRDefault="00B425D9" w:rsidP="00B425D9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- п</w:t>
      </w:r>
      <w:r w:rsidRPr="0000254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. </w:t>
      </w:r>
      <w:r w:rsidR="00537BCB" w:rsidRPr="0000254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2</w:t>
      </w:r>
      <w:r w:rsidRPr="0000254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</w:t>
      </w:r>
      <w:r w:rsidR="00537BCB" w:rsidRPr="0000254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1</w:t>
      </w:r>
      <w:r w:rsidRPr="0000254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.2 плана</w:t>
      </w:r>
      <w:r w:rsidR="00064CD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B425D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работы контрольно–счетной палаты муниципального обра</w:t>
      </w:r>
      <w:r w:rsidR="0001136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зования Тбилисский район на 201</w:t>
      </w:r>
      <w:r w:rsidR="00436FF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5</w:t>
      </w:r>
      <w:r w:rsidRPr="00B425D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год </w:t>
      </w:r>
    </w:p>
    <w:p w:rsidR="00B551ED" w:rsidRPr="00952860" w:rsidRDefault="005642DB" w:rsidP="00B425D9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02541">
        <w:rPr>
          <w:rFonts w:ascii="Times New Roman" w:hAnsi="Times New Roman" w:cs="Times New Roman"/>
          <w:sz w:val="28"/>
          <w:szCs w:val="28"/>
        </w:rPr>
        <w:t>-   п. 1.2</w:t>
      </w:r>
      <w:r w:rsidR="00E23B41" w:rsidRPr="00002541">
        <w:rPr>
          <w:rFonts w:ascii="Times New Roman" w:hAnsi="Times New Roman" w:cs="Times New Roman"/>
          <w:sz w:val="28"/>
          <w:szCs w:val="28"/>
        </w:rPr>
        <w:t>.1</w:t>
      </w:r>
      <w:r w:rsidR="001C2E8F" w:rsidRPr="00002541">
        <w:rPr>
          <w:rFonts w:ascii="Times New Roman" w:hAnsi="Times New Roman" w:cs="Times New Roman"/>
          <w:sz w:val="28"/>
          <w:szCs w:val="28"/>
        </w:rPr>
        <w:t>, 4.2.1</w:t>
      </w:r>
      <w:r w:rsidR="00E23B41">
        <w:rPr>
          <w:rFonts w:ascii="Times New Roman" w:hAnsi="Times New Roman" w:cs="Times New Roman"/>
          <w:sz w:val="28"/>
          <w:szCs w:val="28"/>
        </w:rPr>
        <w:t xml:space="preserve">  соглашения   </w:t>
      </w:r>
      <w:r w:rsidRPr="000A5D50">
        <w:rPr>
          <w:rFonts w:ascii="Times New Roman" w:hAnsi="Times New Roman" w:cs="Times New Roman"/>
          <w:sz w:val="28"/>
          <w:szCs w:val="28"/>
        </w:rPr>
        <w:t xml:space="preserve">«О  передаче контрольно-счетной палате муниципального образования Тбилисский район полномочий контрольно-счетного органа сельского поселения по </w:t>
      </w:r>
      <w:r w:rsidR="00497644">
        <w:rPr>
          <w:rFonts w:ascii="Times New Roman" w:hAnsi="Times New Roman" w:cs="Times New Roman"/>
          <w:sz w:val="28"/>
          <w:szCs w:val="28"/>
        </w:rPr>
        <w:t>проведению внешней проверки годового отчета об исполнении бюджета поселения»</w:t>
      </w:r>
      <w:r w:rsidR="00F9339F">
        <w:rPr>
          <w:rFonts w:ascii="Times New Roman" w:hAnsi="Times New Roman" w:cs="Times New Roman"/>
          <w:sz w:val="28"/>
          <w:szCs w:val="28"/>
        </w:rPr>
        <w:t>;</w:t>
      </w:r>
      <w:r w:rsidR="00B551ED" w:rsidRPr="00B551E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- </w:t>
      </w:r>
      <w:r w:rsidR="004137A0">
        <w:rPr>
          <w:rFonts w:ascii="Times New Roman" w:hAnsi="Times New Roman" w:cs="Times New Roman"/>
          <w:sz w:val="28"/>
          <w:szCs w:val="28"/>
        </w:rPr>
        <w:t xml:space="preserve">ст. </w:t>
      </w:r>
      <w:r w:rsidR="00952860">
        <w:rPr>
          <w:rFonts w:ascii="Times New Roman" w:hAnsi="Times New Roman" w:cs="Times New Roman"/>
          <w:sz w:val="28"/>
          <w:szCs w:val="28"/>
        </w:rPr>
        <w:t>78, 79</w:t>
      </w:r>
      <w:r w:rsidR="00B551ED" w:rsidRPr="00B551ED">
        <w:rPr>
          <w:rFonts w:ascii="Times New Roman" w:hAnsi="Times New Roman" w:cs="Times New Roman"/>
          <w:sz w:val="28"/>
          <w:szCs w:val="28"/>
        </w:rPr>
        <w:t xml:space="preserve"> Устава  </w:t>
      </w:r>
      <w:r w:rsidR="00011365">
        <w:rPr>
          <w:rFonts w:ascii="Times New Roman" w:hAnsi="Times New Roman" w:cs="Times New Roman"/>
          <w:sz w:val="28"/>
          <w:szCs w:val="28"/>
        </w:rPr>
        <w:t>Ваннов</w:t>
      </w:r>
      <w:r w:rsidR="0052435C">
        <w:rPr>
          <w:rFonts w:ascii="Times New Roman" w:hAnsi="Times New Roman" w:cs="Times New Roman"/>
          <w:sz w:val="28"/>
          <w:szCs w:val="28"/>
        </w:rPr>
        <w:t>ского сельского поселения</w:t>
      </w:r>
      <w:r w:rsidR="00B551ED" w:rsidRPr="00B551ED">
        <w:rPr>
          <w:rFonts w:ascii="Times New Roman" w:hAnsi="Times New Roman" w:cs="Times New Roman"/>
          <w:sz w:val="28"/>
          <w:szCs w:val="28"/>
        </w:rPr>
        <w:t xml:space="preserve"> Тбилисск</w:t>
      </w:r>
      <w:r w:rsidR="0052435C">
        <w:rPr>
          <w:rFonts w:ascii="Times New Roman" w:hAnsi="Times New Roman" w:cs="Times New Roman"/>
          <w:sz w:val="28"/>
          <w:szCs w:val="28"/>
        </w:rPr>
        <w:t>ого</w:t>
      </w:r>
      <w:r w:rsidR="00B551ED" w:rsidRPr="00B551ED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52435C">
        <w:rPr>
          <w:rFonts w:ascii="Times New Roman" w:hAnsi="Times New Roman" w:cs="Times New Roman"/>
          <w:sz w:val="28"/>
          <w:szCs w:val="28"/>
        </w:rPr>
        <w:t>а</w:t>
      </w:r>
      <w:r w:rsidR="00B551ED" w:rsidRPr="00B551ED">
        <w:rPr>
          <w:rFonts w:ascii="Times New Roman" w:hAnsi="Times New Roman" w:cs="Times New Roman"/>
          <w:sz w:val="28"/>
          <w:szCs w:val="28"/>
        </w:rPr>
        <w:t xml:space="preserve">;                               - </w:t>
      </w:r>
      <w:r w:rsidR="00952860" w:rsidRPr="00002541">
        <w:rPr>
          <w:rFonts w:ascii="Times New Roman" w:hAnsi="Times New Roman" w:cs="Times New Roman"/>
          <w:sz w:val="28"/>
          <w:szCs w:val="28"/>
        </w:rPr>
        <w:t xml:space="preserve">ст. </w:t>
      </w:r>
      <w:r w:rsidR="00002541" w:rsidRPr="00002541">
        <w:rPr>
          <w:rFonts w:ascii="Times New Roman" w:hAnsi="Times New Roman" w:cs="Times New Roman"/>
          <w:sz w:val="28"/>
          <w:szCs w:val="28"/>
        </w:rPr>
        <w:t>31</w:t>
      </w:r>
      <w:r w:rsidR="0094215D">
        <w:rPr>
          <w:rFonts w:ascii="Times New Roman" w:hAnsi="Times New Roman" w:cs="Times New Roman"/>
          <w:sz w:val="28"/>
          <w:szCs w:val="28"/>
        </w:rPr>
        <w:t xml:space="preserve"> </w:t>
      </w:r>
      <w:r w:rsidR="00B551ED" w:rsidRPr="00002541">
        <w:rPr>
          <w:rFonts w:ascii="Times New Roman" w:hAnsi="Times New Roman" w:cs="Times New Roman"/>
          <w:sz w:val="28"/>
          <w:szCs w:val="28"/>
        </w:rPr>
        <w:t>Положения</w:t>
      </w:r>
      <w:r w:rsidR="00B551ED" w:rsidRPr="00B551ED">
        <w:rPr>
          <w:rFonts w:ascii="Times New Roman" w:hAnsi="Times New Roman" w:cs="Times New Roman"/>
          <w:sz w:val="28"/>
          <w:szCs w:val="28"/>
        </w:rPr>
        <w:t xml:space="preserve"> о бюджетном процессе в </w:t>
      </w:r>
      <w:r w:rsidR="00011365">
        <w:rPr>
          <w:rFonts w:ascii="Times New Roman" w:hAnsi="Times New Roman" w:cs="Times New Roman"/>
          <w:sz w:val="28"/>
          <w:szCs w:val="28"/>
        </w:rPr>
        <w:t>Ваннов</w:t>
      </w:r>
      <w:r w:rsidR="0041065F">
        <w:rPr>
          <w:rFonts w:ascii="Times New Roman" w:hAnsi="Times New Roman" w:cs="Times New Roman"/>
          <w:sz w:val="28"/>
          <w:szCs w:val="28"/>
        </w:rPr>
        <w:t xml:space="preserve">ском сельском поселении </w:t>
      </w:r>
      <w:r w:rsidR="00B551ED" w:rsidRPr="00B551ED">
        <w:rPr>
          <w:rFonts w:ascii="Times New Roman" w:hAnsi="Times New Roman" w:cs="Times New Roman"/>
          <w:sz w:val="28"/>
          <w:szCs w:val="28"/>
        </w:rPr>
        <w:t xml:space="preserve">   Тбилисск</w:t>
      </w:r>
      <w:r w:rsidR="0041065F">
        <w:rPr>
          <w:rFonts w:ascii="Times New Roman" w:hAnsi="Times New Roman" w:cs="Times New Roman"/>
          <w:sz w:val="28"/>
          <w:szCs w:val="28"/>
        </w:rPr>
        <w:t>ого</w:t>
      </w:r>
      <w:r w:rsidR="00B551ED" w:rsidRPr="00B551ED">
        <w:rPr>
          <w:rFonts w:ascii="Times New Roman" w:hAnsi="Times New Roman" w:cs="Times New Roman"/>
          <w:sz w:val="28"/>
          <w:szCs w:val="28"/>
        </w:rPr>
        <w:t xml:space="preserve">     район</w:t>
      </w:r>
      <w:r w:rsidR="0041065F">
        <w:rPr>
          <w:rFonts w:ascii="Times New Roman" w:hAnsi="Times New Roman" w:cs="Times New Roman"/>
          <w:sz w:val="28"/>
          <w:szCs w:val="28"/>
        </w:rPr>
        <w:t>а</w:t>
      </w:r>
      <w:r w:rsidR="00B551ED" w:rsidRPr="00B551ED">
        <w:rPr>
          <w:rFonts w:ascii="Times New Roman" w:hAnsi="Times New Roman" w:cs="Times New Roman"/>
          <w:sz w:val="28"/>
          <w:szCs w:val="28"/>
        </w:rPr>
        <w:t xml:space="preserve">,     </w:t>
      </w:r>
      <w:r w:rsidR="00731139">
        <w:rPr>
          <w:rFonts w:ascii="Times New Roman" w:hAnsi="Times New Roman" w:cs="Times New Roman"/>
          <w:sz w:val="28"/>
          <w:szCs w:val="28"/>
        </w:rPr>
        <w:t xml:space="preserve">утвержденного  решением </w:t>
      </w:r>
      <w:r w:rsidR="00731139">
        <w:rPr>
          <w:rFonts w:ascii="Times New Roman" w:hAnsi="Times New Roman" w:cs="Times New Roman"/>
          <w:sz w:val="28"/>
          <w:szCs w:val="28"/>
        </w:rPr>
        <w:tab/>
        <w:t xml:space="preserve">Совета </w:t>
      </w:r>
      <w:r w:rsidR="00011365">
        <w:rPr>
          <w:rFonts w:ascii="Times New Roman" w:hAnsi="Times New Roman" w:cs="Times New Roman"/>
          <w:sz w:val="28"/>
          <w:szCs w:val="28"/>
        </w:rPr>
        <w:t>Ваннов</w:t>
      </w:r>
      <w:r w:rsidR="0041065F">
        <w:rPr>
          <w:rFonts w:ascii="Times New Roman" w:hAnsi="Times New Roman" w:cs="Times New Roman"/>
          <w:sz w:val="28"/>
          <w:szCs w:val="28"/>
        </w:rPr>
        <w:t xml:space="preserve">ского сельского поселения </w:t>
      </w:r>
      <w:r w:rsidR="0041065F" w:rsidRPr="00B551ED">
        <w:rPr>
          <w:rFonts w:ascii="Times New Roman" w:hAnsi="Times New Roman" w:cs="Times New Roman"/>
          <w:sz w:val="28"/>
          <w:szCs w:val="28"/>
        </w:rPr>
        <w:t xml:space="preserve">   Тбилисск</w:t>
      </w:r>
      <w:r w:rsidR="0041065F">
        <w:rPr>
          <w:rFonts w:ascii="Times New Roman" w:hAnsi="Times New Roman" w:cs="Times New Roman"/>
          <w:sz w:val="28"/>
          <w:szCs w:val="28"/>
        </w:rPr>
        <w:t>ого</w:t>
      </w:r>
      <w:r w:rsidR="0041065F" w:rsidRPr="00B551ED">
        <w:rPr>
          <w:rFonts w:ascii="Times New Roman" w:hAnsi="Times New Roman" w:cs="Times New Roman"/>
          <w:sz w:val="28"/>
          <w:szCs w:val="28"/>
        </w:rPr>
        <w:t xml:space="preserve">     </w:t>
      </w:r>
      <w:r w:rsidR="0041065F" w:rsidRPr="00002541">
        <w:rPr>
          <w:rFonts w:ascii="Times New Roman" w:hAnsi="Times New Roman" w:cs="Times New Roman"/>
          <w:sz w:val="28"/>
          <w:szCs w:val="28"/>
        </w:rPr>
        <w:t xml:space="preserve">района </w:t>
      </w:r>
      <w:r w:rsidR="00B551ED" w:rsidRPr="00002541">
        <w:rPr>
          <w:rFonts w:ascii="Times New Roman" w:hAnsi="Times New Roman" w:cs="Times New Roman"/>
          <w:color w:val="000000" w:themeColor="text1"/>
          <w:sz w:val="28"/>
          <w:szCs w:val="28"/>
        </w:rPr>
        <w:t>от 2</w:t>
      </w:r>
      <w:r w:rsidR="00002541" w:rsidRPr="00002541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B551ED" w:rsidRPr="00002541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002541" w:rsidRPr="00002541">
        <w:rPr>
          <w:rFonts w:ascii="Times New Roman" w:hAnsi="Times New Roman" w:cs="Times New Roman"/>
          <w:color w:val="000000" w:themeColor="text1"/>
          <w:sz w:val="28"/>
          <w:szCs w:val="28"/>
        </w:rPr>
        <w:t>12</w:t>
      </w:r>
      <w:r w:rsidR="00B551ED" w:rsidRPr="00002541">
        <w:rPr>
          <w:rFonts w:ascii="Times New Roman" w:hAnsi="Times New Roman" w:cs="Times New Roman"/>
          <w:color w:val="000000" w:themeColor="text1"/>
          <w:sz w:val="28"/>
          <w:szCs w:val="28"/>
        </w:rPr>
        <w:t>.201</w:t>
      </w:r>
      <w:r w:rsidR="00002541" w:rsidRPr="00002541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B551ED" w:rsidRPr="0000254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г. №</w:t>
      </w:r>
      <w:r w:rsidR="00002541" w:rsidRPr="00002541">
        <w:rPr>
          <w:rFonts w:ascii="Times New Roman" w:hAnsi="Times New Roman" w:cs="Times New Roman"/>
          <w:color w:val="000000" w:themeColor="text1"/>
          <w:sz w:val="28"/>
          <w:szCs w:val="28"/>
        </w:rPr>
        <w:t>32</w:t>
      </w:r>
      <w:r w:rsidR="00B551ED" w:rsidRPr="00002541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B551ED" w:rsidRPr="00B551ED" w:rsidRDefault="00DD5943" w:rsidP="00B425D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551ED">
        <w:rPr>
          <w:rFonts w:ascii="Times New Roman" w:hAnsi="Times New Roman" w:cs="Times New Roman"/>
          <w:sz w:val="28"/>
          <w:szCs w:val="28"/>
        </w:rPr>
        <w:t>Цель экспертно</w:t>
      </w:r>
      <w:r w:rsidR="00B551ED" w:rsidRPr="00B551ED">
        <w:rPr>
          <w:rFonts w:ascii="Times New Roman" w:hAnsi="Times New Roman" w:cs="Times New Roman"/>
          <w:sz w:val="28"/>
          <w:szCs w:val="28"/>
        </w:rPr>
        <w:t>-</w:t>
      </w:r>
      <w:r w:rsidRPr="00B551ED">
        <w:rPr>
          <w:rFonts w:ascii="Times New Roman" w:hAnsi="Times New Roman" w:cs="Times New Roman"/>
          <w:sz w:val="28"/>
          <w:szCs w:val="28"/>
        </w:rPr>
        <w:t>аналитического мероприятия и</w:t>
      </w:r>
      <w:r w:rsidR="00B551ED" w:rsidRPr="00B551ED">
        <w:rPr>
          <w:rFonts w:ascii="Times New Roman" w:hAnsi="Times New Roman" w:cs="Times New Roman"/>
          <w:sz w:val="28"/>
          <w:szCs w:val="28"/>
        </w:rPr>
        <w:t xml:space="preserve"> подготовки Заключения:</w:t>
      </w:r>
    </w:p>
    <w:p w:rsidR="00B551ED" w:rsidRPr="00B551ED" w:rsidRDefault="00B551ED" w:rsidP="00B425D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B1AFE">
        <w:rPr>
          <w:rFonts w:ascii="Times New Roman" w:hAnsi="Times New Roman" w:cs="Times New Roman"/>
          <w:sz w:val="28"/>
          <w:szCs w:val="28"/>
        </w:rPr>
        <w:t xml:space="preserve">-  </w:t>
      </w:r>
      <w:r w:rsidR="00DD5943" w:rsidRPr="004B1AFE">
        <w:rPr>
          <w:rFonts w:ascii="Times New Roman" w:hAnsi="Times New Roman" w:cs="Times New Roman"/>
          <w:sz w:val="28"/>
          <w:szCs w:val="28"/>
        </w:rPr>
        <w:t>соблюдение, установленного ст.</w:t>
      </w:r>
      <w:r w:rsidRPr="004B1AFE">
        <w:rPr>
          <w:rFonts w:ascii="Times New Roman" w:hAnsi="Times New Roman" w:cs="Times New Roman"/>
          <w:sz w:val="28"/>
          <w:szCs w:val="28"/>
        </w:rPr>
        <w:t xml:space="preserve"> 215.</w:t>
      </w:r>
      <w:r w:rsidRPr="004B1AFE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Pr="004B1AFE">
        <w:rPr>
          <w:rFonts w:ascii="Times New Roman" w:hAnsi="Times New Roman" w:cs="Times New Roman"/>
          <w:sz w:val="28"/>
          <w:szCs w:val="28"/>
        </w:rPr>
        <w:t>, 217, 217.</w:t>
      </w:r>
      <w:r w:rsidRPr="004B1AFE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Pr="004B1AFE">
        <w:rPr>
          <w:rFonts w:ascii="Times New Roman" w:hAnsi="Times New Roman" w:cs="Times New Roman"/>
          <w:sz w:val="28"/>
          <w:szCs w:val="28"/>
        </w:rPr>
        <w:t>, 218, 219, 219.</w:t>
      </w:r>
      <w:r w:rsidRPr="004B1AFE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Pr="004B1AFE">
        <w:rPr>
          <w:rFonts w:ascii="Times New Roman" w:hAnsi="Times New Roman" w:cs="Times New Roman"/>
          <w:sz w:val="28"/>
          <w:szCs w:val="28"/>
        </w:rPr>
        <w:t>, 219.</w:t>
      </w:r>
      <w:r w:rsidRPr="004B1AFE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4B1AFE">
        <w:rPr>
          <w:rFonts w:ascii="Times New Roman" w:hAnsi="Times New Roman" w:cs="Times New Roman"/>
          <w:sz w:val="28"/>
          <w:szCs w:val="28"/>
        </w:rPr>
        <w:t>, 220.</w:t>
      </w:r>
      <w:r w:rsidRPr="004B1AFE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Pr="004B1AFE">
        <w:rPr>
          <w:rFonts w:ascii="Times New Roman" w:hAnsi="Times New Roman" w:cs="Times New Roman"/>
          <w:sz w:val="28"/>
          <w:szCs w:val="28"/>
        </w:rPr>
        <w:t>, 226.</w:t>
      </w:r>
      <w:r w:rsidRPr="004B1AFE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Pr="004B1AFE">
        <w:rPr>
          <w:rFonts w:ascii="Times New Roman" w:hAnsi="Times New Roman" w:cs="Times New Roman"/>
          <w:sz w:val="28"/>
          <w:szCs w:val="28"/>
        </w:rPr>
        <w:t>, 232, 236, 239, 241, 241.</w:t>
      </w:r>
      <w:r w:rsidRPr="004B1AFE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Pr="004B1AFE">
        <w:rPr>
          <w:rFonts w:ascii="Times New Roman" w:hAnsi="Times New Roman" w:cs="Times New Roman"/>
          <w:sz w:val="28"/>
          <w:szCs w:val="28"/>
        </w:rPr>
        <w:t>, 242, 264.</w:t>
      </w:r>
      <w:r w:rsidRPr="004B1AFE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Pr="004B1AFE">
        <w:rPr>
          <w:rFonts w:ascii="Times New Roman" w:hAnsi="Times New Roman" w:cs="Times New Roman"/>
          <w:sz w:val="28"/>
          <w:szCs w:val="28"/>
        </w:rPr>
        <w:t>, 264.</w:t>
      </w:r>
      <w:r w:rsidRPr="004B1AFE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4B1AFE">
        <w:rPr>
          <w:rFonts w:ascii="Times New Roman" w:hAnsi="Times New Roman" w:cs="Times New Roman"/>
          <w:sz w:val="28"/>
          <w:szCs w:val="28"/>
        </w:rPr>
        <w:t>, 264.</w:t>
      </w:r>
      <w:r w:rsidRPr="004B1AFE">
        <w:rPr>
          <w:rFonts w:ascii="Times New Roman" w:hAnsi="Times New Roman" w:cs="Times New Roman"/>
          <w:sz w:val="28"/>
          <w:szCs w:val="28"/>
          <w:vertAlign w:val="superscript"/>
        </w:rPr>
        <w:t>4</w:t>
      </w:r>
      <w:r w:rsidR="00DD5943">
        <w:rPr>
          <w:rFonts w:ascii="Times New Roman" w:hAnsi="Times New Roman" w:cs="Times New Roman"/>
          <w:sz w:val="28"/>
          <w:szCs w:val="28"/>
        </w:rPr>
        <w:t xml:space="preserve">, </w:t>
      </w:r>
      <w:r w:rsidRPr="004B1AFE">
        <w:rPr>
          <w:rFonts w:ascii="Times New Roman" w:hAnsi="Times New Roman" w:cs="Times New Roman"/>
          <w:sz w:val="28"/>
          <w:szCs w:val="28"/>
        </w:rPr>
        <w:t>264.</w:t>
      </w:r>
      <w:r w:rsidRPr="004B1AFE">
        <w:rPr>
          <w:rFonts w:ascii="Times New Roman" w:hAnsi="Times New Roman" w:cs="Times New Roman"/>
          <w:sz w:val="28"/>
          <w:szCs w:val="28"/>
          <w:vertAlign w:val="superscript"/>
        </w:rPr>
        <w:t>5</w:t>
      </w:r>
      <w:r w:rsidRPr="004B1AFE">
        <w:rPr>
          <w:rFonts w:ascii="Times New Roman" w:hAnsi="Times New Roman" w:cs="Times New Roman"/>
          <w:sz w:val="28"/>
          <w:szCs w:val="28"/>
        </w:rPr>
        <w:t>, 264.</w:t>
      </w:r>
      <w:r w:rsidRPr="004B1AFE">
        <w:rPr>
          <w:rFonts w:ascii="Times New Roman" w:hAnsi="Times New Roman" w:cs="Times New Roman"/>
          <w:sz w:val="28"/>
          <w:szCs w:val="28"/>
          <w:vertAlign w:val="superscript"/>
        </w:rPr>
        <w:t>6</w:t>
      </w:r>
      <w:r w:rsidRPr="004B1AFE">
        <w:rPr>
          <w:rFonts w:ascii="Times New Roman" w:hAnsi="Times New Roman" w:cs="Times New Roman"/>
          <w:sz w:val="28"/>
          <w:szCs w:val="28"/>
        </w:rPr>
        <w:t>,</w:t>
      </w:r>
      <w:r w:rsidR="00200CE1" w:rsidRPr="004B1AFE">
        <w:rPr>
          <w:rFonts w:ascii="Times New Roman" w:hAnsi="Times New Roman" w:cs="Times New Roman"/>
          <w:sz w:val="28"/>
          <w:szCs w:val="28"/>
        </w:rPr>
        <w:t xml:space="preserve"> </w:t>
      </w:r>
      <w:r w:rsidRPr="004B1AFE">
        <w:rPr>
          <w:rFonts w:ascii="Times New Roman" w:hAnsi="Times New Roman" w:cs="Times New Roman"/>
          <w:sz w:val="28"/>
          <w:szCs w:val="28"/>
        </w:rPr>
        <w:t>Бюджетного кодекса РФ   и действующими правовыми  нормативными</w:t>
      </w:r>
      <w:r w:rsidRPr="00B551ED">
        <w:rPr>
          <w:rFonts w:ascii="Times New Roman" w:hAnsi="Times New Roman" w:cs="Times New Roman"/>
          <w:sz w:val="28"/>
          <w:szCs w:val="28"/>
        </w:rPr>
        <w:t xml:space="preserve">  актами  порядка   составления финансовым </w:t>
      </w:r>
      <w:r w:rsidR="00BB2731">
        <w:rPr>
          <w:rFonts w:ascii="Times New Roman" w:hAnsi="Times New Roman" w:cs="Times New Roman"/>
          <w:sz w:val="28"/>
          <w:szCs w:val="28"/>
        </w:rPr>
        <w:t>отделом</w:t>
      </w:r>
      <w:r w:rsidRPr="00B551ED">
        <w:rPr>
          <w:rFonts w:ascii="Times New Roman" w:hAnsi="Times New Roman" w:cs="Times New Roman"/>
          <w:sz w:val="28"/>
          <w:szCs w:val="28"/>
        </w:rPr>
        <w:t xml:space="preserve">  </w:t>
      </w:r>
      <w:r w:rsidR="00097E0C"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Pr="00B551ED">
        <w:rPr>
          <w:rFonts w:ascii="Times New Roman" w:hAnsi="Times New Roman" w:cs="Times New Roman"/>
          <w:sz w:val="28"/>
          <w:szCs w:val="28"/>
        </w:rPr>
        <w:t xml:space="preserve">отчета об исполнении бюджета и  представления отчета  в Совет </w:t>
      </w:r>
      <w:r w:rsidR="00011365">
        <w:rPr>
          <w:rFonts w:ascii="Times New Roman" w:hAnsi="Times New Roman" w:cs="Times New Roman"/>
          <w:sz w:val="28"/>
          <w:szCs w:val="28"/>
        </w:rPr>
        <w:t>Ваннов</w:t>
      </w:r>
      <w:r w:rsidR="00BB2731">
        <w:rPr>
          <w:rFonts w:ascii="Times New Roman" w:hAnsi="Times New Roman" w:cs="Times New Roman"/>
          <w:sz w:val="28"/>
          <w:szCs w:val="28"/>
        </w:rPr>
        <w:t xml:space="preserve">ского сельского поселения </w:t>
      </w:r>
      <w:r w:rsidR="00BB2731" w:rsidRPr="00B551ED">
        <w:rPr>
          <w:rFonts w:ascii="Times New Roman" w:hAnsi="Times New Roman" w:cs="Times New Roman"/>
          <w:sz w:val="28"/>
          <w:szCs w:val="28"/>
        </w:rPr>
        <w:t xml:space="preserve">   Тбилисск</w:t>
      </w:r>
      <w:r w:rsidR="00BB2731">
        <w:rPr>
          <w:rFonts w:ascii="Times New Roman" w:hAnsi="Times New Roman" w:cs="Times New Roman"/>
          <w:sz w:val="28"/>
          <w:szCs w:val="28"/>
        </w:rPr>
        <w:t>ого</w:t>
      </w:r>
      <w:r w:rsidR="00BB2731" w:rsidRPr="00B551ED">
        <w:rPr>
          <w:rFonts w:ascii="Times New Roman" w:hAnsi="Times New Roman" w:cs="Times New Roman"/>
          <w:sz w:val="28"/>
          <w:szCs w:val="28"/>
        </w:rPr>
        <w:t xml:space="preserve">     район</w:t>
      </w:r>
      <w:r w:rsidR="00BB2731">
        <w:rPr>
          <w:rFonts w:ascii="Times New Roman" w:hAnsi="Times New Roman" w:cs="Times New Roman"/>
          <w:sz w:val="28"/>
          <w:szCs w:val="28"/>
        </w:rPr>
        <w:t xml:space="preserve">а </w:t>
      </w:r>
      <w:r w:rsidRPr="00B551ED">
        <w:rPr>
          <w:rFonts w:ascii="Times New Roman" w:hAnsi="Times New Roman" w:cs="Times New Roman"/>
          <w:sz w:val="28"/>
          <w:szCs w:val="28"/>
        </w:rPr>
        <w:t>для его  рассмотрения и утверждения.</w:t>
      </w:r>
    </w:p>
    <w:p w:rsidR="00B551ED" w:rsidRPr="00B551ED" w:rsidRDefault="00B551ED" w:rsidP="00974CA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551ED">
        <w:rPr>
          <w:rFonts w:ascii="Times New Roman" w:hAnsi="Times New Roman" w:cs="Times New Roman"/>
          <w:sz w:val="28"/>
          <w:szCs w:val="28"/>
        </w:rPr>
        <w:t xml:space="preserve">Заключение контрольно-счетной палаты  муниципального образования </w:t>
      </w:r>
      <w:r w:rsidR="00190DF0">
        <w:rPr>
          <w:rFonts w:ascii="Times New Roman" w:hAnsi="Times New Roman" w:cs="Times New Roman"/>
          <w:sz w:val="28"/>
          <w:szCs w:val="28"/>
        </w:rPr>
        <w:t>Тбилисский</w:t>
      </w:r>
      <w:r w:rsidRPr="00B551ED">
        <w:rPr>
          <w:rFonts w:ascii="Times New Roman" w:hAnsi="Times New Roman" w:cs="Times New Roman"/>
          <w:sz w:val="28"/>
          <w:szCs w:val="28"/>
        </w:rPr>
        <w:t xml:space="preserve"> район на отчет об исполнении бюджета </w:t>
      </w:r>
      <w:r w:rsidR="00190DF0">
        <w:rPr>
          <w:rFonts w:ascii="Times New Roman" w:hAnsi="Times New Roman" w:cs="Times New Roman"/>
          <w:sz w:val="28"/>
          <w:szCs w:val="28"/>
        </w:rPr>
        <w:t>Ванновского сельского поселения</w:t>
      </w:r>
      <w:r w:rsidRPr="00B551ED">
        <w:rPr>
          <w:rFonts w:ascii="Times New Roman" w:hAnsi="Times New Roman" w:cs="Times New Roman"/>
          <w:sz w:val="28"/>
          <w:szCs w:val="28"/>
        </w:rPr>
        <w:t xml:space="preserve"> Тбилисск</w:t>
      </w:r>
      <w:r w:rsidR="00190DF0">
        <w:rPr>
          <w:rFonts w:ascii="Times New Roman" w:hAnsi="Times New Roman" w:cs="Times New Roman"/>
          <w:sz w:val="28"/>
          <w:szCs w:val="28"/>
        </w:rPr>
        <w:t>ого</w:t>
      </w:r>
      <w:r w:rsidRPr="00B551ED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190DF0">
        <w:rPr>
          <w:rFonts w:ascii="Times New Roman" w:hAnsi="Times New Roman" w:cs="Times New Roman"/>
          <w:sz w:val="28"/>
          <w:szCs w:val="28"/>
        </w:rPr>
        <w:t>а</w:t>
      </w:r>
      <w:r w:rsidRPr="00B551ED">
        <w:rPr>
          <w:rFonts w:ascii="Times New Roman" w:hAnsi="Times New Roman" w:cs="Times New Roman"/>
          <w:sz w:val="28"/>
          <w:szCs w:val="28"/>
        </w:rPr>
        <w:t xml:space="preserve"> за 201</w:t>
      </w:r>
      <w:r w:rsidR="00E676A9">
        <w:rPr>
          <w:rFonts w:ascii="Times New Roman" w:hAnsi="Times New Roman" w:cs="Times New Roman"/>
          <w:sz w:val="28"/>
          <w:szCs w:val="28"/>
        </w:rPr>
        <w:t xml:space="preserve">4 </w:t>
      </w:r>
      <w:r w:rsidRPr="00B551ED">
        <w:rPr>
          <w:rFonts w:ascii="Times New Roman" w:hAnsi="Times New Roman" w:cs="Times New Roman"/>
          <w:sz w:val="28"/>
          <w:szCs w:val="28"/>
        </w:rPr>
        <w:t xml:space="preserve">год  подготовлено с учетом требований Бюджетного кодекса РФ,   </w:t>
      </w:r>
      <w:r w:rsidR="00D44898" w:rsidRPr="00B551ED">
        <w:rPr>
          <w:rFonts w:ascii="Times New Roman" w:hAnsi="Times New Roman" w:cs="Times New Roman"/>
          <w:sz w:val="28"/>
          <w:szCs w:val="28"/>
        </w:rPr>
        <w:t xml:space="preserve">Положения о бюджетном процессе в </w:t>
      </w:r>
      <w:r w:rsidR="00011365">
        <w:rPr>
          <w:rFonts w:ascii="Times New Roman" w:hAnsi="Times New Roman" w:cs="Times New Roman"/>
          <w:sz w:val="28"/>
          <w:szCs w:val="28"/>
        </w:rPr>
        <w:t>Ваннов</w:t>
      </w:r>
      <w:r w:rsidR="00D44898">
        <w:rPr>
          <w:rFonts w:ascii="Times New Roman" w:hAnsi="Times New Roman" w:cs="Times New Roman"/>
          <w:sz w:val="28"/>
          <w:szCs w:val="28"/>
        </w:rPr>
        <w:t xml:space="preserve">ском сельском поселении </w:t>
      </w:r>
      <w:r w:rsidR="00D44898" w:rsidRPr="00B551ED">
        <w:rPr>
          <w:rFonts w:ascii="Times New Roman" w:hAnsi="Times New Roman" w:cs="Times New Roman"/>
          <w:sz w:val="28"/>
          <w:szCs w:val="28"/>
        </w:rPr>
        <w:t xml:space="preserve">   Тбилисск</w:t>
      </w:r>
      <w:r w:rsidR="00D44898">
        <w:rPr>
          <w:rFonts w:ascii="Times New Roman" w:hAnsi="Times New Roman" w:cs="Times New Roman"/>
          <w:sz w:val="28"/>
          <w:szCs w:val="28"/>
        </w:rPr>
        <w:t>ого</w:t>
      </w:r>
      <w:r w:rsidR="00D44898" w:rsidRPr="00B551ED">
        <w:rPr>
          <w:rFonts w:ascii="Times New Roman" w:hAnsi="Times New Roman" w:cs="Times New Roman"/>
          <w:sz w:val="28"/>
          <w:szCs w:val="28"/>
        </w:rPr>
        <w:t xml:space="preserve">     район</w:t>
      </w:r>
      <w:r w:rsidR="00D44898">
        <w:rPr>
          <w:rFonts w:ascii="Times New Roman" w:hAnsi="Times New Roman" w:cs="Times New Roman"/>
          <w:sz w:val="28"/>
          <w:szCs w:val="28"/>
        </w:rPr>
        <w:t>а</w:t>
      </w:r>
      <w:r w:rsidR="00D44898" w:rsidRPr="00B551ED">
        <w:rPr>
          <w:rFonts w:ascii="Times New Roman" w:hAnsi="Times New Roman" w:cs="Times New Roman"/>
          <w:sz w:val="28"/>
          <w:szCs w:val="28"/>
        </w:rPr>
        <w:t xml:space="preserve">,     утвержденного  </w:t>
      </w:r>
      <w:r w:rsidR="00D44898" w:rsidRPr="00B551ED">
        <w:rPr>
          <w:rFonts w:ascii="Times New Roman" w:hAnsi="Times New Roman" w:cs="Times New Roman"/>
          <w:sz w:val="28"/>
          <w:szCs w:val="28"/>
        </w:rPr>
        <w:lastRenderedPageBreak/>
        <w:t xml:space="preserve">решением </w:t>
      </w:r>
      <w:r w:rsidR="00D44898" w:rsidRPr="00B551ED">
        <w:rPr>
          <w:rFonts w:ascii="Times New Roman" w:hAnsi="Times New Roman" w:cs="Times New Roman"/>
          <w:sz w:val="28"/>
          <w:szCs w:val="28"/>
        </w:rPr>
        <w:tab/>
        <w:t xml:space="preserve">Совета </w:t>
      </w:r>
      <w:r w:rsidR="00011365">
        <w:rPr>
          <w:rFonts w:ascii="Times New Roman" w:hAnsi="Times New Roman" w:cs="Times New Roman"/>
          <w:sz w:val="28"/>
          <w:szCs w:val="28"/>
        </w:rPr>
        <w:t>Ваннов</w:t>
      </w:r>
      <w:r w:rsidR="00D44898">
        <w:rPr>
          <w:rFonts w:ascii="Times New Roman" w:hAnsi="Times New Roman" w:cs="Times New Roman"/>
          <w:sz w:val="28"/>
          <w:szCs w:val="28"/>
        </w:rPr>
        <w:t xml:space="preserve">ского сельского поселения </w:t>
      </w:r>
      <w:r w:rsidR="00D44898" w:rsidRPr="00B551ED">
        <w:rPr>
          <w:rFonts w:ascii="Times New Roman" w:hAnsi="Times New Roman" w:cs="Times New Roman"/>
          <w:sz w:val="28"/>
          <w:szCs w:val="28"/>
        </w:rPr>
        <w:t xml:space="preserve">   Тбилисск</w:t>
      </w:r>
      <w:r w:rsidR="00D44898">
        <w:rPr>
          <w:rFonts w:ascii="Times New Roman" w:hAnsi="Times New Roman" w:cs="Times New Roman"/>
          <w:sz w:val="28"/>
          <w:szCs w:val="28"/>
        </w:rPr>
        <w:t>ого</w:t>
      </w:r>
      <w:r w:rsidR="00064CD2">
        <w:rPr>
          <w:rFonts w:ascii="Times New Roman" w:hAnsi="Times New Roman" w:cs="Times New Roman"/>
          <w:sz w:val="28"/>
          <w:szCs w:val="28"/>
        </w:rPr>
        <w:t xml:space="preserve"> </w:t>
      </w:r>
      <w:r w:rsidR="00D44898" w:rsidRPr="0095286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района  </w:t>
      </w:r>
      <w:r w:rsidR="00952860" w:rsidRPr="0095286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 </w:t>
      </w:r>
      <w:r w:rsidR="00952860" w:rsidRPr="006C512B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EF2BDF" w:rsidRPr="006C512B">
        <w:rPr>
          <w:rFonts w:ascii="Times New Roman" w:hAnsi="Times New Roman" w:cs="Times New Roman"/>
          <w:color w:val="000000" w:themeColor="text1"/>
          <w:sz w:val="28"/>
          <w:szCs w:val="28"/>
        </w:rPr>
        <w:t>2.12.2014</w:t>
      </w:r>
      <w:r w:rsidR="006C512B" w:rsidRPr="006C512B">
        <w:rPr>
          <w:rFonts w:ascii="Times New Roman" w:hAnsi="Times New Roman" w:cs="Times New Roman"/>
          <w:color w:val="000000" w:themeColor="text1"/>
          <w:sz w:val="28"/>
          <w:szCs w:val="28"/>
        </w:rPr>
        <w:t>г. №</w:t>
      </w:r>
      <w:r w:rsidR="00E227F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F2BDF" w:rsidRPr="006C512B">
        <w:rPr>
          <w:rFonts w:ascii="Times New Roman" w:hAnsi="Times New Roman" w:cs="Times New Roman"/>
          <w:color w:val="000000" w:themeColor="text1"/>
          <w:sz w:val="28"/>
          <w:szCs w:val="28"/>
        </w:rPr>
        <w:t>32</w:t>
      </w:r>
      <w:r w:rsidR="00064CD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B551ED">
        <w:rPr>
          <w:rFonts w:ascii="Times New Roman" w:hAnsi="Times New Roman" w:cs="Times New Roman"/>
          <w:sz w:val="28"/>
          <w:szCs w:val="28"/>
        </w:rPr>
        <w:t>и иными действующими  законодательными и нормативно-правовыми актами.</w:t>
      </w:r>
    </w:p>
    <w:p w:rsidR="00B551ED" w:rsidRPr="00952860" w:rsidRDefault="0074362D" w:rsidP="00974CA4">
      <w:pPr>
        <w:spacing w:after="0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Отчет</w:t>
      </w:r>
      <w:r w:rsidR="00B551ED" w:rsidRPr="00B551ED">
        <w:rPr>
          <w:rFonts w:ascii="Times New Roman" w:hAnsi="Times New Roman" w:cs="Times New Roman"/>
          <w:sz w:val="28"/>
          <w:szCs w:val="28"/>
        </w:rPr>
        <w:t xml:space="preserve"> «Об исполнении бюджета </w:t>
      </w:r>
      <w:r w:rsidR="00011365">
        <w:rPr>
          <w:rFonts w:ascii="Times New Roman" w:hAnsi="Times New Roman" w:cs="Times New Roman"/>
          <w:sz w:val="28"/>
          <w:szCs w:val="28"/>
        </w:rPr>
        <w:t>Ваннов</w:t>
      </w:r>
      <w:r w:rsidR="006A2D66">
        <w:rPr>
          <w:rFonts w:ascii="Times New Roman" w:hAnsi="Times New Roman" w:cs="Times New Roman"/>
          <w:sz w:val="28"/>
          <w:szCs w:val="28"/>
        </w:rPr>
        <w:t xml:space="preserve">ского сельского поселения </w:t>
      </w:r>
      <w:r w:rsidR="006A2D66" w:rsidRPr="00B551ED">
        <w:rPr>
          <w:rFonts w:ascii="Times New Roman" w:hAnsi="Times New Roman" w:cs="Times New Roman"/>
          <w:sz w:val="28"/>
          <w:szCs w:val="28"/>
        </w:rPr>
        <w:t xml:space="preserve">   Тбилисск</w:t>
      </w:r>
      <w:r w:rsidR="006A2D66">
        <w:rPr>
          <w:rFonts w:ascii="Times New Roman" w:hAnsi="Times New Roman" w:cs="Times New Roman"/>
          <w:sz w:val="28"/>
          <w:szCs w:val="28"/>
        </w:rPr>
        <w:t>ого</w:t>
      </w:r>
      <w:r w:rsidR="006A2D66" w:rsidRPr="00B551ED">
        <w:rPr>
          <w:rFonts w:ascii="Times New Roman" w:hAnsi="Times New Roman" w:cs="Times New Roman"/>
          <w:sz w:val="28"/>
          <w:szCs w:val="28"/>
        </w:rPr>
        <w:t xml:space="preserve">     район</w:t>
      </w:r>
      <w:r w:rsidR="006A2D66">
        <w:rPr>
          <w:rFonts w:ascii="Times New Roman" w:hAnsi="Times New Roman" w:cs="Times New Roman"/>
          <w:sz w:val="28"/>
          <w:szCs w:val="28"/>
        </w:rPr>
        <w:t>а</w:t>
      </w:r>
      <w:r w:rsidR="00064CD2">
        <w:rPr>
          <w:rFonts w:ascii="Times New Roman" w:hAnsi="Times New Roman" w:cs="Times New Roman"/>
          <w:sz w:val="28"/>
          <w:szCs w:val="28"/>
        </w:rPr>
        <w:t xml:space="preserve"> </w:t>
      </w:r>
      <w:r w:rsidR="00B551ED" w:rsidRPr="00B551ED">
        <w:rPr>
          <w:rFonts w:ascii="Times New Roman" w:hAnsi="Times New Roman" w:cs="Times New Roman"/>
          <w:sz w:val="28"/>
          <w:szCs w:val="28"/>
        </w:rPr>
        <w:t>за 201</w:t>
      </w:r>
      <w:r w:rsidR="002F6055">
        <w:rPr>
          <w:rFonts w:ascii="Times New Roman" w:hAnsi="Times New Roman" w:cs="Times New Roman"/>
          <w:sz w:val="28"/>
          <w:szCs w:val="28"/>
        </w:rPr>
        <w:t>4</w:t>
      </w:r>
      <w:r w:rsidR="00B551ED" w:rsidRPr="00B551ED">
        <w:rPr>
          <w:rFonts w:ascii="Times New Roman" w:hAnsi="Times New Roman" w:cs="Times New Roman"/>
          <w:sz w:val="28"/>
          <w:szCs w:val="28"/>
        </w:rPr>
        <w:t xml:space="preserve"> </w:t>
      </w:r>
      <w:r w:rsidR="002F6055" w:rsidRPr="00B551ED">
        <w:rPr>
          <w:rFonts w:ascii="Times New Roman" w:hAnsi="Times New Roman" w:cs="Times New Roman"/>
          <w:sz w:val="28"/>
          <w:szCs w:val="28"/>
        </w:rPr>
        <w:t>год» внесен на</w:t>
      </w:r>
      <w:r w:rsidR="00B551ED" w:rsidRPr="00B551ED">
        <w:rPr>
          <w:rFonts w:ascii="Times New Roman" w:hAnsi="Times New Roman" w:cs="Times New Roman"/>
          <w:sz w:val="28"/>
          <w:szCs w:val="28"/>
        </w:rPr>
        <w:t xml:space="preserve"> рассмотрение в Совет  </w:t>
      </w:r>
      <w:r w:rsidR="00011365">
        <w:rPr>
          <w:rFonts w:ascii="Times New Roman" w:hAnsi="Times New Roman" w:cs="Times New Roman"/>
          <w:sz w:val="28"/>
          <w:szCs w:val="28"/>
        </w:rPr>
        <w:t>Ваннов</w:t>
      </w:r>
      <w:r w:rsidR="006A2D66">
        <w:rPr>
          <w:rFonts w:ascii="Times New Roman" w:hAnsi="Times New Roman" w:cs="Times New Roman"/>
          <w:sz w:val="28"/>
          <w:szCs w:val="28"/>
        </w:rPr>
        <w:t xml:space="preserve">ского сельского поселения </w:t>
      </w:r>
      <w:r w:rsidR="006A2D66" w:rsidRPr="00B551ED">
        <w:rPr>
          <w:rFonts w:ascii="Times New Roman" w:hAnsi="Times New Roman" w:cs="Times New Roman"/>
          <w:sz w:val="28"/>
          <w:szCs w:val="28"/>
        </w:rPr>
        <w:t xml:space="preserve">   Тбилисск</w:t>
      </w:r>
      <w:r w:rsidR="006A2D66">
        <w:rPr>
          <w:rFonts w:ascii="Times New Roman" w:hAnsi="Times New Roman" w:cs="Times New Roman"/>
          <w:sz w:val="28"/>
          <w:szCs w:val="28"/>
        </w:rPr>
        <w:t>ого</w:t>
      </w:r>
      <w:r w:rsidR="006A2D66" w:rsidRPr="00B551ED">
        <w:rPr>
          <w:rFonts w:ascii="Times New Roman" w:hAnsi="Times New Roman" w:cs="Times New Roman"/>
          <w:sz w:val="28"/>
          <w:szCs w:val="28"/>
        </w:rPr>
        <w:t xml:space="preserve">     район</w:t>
      </w:r>
      <w:r w:rsidR="006A2D66">
        <w:rPr>
          <w:rFonts w:ascii="Times New Roman" w:hAnsi="Times New Roman" w:cs="Times New Roman"/>
          <w:sz w:val="28"/>
          <w:szCs w:val="28"/>
        </w:rPr>
        <w:t>а</w:t>
      </w:r>
      <w:r w:rsidR="00064CD2">
        <w:rPr>
          <w:rFonts w:ascii="Times New Roman" w:hAnsi="Times New Roman" w:cs="Times New Roman"/>
          <w:sz w:val="28"/>
          <w:szCs w:val="28"/>
        </w:rPr>
        <w:t xml:space="preserve"> </w:t>
      </w:r>
      <w:r w:rsidR="00B551ED" w:rsidRPr="00B551ED">
        <w:rPr>
          <w:rFonts w:ascii="Times New Roman" w:hAnsi="Times New Roman" w:cs="Times New Roman"/>
          <w:sz w:val="28"/>
          <w:szCs w:val="28"/>
        </w:rPr>
        <w:t xml:space="preserve">в  срок, </w:t>
      </w:r>
      <w:r w:rsidR="00B551ED" w:rsidRPr="0095286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установленный  </w:t>
      </w:r>
      <w:r w:rsidR="006A2D66" w:rsidRPr="0095286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ст. </w:t>
      </w:r>
      <w:r w:rsidR="00755945">
        <w:rPr>
          <w:rFonts w:ascii="Times New Roman" w:hAnsi="Times New Roman" w:cs="Times New Roman"/>
          <w:color w:val="000000" w:themeColor="text1"/>
          <w:sz w:val="28"/>
          <w:szCs w:val="28"/>
        </w:rPr>
        <w:t>31</w:t>
      </w:r>
      <w:r w:rsidR="0034421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00E6B" w:rsidRPr="00952860">
        <w:rPr>
          <w:rFonts w:ascii="Times New Roman" w:hAnsi="Times New Roman" w:cs="Times New Roman"/>
          <w:color w:val="000000" w:themeColor="text1"/>
          <w:sz w:val="28"/>
          <w:szCs w:val="28"/>
        </w:rPr>
        <w:t>Положения</w:t>
      </w:r>
      <w:r w:rsidR="00700E6B" w:rsidRPr="00B551ED">
        <w:rPr>
          <w:rFonts w:ascii="Times New Roman" w:hAnsi="Times New Roman" w:cs="Times New Roman"/>
          <w:sz w:val="28"/>
          <w:szCs w:val="28"/>
        </w:rPr>
        <w:t xml:space="preserve"> о бюджетном процессе в </w:t>
      </w:r>
      <w:r w:rsidR="00011365">
        <w:rPr>
          <w:rFonts w:ascii="Times New Roman" w:hAnsi="Times New Roman" w:cs="Times New Roman"/>
          <w:sz w:val="28"/>
          <w:szCs w:val="28"/>
        </w:rPr>
        <w:t>Ваннов</w:t>
      </w:r>
      <w:r w:rsidR="00700E6B">
        <w:rPr>
          <w:rFonts w:ascii="Times New Roman" w:hAnsi="Times New Roman" w:cs="Times New Roman"/>
          <w:sz w:val="28"/>
          <w:szCs w:val="28"/>
        </w:rPr>
        <w:t xml:space="preserve">ском сельском поселении </w:t>
      </w:r>
      <w:r w:rsidR="00700E6B" w:rsidRPr="00B551ED">
        <w:rPr>
          <w:rFonts w:ascii="Times New Roman" w:hAnsi="Times New Roman" w:cs="Times New Roman"/>
          <w:sz w:val="28"/>
          <w:szCs w:val="28"/>
        </w:rPr>
        <w:t xml:space="preserve">   Тбилисск</w:t>
      </w:r>
      <w:r w:rsidR="00700E6B">
        <w:rPr>
          <w:rFonts w:ascii="Times New Roman" w:hAnsi="Times New Roman" w:cs="Times New Roman"/>
          <w:sz w:val="28"/>
          <w:szCs w:val="28"/>
        </w:rPr>
        <w:t>ого</w:t>
      </w:r>
      <w:r w:rsidR="00700E6B" w:rsidRPr="00B551ED">
        <w:rPr>
          <w:rFonts w:ascii="Times New Roman" w:hAnsi="Times New Roman" w:cs="Times New Roman"/>
          <w:sz w:val="28"/>
          <w:szCs w:val="28"/>
        </w:rPr>
        <w:t xml:space="preserve">     район</w:t>
      </w:r>
      <w:r w:rsidR="00700E6B">
        <w:rPr>
          <w:rFonts w:ascii="Times New Roman" w:hAnsi="Times New Roman" w:cs="Times New Roman"/>
          <w:sz w:val="28"/>
          <w:szCs w:val="28"/>
        </w:rPr>
        <w:t>а</w:t>
      </w:r>
      <w:r w:rsidR="00700E6B" w:rsidRPr="00B551ED">
        <w:rPr>
          <w:rFonts w:ascii="Times New Roman" w:hAnsi="Times New Roman" w:cs="Times New Roman"/>
          <w:sz w:val="28"/>
          <w:szCs w:val="28"/>
        </w:rPr>
        <w:t>,     утвержденного  реше</w:t>
      </w:r>
      <w:r>
        <w:rPr>
          <w:rFonts w:ascii="Times New Roman" w:hAnsi="Times New Roman" w:cs="Times New Roman"/>
          <w:sz w:val="28"/>
          <w:szCs w:val="28"/>
        </w:rPr>
        <w:t xml:space="preserve">нием </w:t>
      </w:r>
      <w:r w:rsidR="00700E6B" w:rsidRPr="00B551ED">
        <w:rPr>
          <w:rFonts w:ascii="Times New Roman" w:hAnsi="Times New Roman" w:cs="Times New Roman"/>
          <w:sz w:val="28"/>
          <w:szCs w:val="28"/>
        </w:rPr>
        <w:t xml:space="preserve">Совета </w:t>
      </w:r>
      <w:r w:rsidR="00011365">
        <w:rPr>
          <w:rFonts w:ascii="Times New Roman" w:hAnsi="Times New Roman" w:cs="Times New Roman"/>
          <w:sz w:val="28"/>
          <w:szCs w:val="28"/>
        </w:rPr>
        <w:t>Ваннов</w:t>
      </w:r>
      <w:r w:rsidR="00700E6B">
        <w:rPr>
          <w:rFonts w:ascii="Times New Roman" w:hAnsi="Times New Roman" w:cs="Times New Roman"/>
          <w:sz w:val="28"/>
          <w:szCs w:val="28"/>
        </w:rPr>
        <w:t xml:space="preserve">ского сельского поселения </w:t>
      </w:r>
      <w:r w:rsidR="00700E6B" w:rsidRPr="00B551ED">
        <w:rPr>
          <w:rFonts w:ascii="Times New Roman" w:hAnsi="Times New Roman" w:cs="Times New Roman"/>
          <w:sz w:val="28"/>
          <w:szCs w:val="28"/>
        </w:rPr>
        <w:t>Тбилисск</w:t>
      </w:r>
      <w:r w:rsidR="00700E6B">
        <w:rPr>
          <w:rFonts w:ascii="Times New Roman" w:hAnsi="Times New Roman" w:cs="Times New Roman"/>
          <w:sz w:val="28"/>
          <w:szCs w:val="28"/>
        </w:rPr>
        <w:t>ого</w:t>
      </w:r>
      <w:r w:rsidR="00064CD2">
        <w:rPr>
          <w:rFonts w:ascii="Times New Roman" w:hAnsi="Times New Roman" w:cs="Times New Roman"/>
          <w:sz w:val="28"/>
          <w:szCs w:val="28"/>
        </w:rPr>
        <w:t xml:space="preserve"> </w:t>
      </w:r>
      <w:r w:rsidR="00700E6B" w:rsidRPr="00B551ED">
        <w:rPr>
          <w:rFonts w:ascii="Times New Roman" w:hAnsi="Times New Roman" w:cs="Times New Roman"/>
          <w:sz w:val="28"/>
          <w:szCs w:val="28"/>
        </w:rPr>
        <w:t>район</w:t>
      </w:r>
      <w:r w:rsidR="00700E6B">
        <w:rPr>
          <w:rFonts w:ascii="Times New Roman" w:hAnsi="Times New Roman" w:cs="Times New Roman"/>
          <w:sz w:val="28"/>
          <w:szCs w:val="28"/>
        </w:rPr>
        <w:t xml:space="preserve">а </w:t>
      </w:r>
      <w:r w:rsidR="00700E6B" w:rsidRPr="0075594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 </w:t>
      </w:r>
      <w:r w:rsidR="00755945" w:rsidRPr="00755945">
        <w:rPr>
          <w:rFonts w:ascii="Times New Roman" w:hAnsi="Times New Roman" w:cs="Times New Roman"/>
          <w:color w:val="000000" w:themeColor="text1"/>
          <w:sz w:val="28"/>
          <w:szCs w:val="28"/>
        </w:rPr>
        <w:t>22</w:t>
      </w:r>
      <w:r w:rsidR="00755945" w:rsidRPr="006C512B">
        <w:rPr>
          <w:rFonts w:ascii="Times New Roman" w:hAnsi="Times New Roman" w:cs="Times New Roman"/>
          <w:color w:val="000000" w:themeColor="text1"/>
          <w:sz w:val="28"/>
          <w:szCs w:val="28"/>
        </w:rPr>
        <w:t>.12.2014г. №32</w:t>
      </w:r>
      <w:r w:rsidR="00700E6B" w:rsidRPr="0095286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A15482" w:rsidRPr="00952860">
        <w:rPr>
          <w:rFonts w:ascii="Times New Roman" w:hAnsi="Times New Roman" w:cs="Times New Roman"/>
          <w:color w:val="000000" w:themeColor="text1"/>
          <w:sz w:val="28"/>
          <w:szCs w:val="28"/>
        </w:rPr>
        <w:t>до</w:t>
      </w:r>
      <w:r w:rsidR="00B551ED" w:rsidRPr="0095286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1 апреля текущего года.</w:t>
      </w:r>
    </w:p>
    <w:p w:rsidR="00462C6A" w:rsidRDefault="00B551ED" w:rsidP="00974CA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551ED">
        <w:rPr>
          <w:rFonts w:ascii="Times New Roman" w:hAnsi="Times New Roman" w:cs="Times New Roman"/>
          <w:sz w:val="28"/>
          <w:szCs w:val="28"/>
        </w:rPr>
        <w:t xml:space="preserve">Перечень документов, представленных </w:t>
      </w:r>
      <w:r w:rsidR="0074362D">
        <w:rPr>
          <w:rFonts w:ascii="Times New Roman" w:hAnsi="Times New Roman" w:cs="Times New Roman"/>
          <w:sz w:val="28"/>
          <w:szCs w:val="28"/>
        </w:rPr>
        <w:t xml:space="preserve">с </w:t>
      </w:r>
      <w:r w:rsidR="002F6055">
        <w:rPr>
          <w:rFonts w:ascii="Times New Roman" w:hAnsi="Times New Roman" w:cs="Times New Roman"/>
          <w:sz w:val="28"/>
          <w:szCs w:val="28"/>
        </w:rPr>
        <w:t>отчетом</w:t>
      </w:r>
      <w:r w:rsidR="002F6055" w:rsidRPr="00B551ED">
        <w:rPr>
          <w:rFonts w:ascii="Times New Roman" w:hAnsi="Times New Roman" w:cs="Times New Roman"/>
          <w:sz w:val="28"/>
          <w:szCs w:val="28"/>
        </w:rPr>
        <w:t>, соответствует</w:t>
      </w:r>
      <w:r w:rsidRPr="00B551ED">
        <w:rPr>
          <w:rFonts w:ascii="Times New Roman" w:hAnsi="Times New Roman" w:cs="Times New Roman"/>
          <w:sz w:val="28"/>
          <w:szCs w:val="28"/>
        </w:rPr>
        <w:t xml:space="preserve"> ст. </w:t>
      </w:r>
      <w:r w:rsidRPr="004B1AFE">
        <w:rPr>
          <w:rFonts w:ascii="Times New Roman" w:hAnsi="Times New Roman" w:cs="Times New Roman"/>
          <w:sz w:val="28"/>
          <w:szCs w:val="28"/>
        </w:rPr>
        <w:t>264.</w:t>
      </w:r>
      <w:r w:rsidRPr="004B1AFE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Pr="004B1AFE">
        <w:rPr>
          <w:rFonts w:ascii="Times New Roman" w:hAnsi="Times New Roman" w:cs="Times New Roman"/>
          <w:sz w:val="28"/>
          <w:szCs w:val="28"/>
        </w:rPr>
        <w:t>, 264.</w:t>
      </w:r>
      <w:r w:rsidRPr="004B1AFE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B551ED">
        <w:rPr>
          <w:rFonts w:ascii="Times New Roman" w:hAnsi="Times New Roman" w:cs="Times New Roman"/>
          <w:sz w:val="28"/>
          <w:szCs w:val="28"/>
          <w:vertAlign w:val="superscript"/>
        </w:rPr>
        <w:t xml:space="preserve">  </w:t>
      </w:r>
      <w:r w:rsidRPr="00B551ED">
        <w:rPr>
          <w:rFonts w:ascii="Times New Roman" w:hAnsi="Times New Roman" w:cs="Times New Roman"/>
          <w:sz w:val="28"/>
          <w:szCs w:val="28"/>
        </w:rPr>
        <w:t>Бюджетного кодекса РФ</w:t>
      </w:r>
      <w:r w:rsidR="00974CA4">
        <w:rPr>
          <w:rFonts w:ascii="Times New Roman" w:hAnsi="Times New Roman" w:cs="Times New Roman"/>
          <w:sz w:val="28"/>
          <w:szCs w:val="28"/>
        </w:rPr>
        <w:t>.</w:t>
      </w:r>
    </w:p>
    <w:p w:rsidR="00B551ED" w:rsidRPr="00952860" w:rsidRDefault="004263A5" w:rsidP="002B7E78">
      <w:pPr>
        <w:spacing w:after="0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проведения  экспертизы  проекта решения на отчет  «Об исполнении бюджета </w:t>
      </w:r>
      <w:r w:rsidR="00011365">
        <w:rPr>
          <w:rFonts w:ascii="Times New Roman" w:hAnsi="Times New Roman" w:cs="Times New Roman"/>
          <w:sz w:val="28"/>
          <w:szCs w:val="28"/>
        </w:rPr>
        <w:t>Ваннов</w:t>
      </w:r>
      <w:r>
        <w:rPr>
          <w:rFonts w:ascii="Times New Roman" w:hAnsi="Times New Roman" w:cs="Times New Roman"/>
          <w:sz w:val="28"/>
          <w:szCs w:val="28"/>
        </w:rPr>
        <w:t>ского сельского поселения  за 201</w:t>
      </w:r>
      <w:r w:rsidR="00F04BD4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год» представлен Проект решения  об исполнении бюджета   </w:t>
      </w:r>
      <w:r w:rsidR="00011365">
        <w:rPr>
          <w:rFonts w:ascii="Times New Roman" w:hAnsi="Times New Roman" w:cs="Times New Roman"/>
          <w:sz w:val="28"/>
          <w:szCs w:val="28"/>
        </w:rPr>
        <w:t>Ваннов</w:t>
      </w:r>
      <w:r>
        <w:rPr>
          <w:rFonts w:ascii="Times New Roman" w:hAnsi="Times New Roman" w:cs="Times New Roman"/>
          <w:sz w:val="28"/>
          <w:szCs w:val="28"/>
        </w:rPr>
        <w:t>ского сельского поселения Тбилисского района за 201</w:t>
      </w:r>
      <w:r w:rsidR="00F04BD4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 с требуемыми приложениями, что  </w:t>
      </w:r>
      <w:r w:rsidR="007009F4">
        <w:rPr>
          <w:rFonts w:ascii="Times New Roman" w:hAnsi="Times New Roman" w:cs="Times New Roman"/>
          <w:sz w:val="28"/>
          <w:szCs w:val="28"/>
        </w:rPr>
        <w:t>соответств</w:t>
      </w:r>
      <w:r w:rsidR="00F04BD4">
        <w:rPr>
          <w:rFonts w:ascii="Times New Roman" w:hAnsi="Times New Roman" w:cs="Times New Roman"/>
          <w:sz w:val="28"/>
          <w:szCs w:val="28"/>
        </w:rPr>
        <w:t xml:space="preserve">ует </w:t>
      </w:r>
      <w:r w:rsidR="00F04BD4" w:rsidRPr="004B1AFE">
        <w:rPr>
          <w:rFonts w:ascii="Times New Roman" w:hAnsi="Times New Roman" w:cs="Times New Roman"/>
          <w:sz w:val="28"/>
          <w:szCs w:val="28"/>
        </w:rPr>
        <w:t>ст. 264</w:t>
      </w:r>
      <w:r w:rsidRPr="004B1AFE">
        <w:rPr>
          <w:rFonts w:ascii="Times New Roman" w:hAnsi="Times New Roman" w:cs="Times New Roman"/>
          <w:sz w:val="28"/>
          <w:szCs w:val="28"/>
          <w:vertAlign w:val="superscript"/>
        </w:rPr>
        <w:t>6</w:t>
      </w:r>
      <w:r w:rsidR="00F04BD4" w:rsidRPr="004B1AFE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Pr="004B1AFE">
        <w:rPr>
          <w:rFonts w:ascii="Times New Roman" w:hAnsi="Times New Roman" w:cs="Times New Roman"/>
          <w:sz w:val="28"/>
          <w:szCs w:val="28"/>
        </w:rPr>
        <w:t>Бюджетного кодекса РФ,</w:t>
      </w:r>
      <w:r w:rsidR="00064CD2" w:rsidRPr="004B1AFE">
        <w:rPr>
          <w:rFonts w:ascii="Times New Roman" w:hAnsi="Times New Roman" w:cs="Times New Roman"/>
          <w:sz w:val="28"/>
          <w:szCs w:val="28"/>
        </w:rPr>
        <w:t xml:space="preserve"> </w:t>
      </w:r>
      <w:r w:rsidR="00952860" w:rsidRPr="004B1AFE">
        <w:rPr>
          <w:rFonts w:ascii="Times New Roman" w:hAnsi="Times New Roman" w:cs="Times New Roman"/>
          <w:color w:val="000000" w:themeColor="text1"/>
          <w:sz w:val="28"/>
          <w:szCs w:val="28"/>
        </w:rPr>
        <w:t>ст. 28</w:t>
      </w:r>
      <w:r w:rsidR="00064CD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974CA4" w:rsidRPr="00B551ED">
        <w:rPr>
          <w:rFonts w:ascii="Times New Roman" w:hAnsi="Times New Roman" w:cs="Times New Roman"/>
          <w:sz w:val="28"/>
          <w:szCs w:val="28"/>
        </w:rPr>
        <w:t xml:space="preserve">Положения о бюджетном процессе в </w:t>
      </w:r>
      <w:r w:rsidR="00011365">
        <w:rPr>
          <w:rFonts w:ascii="Times New Roman" w:hAnsi="Times New Roman" w:cs="Times New Roman"/>
          <w:sz w:val="28"/>
          <w:szCs w:val="28"/>
        </w:rPr>
        <w:t>Ваннов</w:t>
      </w:r>
      <w:r w:rsidR="00974CA4">
        <w:rPr>
          <w:rFonts w:ascii="Times New Roman" w:hAnsi="Times New Roman" w:cs="Times New Roman"/>
          <w:sz w:val="28"/>
          <w:szCs w:val="28"/>
        </w:rPr>
        <w:t xml:space="preserve">ском сельском поселении </w:t>
      </w:r>
      <w:r w:rsidR="00974CA4" w:rsidRPr="00B551ED">
        <w:rPr>
          <w:rFonts w:ascii="Times New Roman" w:hAnsi="Times New Roman" w:cs="Times New Roman"/>
          <w:sz w:val="28"/>
          <w:szCs w:val="28"/>
        </w:rPr>
        <w:t xml:space="preserve">   Тбилисск</w:t>
      </w:r>
      <w:r w:rsidR="00974CA4">
        <w:rPr>
          <w:rFonts w:ascii="Times New Roman" w:hAnsi="Times New Roman" w:cs="Times New Roman"/>
          <w:sz w:val="28"/>
          <w:szCs w:val="28"/>
        </w:rPr>
        <w:t>ого</w:t>
      </w:r>
      <w:r w:rsidR="00974CA4" w:rsidRPr="00B551ED">
        <w:rPr>
          <w:rFonts w:ascii="Times New Roman" w:hAnsi="Times New Roman" w:cs="Times New Roman"/>
          <w:sz w:val="28"/>
          <w:szCs w:val="28"/>
        </w:rPr>
        <w:t xml:space="preserve">     район</w:t>
      </w:r>
      <w:r w:rsidR="00974CA4">
        <w:rPr>
          <w:rFonts w:ascii="Times New Roman" w:hAnsi="Times New Roman" w:cs="Times New Roman"/>
          <w:sz w:val="28"/>
          <w:szCs w:val="28"/>
        </w:rPr>
        <w:t>а</w:t>
      </w:r>
      <w:r w:rsidR="00974CA4" w:rsidRPr="00B551ED">
        <w:rPr>
          <w:rFonts w:ascii="Times New Roman" w:hAnsi="Times New Roman" w:cs="Times New Roman"/>
          <w:sz w:val="28"/>
          <w:szCs w:val="28"/>
        </w:rPr>
        <w:t xml:space="preserve">,     утвержденного  решением </w:t>
      </w:r>
      <w:r w:rsidR="00974CA4" w:rsidRPr="00B551ED">
        <w:rPr>
          <w:rFonts w:ascii="Times New Roman" w:hAnsi="Times New Roman" w:cs="Times New Roman"/>
          <w:sz w:val="28"/>
          <w:szCs w:val="28"/>
        </w:rPr>
        <w:tab/>
        <w:t xml:space="preserve">Совета </w:t>
      </w:r>
      <w:r w:rsidR="00011365">
        <w:rPr>
          <w:rFonts w:ascii="Times New Roman" w:hAnsi="Times New Roman" w:cs="Times New Roman"/>
          <w:sz w:val="28"/>
          <w:szCs w:val="28"/>
        </w:rPr>
        <w:t>Ваннов</w:t>
      </w:r>
      <w:r w:rsidR="00974CA4">
        <w:rPr>
          <w:rFonts w:ascii="Times New Roman" w:hAnsi="Times New Roman" w:cs="Times New Roman"/>
          <w:sz w:val="28"/>
          <w:szCs w:val="28"/>
        </w:rPr>
        <w:t xml:space="preserve">ского сельского поселения </w:t>
      </w:r>
      <w:r w:rsidR="00974CA4" w:rsidRPr="00B551ED">
        <w:rPr>
          <w:rFonts w:ascii="Times New Roman" w:hAnsi="Times New Roman" w:cs="Times New Roman"/>
          <w:sz w:val="28"/>
          <w:szCs w:val="28"/>
        </w:rPr>
        <w:t xml:space="preserve">   Тбилисск</w:t>
      </w:r>
      <w:r w:rsidR="00974CA4">
        <w:rPr>
          <w:rFonts w:ascii="Times New Roman" w:hAnsi="Times New Roman" w:cs="Times New Roman"/>
          <w:sz w:val="28"/>
          <w:szCs w:val="28"/>
        </w:rPr>
        <w:t>ого</w:t>
      </w:r>
      <w:r w:rsidR="00974CA4" w:rsidRPr="00B551ED">
        <w:rPr>
          <w:rFonts w:ascii="Times New Roman" w:hAnsi="Times New Roman" w:cs="Times New Roman"/>
          <w:sz w:val="28"/>
          <w:szCs w:val="28"/>
        </w:rPr>
        <w:t xml:space="preserve">     район</w:t>
      </w:r>
      <w:r w:rsidR="00974CA4">
        <w:rPr>
          <w:rFonts w:ascii="Times New Roman" w:hAnsi="Times New Roman" w:cs="Times New Roman"/>
          <w:sz w:val="28"/>
          <w:szCs w:val="28"/>
        </w:rPr>
        <w:t xml:space="preserve">а </w:t>
      </w:r>
      <w:r w:rsidR="00974CA4" w:rsidRPr="00CD1BC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 </w:t>
      </w:r>
      <w:r w:rsidR="00CD1BC7" w:rsidRPr="006C512B">
        <w:rPr>
          <w:rFonts w:ascii="Times New Roman" w:hAnsi="Times New Roman" w:cs="Times New Roman"/>
          <w:color w:val="000000" w:themeColor="text1"/>
          <w:sz w:val="28"/>
          <w:szCs w:val="28"/>
        </w:rPr>
        <w:t>22.12.2014г. №32</w:t>
      </w:r>
      <w:r w:rsidR="009447C5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FB0414" w:rsidRDefault="00FB0414" w:rsidP="00853932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551ED" w:rsidRDefault="00B551ED" w:rsidP="00853932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B551ED">
        <w:rPr>
          <w:rFonts w:ascii="Times New Roman" w:hAnsi="Times New Roman" w:cs="Times New Roman"/>
          <w:b/>
          <w:sz w:val="32"/>
          <w:szCs w:val="32"/>
        </w:rPr>
        <w:t xml:space="preserve">2. Итоги социально-экономического развития </w:t>
      </w:r>
      <w:r w:rsidR="00011365">
        <w:rPr>
          <w:rFonts w:ascii="Times New Roman" w:hAnsi="Times New Roman" w:cs="Times New Roman"/>
          <w:b/>
          <w:sz w:val="32"/>
          <w:szCs w:val="32"/>
        </w:rPr>
        <w:t>Ваннов</w:t>
      </w:r>
      <w:r w:rsidR="007129BD">
        <w:rPr>
          <w:rFonts w:ascii="Times New Roman" w:hAnsi="Times New Roman" w:cs="Times New Roman"/>
          <w:b/>
          <w:sz w:val="32"/>
          <w:szCs w:val="32"/>
        </w:rPr>
        <w:t xml:space="preserve">ского сельского поселения </w:t>
      </w:r>
      <w:r w:rsidRPr="00B551ED">
        <w:rPr>
          <w:rFonts w:ascii="Times New Roman" w:hAnsi="Times New Roman" w:cs="Times New Roman"/>
          <w:b/>
          <w:sz w:val="32"/>
          <w:szCs w:val="32"/>
        </w:rPr>
        <w:t xml:space="preserve"> за 201</w:t>
      </w:r>
      <w:r w:rsidR="00D12F37">
        <w:rPr>
          <w:rFonts w:ascii="Times New Roman" w:hAnsi="Times New Roman" w:cs="Times New Roman"/>
          <w:b/>
          <w:sz w:val="32"/>
          <w:szCs w:val="32"/>
        </w:rPr>
        <w:t>4</w:t>
      </w:r>
      <w:r w:rsidR="005C2AC5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B551ED">
        <w:rPr>
          <w:rFonts w:ascii="Times New Roman" w:hAnsi="Times New Roman" w:cs="Times New Roman"/>
          <w:b/>
          <w:sz w:val="32"/>
          <w:szCs w:val="32"/>
        </w:rPr>
        <w:t>год</w:t>
      </w:r>
    </w:p>
    <w:p w:rsidR="00F75A51" w:rsidRPr="00B94D47" w:rsidRDefault="00B551ED" w:rsidP="00CA34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551ED">
        <w:rPr>
          <w:rFonts w:ascii="Times New Roman" w:hAnsi="Times New Roman" w:cs="Times New Roman"/>
          <w:b/>
          <w:sz w:val="32"/>
          <w:szCs w:val="32"/>
        </w:rPr>
        <w:tab/>
      </w:r>
      <w:r w:rsidR="00F75A51" w:rsidRPr="00B94D47">
        <w:rPr>
          <w:rFonts w:ascii="Times New Roman" w:hAnsi="Times New Roman" w:cs="Times New Roman"/>
          <w:sz w:val="28"/>
          <w:szCs w:val="28"/>
        </w:rPr>
        <w:t>Стратегической целью развития поселения является: - обеспечение устойчивого экономического развития села, создание условий для повышения уровня и качества жизни на территории поселения на основе воспроизводства и модернизации сельскохозяйственного производства, фермерских хозяйств, развития  социальной, коммунальной инфраструктуры сельского поселения.</w:t>
      </w:r>
    </w:p>
    <w:p w:rsidR="00F75A51" w:rsidRPr="00F75A51" w:rsidRDefault="00F75A51" w:rsidP="00F75A5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94D47">
        <w:rPr>
          <w:rFonts w:ascii="Times New Roman" w:hAnsi="Times New Roman" w:cs="Times New Roman"/>
          <w:sz w:val="28"/>
          <w:szCs w:val="28"/>
        </w:rPr>
        <w:t xml:space="preserve">            Исполнение социально-экономических показателей Ванновского  сельского поселения, напрямую зависит от уровня развития сельскохозяйственного производства. Важнейшей отраслью в осуществлении устойчивого развития экономики на территории поселения, является сельское хозяйство, обеспечивающее не только продовольственную безопасность, но и определяющее социальную атмосферу сельского поселения, а также уровень жизни населения, занятого в аграрно-промышленном комплексе.</w:t>
      </w:r>
      <w:r w:rsidRPr="00F75A51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F75A51" w:rsidRPr="009447C5" w:rsidRDefault="00F75A51" w:rsidP="00F75A5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447C5">
        <w:rPr>
          <w:rFonts w:ascii="Times New Roman" w:hAnsi="Times New Roman" w:cs="Times New Roman"/>
          <w:sz w:val="28"/>
          <w:szCs w:val="28"/>
        </w:rPr>
        <w:lastRenderedPageBreak/>
        <w:t>На территории сельского поселения имеются сельскохозяйственные земли для развития животноводства и выращивания сельхоз культур. Общая площадь земель поселения составляет 10481,0 га</w:t>
      </w:r>
      <w:r w:rsidR="0034421F" w:rsidRPr="009447C5">
        <w:rPr>
          <w:rFonts w:ascii="Times New Roman" w:hAnsi="Times New Roman" w:cs="Times New Roman"/>
          <w:sz w:val="28"/>
          <w:szCs w:val="28"/>
        </w:rPr>
        <w:t>:</w:t>
      </w:r>
      <w:r w:rsidRPr="009447C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75A51" w:rsidRPr="009447C5" w:rsidRDefault="00F75A51" w:rsidP="00F75A5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447C5">
        <w:rPr>
          <w:rFonts w:ascii="Times New Roman" w:hAnsi="Times New Roman" w:cs="Times New Roman"/>
          <w:sz w:val="28"/>
          <w:szCs w:val="28"/>
        </w:rPr>
        <w:t xml:space="preserve">земли  сельскохозяйственного назначения – </w:t>
      </w:r>
      <w:smartTag w:uri="urn:schemas-microsoft-com:office:smarttags" w:element="metricconverter">
        <w:smartTagPr>
          <w:attr w:name="ProductID" w:val="8540,0 га"/>
        </w:smartTagPr>
        <w:r w:rsidRPr="009447C5">
          <w:rPr>
            <w:rFonts w:ascii="Times New Roman" w:hAnsi="Times New Roman" w:cs="Times New Roman"/>
            <w:sz w:val="28"/>
            <w:szCs w:val="28"/>
          </w:rPr>
          <w:t>8540,0 га</w:t>
        </w:r>
      </w:smartTag>
      <w:r w:rsidRPr="009447C5">
        <w:rPr>
          <w:rFonts w:ascii="Times New Roman" w:hAnsi="Times New Roman" w:cs="Times New Roman"/>
          <w:sz w:val="28"/>
          <w:szCs w:val="28"/>
        </w:rPr>
        <w:t xml:space="preserve">,  </w:t>
      </w:r>
    </w:p>
    <w:p w:rsidR="00F75A51" w:rsidRPr="009447C5" w:rsidRDefault="00F75A51" w:rsidP="00F75A51">
      <w:pPr>
        <w:spacing w:after="0"/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9447C5">
        <w:rPr>
          <w:rFonts w:ascii="Times New Roman" w:hAnsi="Times New Roman" w:cs="Times New Roman"/>
          <w:sz w:val="28"/>
          <w:szCs w:val="28"/>
        </w:rPr>
        <w:t>земли промышленности  - 58,0 га</w:t>
      </w:r>
      <w:r w:rsidR="0084422F" w:rsidRPr="009447C5">
        <w:rPr>
          <w:rFonts w:ascii="Times New Roman" w:hAnsi="Times New Roman" w:cs="Times New Roman"/>
          <w:sz w:val="28"/>
          <w:szCs w:val="28"/>
        </w:rPr>
        <w:t>,</w:t>
      </w:r>
      <w:r w:rsidRPr="009447C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75A51" w:rsidRPr="009447C5" w:rsidRDefault="00F75A51" w:rsidP="00F75A51">
      <w:pPr>
        <w:spacing w:after="0"/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9447C5">
        <w:rPr>
          <w:rFonts w:ascii="Times New Roman" w:hAnsi="Times New Roman" w:cs="Times New Roman"/>
          <w:sz w:val="28"/>
          <w:szCs w:val="28"/>
        </w:rPr>
        <w:t>земли водного хозяйства за чертой населённого пункта – 432,0 га</w:t>
      </w:r>
      <w:r w:rsidR="0084422F" w:rsidRPr="009447C5">
        <w:rPr>
          <w:rFonts w:ascii="Times New Roman" w:hAnsi="Times New Roman" w:cs="Times New Roman"/>
          <w:sz w:val="28"/>
          <w:szCs w:val="28"/>
        </w:rPr>
        <w:t>,</w:t>
      </w:r>
      <w:r w:rsidRPr="009447C5">
        <w:rPr>
          <w:rFonts w:ascii="Times New Roman" w:hAnsi="Times New Roman" w:cs="Times New Roman"/>
          <w:sz w:val="28"/>
          <w:szCs w:val="28"/>
        </w:rPr>
        <w:t xml:space="preserve"> земли поселения  - 151,0</w:t>
      </w:r>
      <w:r w:rsidR="0094215D">
        <w:rPr>
          <w:rFonts w:ascii="Times New Roman" w:hAnsi="Times New Roman" w:cs="Times New Roman"/>
          <w:sz w:val="28"/>
          <w:szCs w:val="28"/>
        </w:rPr>
        <w:t xml:space="preserve"> </w:t>
      </w:r>
      <w:r w:rsidRPr="009447C5">
        <w:rPr>
          <w:rFonts w:ascii="Times New Roman" w:hAnsi="Times New Roman" w:cs="Times New Roman"/>
          <w:sz w:val="28"/>
          <w:szCs w:val="28"/>
        </w:rPr>
        <w:t>га.</w:t>
      </w:r>
    </w:p>
    <w:p w:rsidR="00F75A51" w:rsidRPr="009447C5" w:rsidRDefault="00F75A51" w:rsidP="00F75A5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447C5">
        <w:rPr>
          <w:rFonts w:ascii="Times New Roman" w:hAnsi="Times New Roman" w:cs="Times New Roman"/>
          <w:sz w:val="28"/>
          <w:szCs w:val="28"/>
        </w:rPr>
        <w:t xml:space="preserve">         Экономическую основу поселения составляет сельскохозяйственное предприятие – ЗАО им. Т.Г. Шевченко, специализирующееся на производстве зерновых культур, продукции животноводства. </w:t>
      </w:r>
    </w:p>
    <w:p w:rsidR="00097E0C" w:rsidRPr="00E40257" w:rsidRDefault="00F75A51" w:rsidP="00097E0C">
      <w:pPr>
        <w:spacing w:after="0"/>
        <w:ind w:firstLine="560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990DCA">
        <w:rPr>
          <w:rFonts w:ascii="Times New Roman" w:hAnsi="Times New Roman" w:cs="Times New Roman"/>
          <w:sz w:val="28"/>
          <w:szCs w:val="28"/>
        </w:rPr>
        <w:t>На территории поселения проживает 5156 человека</w:t>
      </w:r>
      <w:r w:rsidRPr="00990DCA">
        <w:rPr>
          <w:rFonts w:ascii="Times New Roman" w:eastAsia="Calibri" w:hAnsi="Times New Roman" w:cs="Times New Roman"/>
          <w:sz w:val="28"/>
          <w:szCs w:val="28"/>
        </w:rPr>
        <w:t>,  или 10,6 % к общей численности населения района</w:t>
      </w:r>
      <w:r w:rsidRPr="00990DCA">
        <w:rPr>
          <w:rFonts w:ascii="Times New Roman" w:hAnsi="Times New Roman" w:cs="Times New Roman"/>
          <w:sz w:val="28"/>
          <w:szCs w:val="28"/>
        </w:rPr>
        <w:t>, экономически активного населения 2072 человека</w:t>
      </w:r>
      <w:r w:rsidRPr="00990DCA">
        <w:rPr>
          <w:rFonts w:ascii="Times New Roman" w:eastAsia="Calibri" w:hAnsi="Times New Roman" w:cs="Times New Roman"/>
          <w:sz w:val="28"/>
          <w:szCs w:val="28"/>
        </w:rPr>
        <w:t>, или 4,2 % к общей численности населения района</w:t>
      </w:r>
      <w:r w:rsidRPr="00990DCA">
        <w:rPr>
          <w:rFonts w:ascii="Times New Roman" w:hAnsi="Times New Roman" w:cs="Times New Roman"/>
          <w:sz w:val="28"/>
          <w:szCs w:val="28"/>
        </w:rPr>
        <w:t>. Сельское поселение объединяет 7 населенных пунктов</w:t>
      </w:r>
      <w:r w:rsidR="00097E0C" w:rsidRPr="00990DCA">
        <w:rPr>
          <w:rFonts w:ascii="Times New Roman" w:hAnsi="Times New Roman" w:cs="Times New Roman"/>
          <w:sz w:val="28"/>
          <w:szCs w:val="28"/>
        </w:rPr>
        <w:t xml:space="preserve"> (с.Ванновское, с.Шереметьевское, х.Красный Зеленчук, х.Ново-Пиховский, х.Шевченко, х.Веселый, х.Северо-Кубанский)</w:t>
      </w:r>
      <w:r w:rsidRPr="00990DCA">
        <w:rPr>
          <w:rFonts w:ascii="Times New Roman" w:hAnsi="Times New Roman" w:cs="Times New Roman"/>
          <w:sz w:val="28"/>
          <w:szCs w:val="28"/>
        </w:rPr>
        <w:t xml:space="preserve">, где имеются учреждения образования, здравоохранения, культуры, почтовые отделения, филиал </w:t>
      </w:r>
      <w:r w:rsidR="0094215D">
        <w:rPr>
          <w:rFonts w:ascii="Times New Roman" w:hAnsi="Times New Roman" w:cs="Times New Roman"/>
          <w:sz w:val="28"/>
          <w:szCs w:val="28"/>
        </w:rPr>
        <w:t xml:space="preserve">ОАО </w:t>
      </w:r>
      <w:r w:rsidRPr="00990DCA">
        <w:rPr>
          <w:rFonts w:ascii="Times New Roman" w:hAnsi="Times New Roman" w:cs="Times New Roman"/>
          <w:sz w:val="28"/>
          <w:szCs w:val="28"/>
        </w:rPr>
        <w:t>Сбербанка</w:t>
      </w:r>
      <w:r w:rsidR="0094215D">
        <w:rPr>
          <w:rFonts w:ascii="Times New Roman" w:hAnsi="Times New Roman" w:cs="Times New Roman"/>
          <w:sz w:val="28"/>
          <w:szCs w:val="28"/>
        </w:rPr>
        <w:t xml:space="preserve">  России</w:t>
      </w:r>
      <w:r w:rsidRPr="00990DCA">
        <w:rPr>
          <w:rFonts w:ascii="Times New Roman" w:hAnsi="Times New Roman" w:cs="Times New Roman"/>
          <w:sz w:val="28"/>
          <w:szCs w:val="28"/>
        </w:rPr>
        <w:t>, магазины, аптечные пункты, АТС и другие.</w:t>
      </w:r>
      <w:r w:rsidRPr="00F75A5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64912" w:rsidRDefault="00097E0C" w:rsidP="002B7E7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Б</w:t>
      </w:r>
      <w:r w:rsidR="00B551ED" w:rsidRPr="00E40257">
        <w:rPr>
          <w:rFonts w:ascii="Times New Roman" w:hAnsi="Times New Roman" w:cs="Times New Roman"/>
          <w:sz w:val="28"/>
          <w:szCs w:val="28"/>
          <w:lang w:eastAsia="ar-SA"/>
        </w:rPr>
        <w:t xml:space="preserve">юджет </w:t>
      </w:r>
      <w:r w:rsidR="001875A6" w:rsidRPr="00E40257">
        <w:rPr>
          <w:rFonts w:ascii="Times New Roman" w:hAnsi="Times New Roman" w:cs="Times New Roman"/>
          <w:sz w:val="28"/>
          <w:szCs w:val="28"/>
          <w:lang w:eastAsia="ar-SA"/>
        </w:rPr>
        <w:t>сельского поселения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 в 201</w:t>
      </w:r>
      <w:r w:rsidR="00D12F37">
        <w:rPr>
          <w:rFonts w:ascii="Times New Roman" w:hAnsi="Times New Roman" w:cs="Times New Roman"/>
          <w:sz w:val="28"/>
          <w:szCs w:val="28"/>
          <w:lang w:eastAsia="ar-SA"/>
        </w:rPr>
        <w:t>4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 году был</w:t>
      </w:r>
      <w:r w:rsidR="001875A6" w:rsidRPr="00E40257">
        <w:rPr>
          <w:rFonts w:ascii="Times New Roman" w:hAnsi="Times New Roman" w:cs="Times New Roman"/>
          <w:sz w:val="28"/>
          <w:szCs w:val="28"/>
          <w:lang w:eastAsia="ar-SA"/>
        </w:rPr>
        <w:t xml:space="preserve"> направлен на выполнение полномочий   и решени</w:t>
      </w:r>
      <w:r w:rsidR="00491F03" w:rsidRPr="00E40257">
        <w:rPr>
          <w:rFonts w:ascii="Times New Roman" w:hAnsi="Times New Roman" w:cs="Times New Roman"/>
          <w:sz w:val="28"/>
          <w:szCs w:val="28"/>
          <w:lang w:eastAsia="ar-SA"/>
        </w:rPr>
        <w:t>й</w:t>
      </w:r>
      <w:r w:rsidR="001875A6" w:rsidRPr="00E40257">
        <w:rPr>
          <w:rFonts w:ascii="Times New Roman" w:hAnsi="Times New Roman" w:cs="Times New Roman"/>
          <w:sz w:val="28"/>
          <w:szCs w:val="28"/>
          <w:lang w:eastAsia="ar-SA"/>
        </w:rPr>
        <w:t xml:space="preserve"> вопросов местного значения, установленных Уставом.   </w:t>
      </w:r>
    </w:p>
    <w:p w:rsidR="00600186" w:rsidRPr="00600186" w:rsidRDefault="00600186" w:rsidP="0060018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00186">
        <w:rPr>
          <w:rFonts w:ascii="Times New Roman" w:hAnsi="Times New Roman" w:cs="Times New Roman"/>
          <w:sz w:val="28"/>
          <w:szCs w:val="28"/>
        </w:rPr>
        <w:t xml:space="preserve">В ведении Администрации Ванновского сельского поселения Тбилисского района находится </w:t>
      </w:r>
      <w:r w:rsidR="00FE60E8">
        <w:rPr>
          <w:rFonts w:ascii="Times New Roman" w:hAnsi="Times New Roman" w:cs="Times New Roman"/>
          <w:sz w:val="28"/>
          <w:szCs w:val="28"/>
        </w:rPr>
        <w:t>два</w:t>
      </w:r>
      <w:r w:rsidRPr="00600186">
        <w:rPr>
          <w:rFonts w:ascii="Times New Roman" w:hAnsi="Times New Roman" w:cs="Times New Roman"/>
          <w:sz w:val="28"/>
          <w:szCs w:val="28"/>
        </w:rPr>
        <w:t xml:space="preserve"> подведомственн</w:t>
      </w:r>
      <w:r w:rsidR="00FE60E8">
        <w:rPr>
          <w:rFonts w:ascii="Times New Roman" w:hAnsi="Times New Roman" w:cs="Times New Roman"/>
          <w:sz w:val="28"/>
          <w:szCs w:val="28"/>
        </w:rPr>
        <w:t>ых</w:t>
      </w:r>
      <w:r w:rsidRPr="00600186">
        <w:rPr>
          <w:rFonts w:ascii="Times New Roman" w:hAnsi="Times New Roman" w:cs="Times New Roman"/>
          <w:sz w:val="28"/>
          <w:szCs w:val="28"/>
        </w:rPr>
        <w:t xml:space="preserve"> учреждени</w:t>
      </w:r>
      <w:r w:rsidR="00FE60E8">
        <w:rPr>
          <w:rFonts w:ascii="Times New Roman" w:hAnsi="Times New Roman" w:cs="Times New Roman"/>
          <w:sz w:val="28"/>
          <w:szCs w:val="28"/>
        </w:rPr>
        <w:t>я</w:t>
      </w:r>
      <w:r w:rsidRPr="00600186">
        <w:rPr>
          <w:rFonts w:ascii="Times New Roman" w:hAnsi="Times New Roman" w:cs="Times New Roman"/>
          <w:sz w:val="28"/>
          <w:szCs w:val="28"/>
        </w:rPr>
        <w:t xml:space="preserve">: </w:t>
      </w:r>
      <w:r w:rsidR="00FE60E8">
        <w:rPr>
          <w:rFonts w:ascii="Times New Roman" w:hAnsi="Times New Roman" w:cs="Times New Roman"/>
          <w:sz w:val="28"/>
          <w:szCs w:val="28"/>
        </w:rPr>
        <w:t>М</w:t>
      </w:r>
      <w:r w:rsidRPr="00600186">
        <w:rPr>
          <w:rFonts w:ascii="Times New Roman" w:hAnsi="Times New Roman" w:cs="Times New Roman"/>
          <w:sz w:val="28"/>
          <w:szCs w:val="28"/>
        </w:rPr>
        <w:t xml:space="preserve">униципальное бюджетное учреждение культуры «Ванновский культурно-досуговый центр» </w:t>
      </w:r>
      <w:r w:rsidR="00FE60E8">
        <w:rPr>
          <w:rFonts w:ascii="Times New Roman" w:hAnsi="Times New Roman" w:cs="Times New Roman"/>
          <w:sz w:val="28"/>
          <w:szCs w:val="28"/>
        </w:rPr>
        <w:t>и МКУ «Учреждение по хозяйственному обеспечению деятельности органов местного самоуправления Ванновского сельского поселения Тбилисского района».</w:t>
      </w:r>
    </w:p>
    <w:p w:rsidR="00600186" w:rsidRPr="00600186" w:rsidRDefault="00600186" w:rsidP="0060018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00186">
        <w:rPr>
          <w:rFonts w:ascii="Times New Roman" w:hAnsi="Times New Roman" w:cs="Times New Roman"/>
          <w:sz w:val="28"/>
          <w:szCs w:val="28"/>
        </w:rPr>
        <w:tab/>
      </w:r>
      <w:r w:rsidRPr="007E1BD7">
        <w:rPr>
          <w:rFonts w:ascii="Times New Roman" w:hAnsi="Times New Roman" w:cs="Times New Roman"/>
          <w:sz w:val="28"/>
          <w:szCs w:val="28"/>
        </w:rPr>
        <w:t xml:space="preserve">МБУК «Ванновский культурно-досуговый центр» осуществляет свою деятельность на основании субсидий предоставляемых ГРБС Администрацией Ванновского сельского поселения Тбилисского района, помимо бюджетной деятельности по уставу предусмотрено ведение и внебюджетной </w:t>
      </w:r>
      <w:r w:rsidR="007E1BD7" w:rsidRPr="007E1BD7">
        <w:rPr>
          <w:rFonts w:ascii="Times New Roman" w:hAnsi="Times New Roman" w:cs="Times New Roman"/>
          <w:sz w:val="28"/>
          <w:szCs w:val="28"/>
        </w:rPr>
        <w:t xml:space="preserve">деятельности </w:t>
      </w:r>
      <w:r w:rsidRPr="007E1BD7">
        <w:rPr>
          <w:rFonts w:ascii="Times New Roman" w:hAnsi="Times New Roman" w:cs="Times New Roman"/>
          <w:sz w:val="28"/>
          <w:szCs w:val="28"/>
        </w:rPr>
        <w:t>(проведение дискотек</w:t>
      </w:r>
      <w:r w:rsidR="00FE60E8">
        <w:rPr>
          <w:rFonts w:ascii="Times New Roman" w:hAnsi="Times New Roman" w:cs="Times New Roman"/>
          <w:sz w:val="28"/>
          <w:szCs w:val="28"/>
        </w:rPr>
        <w:t>).</w:t>
      </w:r>
    </w:p>
    <w:p w:rsidR="00FB0414" w:rsidRDefault="00FB0414" w:rsidP="002B36FC">
      <w:pPr>
        <w:spacing w:after="0"/>
        <w:jc w:val="both"/>
        <w:rPr>
          <w:rFonts w:ascii="Times New Roman" w:hAnsi="Times New Roman" w:cs="Times New Roman"/>
          <w:b/>
          <w:sz w:val="30"/>
          <w:szCs w:val="30"/>
        </w:rPr>
      </w:pPr>
    </w:p>
    <w:p w:rsidR="00B551ED" w:rsidRDefault="00B551ED" w:rsidP="00FB0414">
      <w:pPr>
        <w:spacing w:after="0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9648D7">
        <w:rPr>
          <w:rFonts w:ascii="Times New Roman" w:hAnsi="Times New Roman" w:cs="Times New Roman"/>
          <w:b/>
          <w:sz w:val="30"/>
          <w:szCs w:val="30"/>
        </w:rPr>
        <w:t xml:space="preserve">3. Исполнение бюджета </w:t>
      </w:r>
      <w:r w:rsidR="00011365" w:rsidRPr="009648D7">
        <w:rPr>
          <w:rFonts w:ascii="Times New Roman" w:hAnsi="Times New Roman" w:cs="Times New Roman"/>
          <w:b/>
          <w:sz w:val="30"/>
          <w:szCs w:val="30"/>
        </w:rPr>
        <w:t>Ваннов</w:t>
      </w:r>
      <w:r w:rsidR="00935A3F" w:rsidRPr="009648D7">
        <w:rPr>
          <w:rFonts w:ascii="Times New Roman" w:hAnsi="Times New Roman" w:cs="Times New Roman"/>
          <w:b/>
          <w:sz w:val="30"/>
          <w:szCs w:val="30"/>
        </w:rPr>
        <w:t>ско</w:t>
      </w:r>
      <w:r w:rsidR="005F1936" w:rsidRPr="009648D7">
        <w:rPr>
          <w:rFonts w:ascii="Times New Roman" w:hAnsi="Times New Roman" w:cs="Times New Roman"/>
          <w:b/>
          <w:sz w:val="30"/>
          <w:szCs w:val="30"/>
        </w:rPr>
        <w:t>го</w:t>
      </w:r>
      <w:r w:rsidR="00935A3F" w:rsidRPr="009648D7">
        <w:rPr>
          <w:rFonts w:ascii="Times New Roman" w:hAnsi="Times New Roman" w:cs="Times New Roman"/>
          <w:b/>
          <w:sz w:val="30"/>
          <w:szCs w:val="30"/>
        </w:rPr>
        <w:t xml:space="preserve"> сельско</w:t>
      </w:r>
      <w:r w:rsidR="005F1936" w:rsidRPr="009648D7">
        <w:rPr>
          <w:rFonts w:ascii="Times New Roman" w:hAnsi="Times New Roman" w:cs="Times New Roman"/>
          <w:b/>
          <w:sz w:val="30"/>
          <w:szCs w:val="30"/>
        </w:rPr>
        <w:t>го</w:t>
      </w:r>
      <w:r w:rsidR="00935A3F" w:rsidRPr="005F1936">
        <w:rPr>
          <w:rFonts w:ascii="Times New Roman" w:hAnsi="Times New Roman" w:cs="Times New Roman"/>
          <w:b/>
          <w:sz w:val="30"/>
          <w:szCs w:val="30"/>
        </w:rPr>
        <w:t xml:space="preserve">  поселени</w:t>
      </w:r>
      <w:r w:rsidR="005F1936">
        <w:rPr>
          <w:rFonts w:ascii="Times New Roman" w:hAnsi="Times New Roman" w:cs="Times New Roman"/>
          <w:b/>
          <w:sz w:val="30"/>
          <w:szCs w:val="30"/>
        </w:rPr>
        <w:t>я</w:t>
      </w:r>
      <w:r w:rsidR="00064CD2">
        <w:rPr>
          <w:rFonts w:ascii="Times New Roman" w:hAnsi="Times New Roman" w:cs="Times New Roman"/>
          <w:b/>
          <w:sz w:val="30"/>
          <w:szCs w:val="30"/>
        </w:rPr>
        <w:t xml:space="preserve"> </w:t>
      </w:r>
      <w:r w:rsidRPr="005F1936">
        <w:rPr>
          <w:rFonts w:ascii="Times New Roman" w:hAnsi="Times New Roman" w:cs="Times New Roman"/>
          <w:b/>
          <w:sz w:val="30"/>
          <w:szCs w:val="30"/>
        </w:rPr>
        <w:t>Тбилисск</w:t>
      </w:r>
      <w:r w:rsidR="00935A3F" w:rsidRPr="005F1936">
        <w:rPr>
          <w:rFonts w:ascii="Times New Roman" w:hAnsi="Times New Roman" w:cs="Times New Roman"/>
          <w:b/>
          <w:sz w:val="30"/>
          <w:szCs w:val="30"/>
        </w:rPr>
        <w:t>ого</w:t>
      </w:r>
      <w:r w:rsidRPr="005F1936">
        <w:rPr>
          <w:rFonts w:ascii="Times New Roman" w:hAnsi="Times New Roman" w:cs="Times New Roman"/>
          <w:b/>
          <w:sz w:val="30"/>
          <w:szCs w:val="30"/>
        </w:rPr>
        <w:t xml:space="preserve"> район</w:t>
      </w:r>
      <w:r w:rsidR="00935A3F" w:rsidRPr="005F1936">
        <w:rPr>
          <w:rFonts w:ascii="Times New Roman" w:hAnsi="Times New Roman" w:cs="Times New Roman"/>
          <w:b/>
          <w:sz w:val="30"/>
          <w:szCs w:val="30"/>
        </w:rPr>
        <w:t>а</w:t>
      </w:r>
      <w:r w:rsidRPr="005F1936">
        <w:rPr>
          <w:rFonts w:ascii="Times New Roman" w:hAnsi="Times New Roman" w:cs="Times New Roman"/>
          <w:b/>
          <w:sz w:val="30"/>
          <w:szCs w:val="30"/>
        </w:rPr>
        <w:t xml:space="preserve"> за 201</w:t>
      </w:r>
      <w:r w:rsidR="00D12F37">
        <w:rPr>
          <w:rFonts w:ascii="Times New Roman" w:hAnsi="Times New Roman" w:cs="Times New Roman"/>
          <w:b/>
          <w:sz w:val="30"/>
          <w:szCs w:val="30"/>
        </w:rPr>
        <w:t>4</w:t>
      </w:r>
      <w:r w:rsidRPr="005F1936">
        <w:rPr>
          <w:rFonts w:ascii="Times New Roman" w:hAnsi="Times New Roman" w:cs="Times New Roman"/>
          <w:b/>
          <w:sz w:val="30"/>
          <w:szCs w:val="30"/>
        </w:rPr>
        <w:t xml:space="preserve"> год</w:t>
      </w:r>
      <w:r w:rsidR="00D12F37">
        <w:rPr>
          <w:rFonts w:ascii="Times New Roman" w:hAnsi="Times New Roman" w:cs="Times New Roman"/>
          <w:b/>
          <w:sz w:val="30"/>
          <w:szCs w:val="30"/>
        </w:rPr>
        <w:t>.</w:t>
      </w:r>
    </w:p>
    <w:p w:rsidR="00B551ED" w:rsidRPr="00B551ED" w:rsidRDefault="00B551ED" w:rsidP="00B551E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551ED">
        <w:rPr>
          <w:rFonts w:ascii="Times New Roman" w:hAnsi="Times New Roman" w:cs="Times New Roman"/>
          <w:sz w:val="28"/>
          <w:szCs w:val="28"/>
        </w:rPr>
        <w:t xml:space="preserve">В результате  проведенного анализа  отчета об исполнении бюджета </w:t>
      </w:r>
      <w:r w:rsidR="00011365">
        <w:rPr>
          <w:rFonts w:ascii="Times New Roman" w:hAnsi="Times New Roman" w:cs="Times New Roman"/>
          <w:sz w:val="28"/>
          <w:szCs w:val="28"/>
        </w:rPr>
        <w:t>Ванновского сельского поселения</w:t>
      </w:r>
      <w:r w:rsidR="00064CD2">
        <w:rPr>
          <w:rFonts w:ascii="Times New Roman" w:hAnsi="Times New Roman" w:cs="Times New Roman"/>
          <w:sz w:val="28"/>
          <w:szCs w:val="28"/>
        </w:rPr>
        <w:t xml:space="preserve"> </w:t>
      </w:r>
      <w:r w:rsidRPr="00B551ED">
        <w:rPr>
          <w:rFonts w:ascii="Times New Roman" w:hAnsi="Times New Roman" w:cs="Times New Roman"/>
          <w:sz w:val="28"/>
          <w:szCs w:val="28"/>
        </w:rPr>
        <w:t>Тбилисск</w:t>
      </w:r>
      <w:r w:rsidR="00935A3F">
        <w:rPr>
          <w:rFonts w:ascii="Times New Roman" w:hAnsi="Times New Roman" w:cs="Times New Roman"/>
          <w:sz w:val="28"/>
          <w:szCs w:val="28"/>
        </w:rPr>
        <w:t>ого</w:t>
      </w:r>
      <w:r w:rsidRPr="00B551ED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011365">
        <w:rPr>
          <w:rFonts w:ascii="Times New Roman" w:hAnsi="Times New Roman" w:cs="Times New Roman"/>
          <w:sz w:val="28"/>
          <w:szCs w:val="28"/>
        </w:rPr>
        <w:t>а</w:t>
      </w:r>
      <w:r w:rsidRPr="00B551ED">
        <w:rPr>
          <w:rFonts w:ascii="Times New Roman" w:hAnsi="Times New Roman" w:cs="Times New Roman"/>
          <w:sz w:val="28"/>
          <w:szCs w:val="28"/>
        </w:rPr>
        <w:t xml:space="preserve"> за  201</w:t>
      </w:r>
      <w:r w:rsidR="003E5168">
        <w:rPr>
          <w:rFonts w:ascii="Times New Roman" w:hAnsi="Times New Roman" w:cs="Times New Roman"/>
          <w:sz w:val="28"/>
          <w:szCs w:val="28"/>
        </w:rPr>
        <w:t>4</w:t>
      </w:r>
      <w:r w:rsidRPr="00B551ED">
        <w:rPr>
          <w:rFonts w:ascii="Times New Roman" w:hAnsi="Times New Roman" w:cs="Times New Roman"/>
          <w:sz w:val="28"/>
          <w:szCs w:val="28"/>
        </w:rPr>
        <w:t xml:space="preserve"> год установлено следующее:</w:t>
      </w:r>
    </w:p>
    <w:p w:rsidR="00B551ED" w:rsidRPr="00B551ED" w:rsidRDefault="00B551ED" w:rsidP="004E00C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551ED">
        <w:rPr>
          <w:rFonts w:ascii="Times New Roman" w:hAnsi="Times New Roman" w:cs="Times New Roman"/>
          <w:sz w:val="28"/>
          <w:szCs w:val="28"/>
        </w:rPr>
        <w:lastRenderedPageBreak/>
        <w:t xml:space="preserve"> Отчет «Об исполнении бюджета </w:t>
      </w:r>
      <w:r w:rsidR="00011365">
        <w:rPr>
          <w:rFonts w:ascii="Times New Roman" w:hAnsi="Times New Roman" w:cs="Times New Roman"/>
          <w:sz w:val="28"/>
          <w:szCs w:val="28"/>
        </w:rPr>
        <w:t>Ваннов</w:t>
      </w:r>
      <w:r w:rsidR="00D72436">
        <w:rPr>
          <w:rFonts w:ascii="Times New Roman" w:hAnsi="Times New Roman" w:cs="Times New Roman"/>
          <w:sz w:val="28"/>
          <w:szCs w:val="28"/>
        </w:rPr>
        <w:t xml:space="preserve">ского сельского поселения </w:t>
      </w:r>
      <w:r w:rsidR="00D72436" w:rsidRPr="00B551ED">
        <w:rPr>
          <w:rFonts w:ascii="Times New Roman" w:hAnsi="Times New Roman" w:cs="Times New Roman"/>
          <w:sz w:val="28"/>
          <w:szCs w:val="28"/>
        </w:rPr>
        <w:t>Тбилисск</w:t>
      </w:r>
      <w:r w:rsidR="00D72436">
        <w:rPr>
          <w:rFonts w:ascii="Times New Roman" w:hAnsi="Times New Roman" w:cs="Times New Roman"/>
          <w:sz w:val="28"/>
          <w:szCs w:val="28"/>
        </w:rPr>
        <w:t>ого</w:t>
      </w:r>
      <w:r w:rsidR="00D72436" w:rsidRPr="00B551ED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FE60E8">
        <w:rPr>
          <w:rFonts w:ascii="Times New Roman" w:hAnsi="Times New Roman" w:cs="Times New Roman"/>
          <w:sz w:val="28"/>
          <w:szCs w:val="28"/>
        </w:rPr>
        <w:t>а</w:t>
      </w:r>
      <w:r w:rsidRPr="00B551ED">
        <w:rPr>
          <w:rFonts w:ascii="Times New Roman" w:hAnsi="Times New Roman" w:cs="Times New Roman"/>
          <w:sz w:val="28"/>
          <w:szCs w:val="28"/>
        </w:rPr>
        <w:t xml:space="preserve"> за  201</w:t>
      </w:r>
      <w:r w:rsidR="00C75707">
        <w:rPr>
          <w:rFonts w:ascii="Times New Roman" w:hAnsi="Times New Roman" w:cs="Times New Roman"/>
          <w:sz w:val="28"/>
          <w:szCs w:val="28"/>
        </w:rPr>
        <w:t>4</w:t>
      </w:r>
      <w:r w:rsidRPr="00B551ED">
        <w:rPr>
          <w:rFonts w:ascii="Times New Roman" w:hAnsi="Times New Roman" w:cs="Times New Roman"/>
          <w:sz w:val="28"/>
          <w:szCs w:val="28"/>
        </w:rPr>
        <w:t xml:space="preserve"> год»  подготовлен   по требуемой  форме  0503</w:t>
      </w:r>
      <w:r w:rsidR="00D72436">
        <w:rPr>
          <w:rFonts w:ascii="Times New Roman" w:hAnsi="Times New Roman" w:cs="Times New Roman"/>
          <w:sz w:val="28"/>
          <w:szCs w:val="28"/>
        </w:rPr>
        <w:t>1</w:t>
      </w:r>
      <w:r w:rsidRPr="00B551ED">
        <w:rPr>
          <w:rFonts w:ascii="Times New Roman" w:hAnsi="Times New Roman" w:cs="Times New Roman"/>
          <w:sz w:val="28"/>
          <w:szCs w:val="28"/>
        </w:rPr>
        <w:t xml:space="preserve">17 и представлен к проекту   </w:t>
      </w:r>
      <w:r w:rsidRPr="00B551E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решения Совета </w:t>
      </w:r>
      <w:r w:rsidR="000113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Ваннов</w:t>
      </w:r>
      <w:r w:rsidR="00D724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ского сельского поселения </w:t>
      </w:r>
      <w:r w:rsidRPr="00B551ED">
        <w:rPr>
          <w:rFonts w:ascii="Times New Roman" w:hAnsi="Times New Roman" w:cs="Times New Roman"/>
          <w:sz w:val="28"/>
          <w:szCs w:val="28"/>
        </w:rPr>
        <w:t xml:space="preserve">«Об исполнении бюджета </w:t>
      </w:r>
      <w:r w:rsidR="00011365">
        <w:rPr>
          <w:rFonts w:ascii="Times New Roman" w:hAnsi="Times New Roman" w:cs="Times New Roman"/>
          <w:sz w:val="28"/>
          <w:szCs w:val="28"/>
        </w:rPr>
        <w:t>Ваннов</w:t>
      </w:r>
      <w:r w:rsidR="00D72436">
        <w:rPr>
          <w:rFonts w:ascii="Times New Roman" w:hAnsi="Times New Roman" w:cs="Times New Roman"/>
          <w:sz w:val="28"/>
          <w:szCs w:val="28"/>
        </w:rPr>
        <w:t>ско</w:t>
      </w:r>
      <w:r w:rsidR="00FE60E8">
        <w:rPr>
          <w:rFonts w:ascii="Times New Roman" w:hAnsi="Times New Roman" w:cs="Times New Roman"/>
          <w:sz w:val="28"/>
          <w:szCs w:val="28"/>
        </w:rPr>
        <w:t>го</w:t>
      </w:r>
      <w:r w:rsidR="00D72436">
        <w:rPr>
          <w:rFonts w:ascii="Times New Roman" w:hAnsi="Times New Roman" w:cs="Times New Roman"/>
          <w:sz w:val="28"/>
          <w:szCs w:val="28"/>
        </w:rPr>
        <w:t xml:space="preserve"> сельско</w:t>
      </w:r>
      <w:r w:rsidR="00FE60E8">
        <w:rPr>
          <w:rFonts w:ascii="Times New Roman" w:hAnsi="Times New Roman" w:cs="Times New Roman"/>
          <w:sz w:val="28"/>
          <w:szCs w:val="28"/>
        </w:rPr>
        <w:t>го</w:t>
      </w:r>
      <w:r w:rsidR="00D72436">
        <w:rPr>
          <w:rFonts w:ascii="Times New Roman" w:hAnsi="Times New Roman" w:cs="Times New Roman"/>
          <w:sz w:val="28"/>
          <w:szCs w:val="28"/>
        </w:rPr>
        <w:t xml:space="preserve"> поселени</w:t>
      </w:r>
      <w:r w:rsidR="00FE60E8">
        <w:rPr>
          <w:rFonts w:ascii="Times New Roman" w:hAnsi="Times New Roman" w:cs="Times New Roman"/>
          <w:sz w:val="28"/>
          <w:szCs w:val="28"/>
        </w:rPr>
        <w:t>я</w:t>
      </w:r>
      <w:r w:rsidR="00D72436">
        <w:rPr>
          <w:rFonts w:ascii="Times New Roman" w:hAnsi="Times New Roman" w:cs="Times New Roman"/>
          <w:sz w:val="28"/>
          <w:szCs w:val="28"/>
        </w:rPr>
        <w:t xml:space="preserve"> </w:t>
      </w:r>
      <w:r w:rsidRPr="00B551ED">
        <w:rPr>
          <w:rFonts w:ascii="Times New Roman" w:hAnsi="Times New Roman" w:cs="Times New Roman"/>
          <w:sz w:val="28"/>
          <w:szCs w:val="28"/>
        </w:rPr>
        <w:t>Тбилисск</w:t>
      </w:r>
      <w:r w:rsidR="00FE60E8">
        <w:rPr>
          <w:rFonts w:ascii="Times New Roman" w:hAnsi="Times New Roman" w:cs="Times New Roman"/>
          <w:sz w:val="28"/>
          <w:szCs w:val="28"/>
        </w:rPr>
        <w:t>ого</w:t>
      </w:r>
      <w:r w:rsidRPr="00B551ED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FE60E8">
        <w:rPr>
          <w:rFonts w:ascii="Times New Roman" w:hAnsi="Times New Roman" w:cs="Times New Roman"/>
          <w:sz w:val="28"/>
          <w:szCs w:val="28"/>
        </w:rPr>
        <w:t>а</w:t>
      </w:r>
      <w:r w:rsidRPr="00B551ED">
        <w:rPr>
          <w:rFonts w:ascii="Times New Roman" w:hAnsi="Times New Roman" w:cs="Times New Roman"/>
          <w:sz w:val="28"/>
          <w:szCs w:val="28"/>
        </w:rPr>
        <w:t xml:space="preserve">  за  201</w:t>
      </w:r>
      <w:r w:rsidR="006341DD">
        <w:rPr>
          <w:rFonts w:ascii="Times New Roman" w:hAnsi="Times New Roman" w:cs="Times New Roman"/>
          <w:sz w:val="28"/>
          <w:szCs w:val="28"/>
        </w:rPr>
        <w:t>4</w:t>
      </w:r>
      <w:r w:rsidRPr="00B551ED">
        <w:rPr>
          <w:rFonts w:ascii="Times New Roman" w:hAnsi="Times New Roman" w:cs="Times New Roman"/>
          <w:sz w:val="28"/>
          <w:szCs w:val="28"/>
        </w:rPr>
        <w:t xml:space="preserve"> год» в составе требуемых  приложений.</w:t>
      </w:r>
    </w:p>
    <w:p w:rsidR="00B551ED" w:rsidRPr="00B551ED" w:rsidRDefault="00B551ED" w:rsidP="00126F8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551ED">
        <w:rPr>
          <w:rFonts w:ascii="Times New Roman" w:hAnsi="Times New Roman" w:cs="Times New Roman"/>
          <w:sz w:val="28"/>
          <w:szCs w:val="28"/>
        </w:rPr>
        <w:t xml:space="preserve">Отчет об исполнении бюджета содержит  данные об исполнении бюджета по доходам, расходам и источникам финансирования  дефицита бюджета.                                                                                            </w:t>
      </w:r>
    </w:p>
    <w:p w:rsidR="00B551ED" w:rsidRDefault="00B551ED" w:rsidP="00B551ED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551ED">
        <w:rPr>
          <w:rFonts w:ascii="Times New Roman" w:hAnsi="Times New Roman" w:cs="Times New Roman"/>
          <w:sz w:val="28"/>
          <w:szCs w:val="28"/>
        </w:rPr>
        <w:t xml:space="preserve">Бюджет  </w:t>
      </w:r>
      <w:r w:rsidR="00011365">
        <w:rPr>
          <w:rFonts w:ascii="Times New Roman" w:hAnsi="Times New Roman" w:cs="Times New Roman"/>
          <w:sz w:val="28"/>
          <w:szCs w:val="28"/>
        </w:rPr>
        <w:t>Ваннов</w:t>
      </w:r>
      <w:r w:rsidR="00D72436">
        <w:rPr>
          <w:rFonts w:ascii="Times New Roman" w:hAnsi="Times New Roman" w:cs="Times New Roman"/>
          <w:sz w:val="28"/>
          <w:szCs w:val="28"/>
        </w:rPr>
        <w:t xml:space="preserve">ского  сельского  поселения  </w:t>
      </w:r>
      <w:r w:rsidR="00D72436" w:rsidRPr="00B551ED">
        <w:rPr>
          <w:rFonts w:ascii="Times New Roman" w:hAnsi="Times New Roman" w:cs="Times New Roman"/>
          <w:sz w:val="28"/>
          <w:szCs w:val="28"/>
        </w:rPr>
        <w:t>Тбилисск</w:t>
      </w:r>
      <w:r w:rsidR="00D72436">
        <w:rPr>
          <w:rFonts w:ascii="Times New Roman" w:hAnsi="Times New Roman" w:cs="Times New Roman"/>
          <w:sz w:val="28"/>
          <w:szCs w:val="28"/>
        </w:rPr>
        <w:t>ого</w:t>
      </w:r>
      <w:r w:rsidR="00D72436" w:rsidRPr="00B551ED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D72436">
        <w:rPr>
          <w:rFonts w:ascii="Times New Roman" w:hAnsi="Times New Roman" w:cs="Times New Roman"/>
          <w:sz w:val="28"/>
          <w:szCs w:val="28"/>
        </w:rPr>
        <w:t>а</w:t>
      </w:r>
      <w:r w:rsidR="00064CD2">
        <w:rPr>
          <w:rFonts w:ascii="Times New Roman" w:hAnsi="Times New Roman" w:cs="Times New Roman"/>
          <w:sz w:val="28"/>
          <w:szCs w:val="28"/>
        </w:rPr>
        <w:t xml:space="preserve"> </w:t>
      </w:r>
      <w:r w:rsidRPr="00B551ED">
        <w:rPr>
          <w:rFonts w:ascii="Times New Roman" w:hAnsi="Times New Roman" w:cs="Times New Roman"/>
          <w:sz w:val="28"/>
          <w:szCs w:val="28"/>
        </w:rPr>
        <w:t>на 201</w:t>
      </w:r>
      <w:r w:rsidR="006341DD">
        <w:rPr>
          <w:rFonts w:ascii="Times New Roman" w:hAnsi="Times New Roman" w:cs="Times New Roman"/>
          <w:sz w:val="28"/>
          <w:szCs w:val="28"/>
        </w:rPr>
        <w:t>4</w:t>
      </w:r>
      <w:r w:rsidRPr="00B551ED">
        <w:rPr>
          <w:rFonts w:ascii="Times New Roman" w:hAnsi="Times New Roman" w:cs="Times New Roman"/>
          <w:sz w:val="28"/>
          <w:szCs w:val="28"/>
        </w:rPr>
        <w:t xml:space="preserve"> год принят Решением совета </w:t>
      </w:r>
      <w:r w:rsidR="00011365">
        <w:rPr>
          <w:rFonts w:ascii="Times New Roman" w:hAnsi="Times New Roman" w:cs="Times New Roman"/>
          <w:sz w:val="28"/>
          <w:szCs w:val="28"/>
        </w:rPr>
        <w:t>Ваннов</w:t>
      </w:r>
      <w:r w:rsidR="00B60DFD">
        <w:rPr>
          <w:rFonts w:ascii="Times New Roman" w:hAnsi="Times New Roman" w:cs="Times New Roman"/>
          <w:sz w:val="28"/>
          <w:szCs w:val="28"/>
        </w:rPr>
        <w:t>ско</w:t>
      </w:r>
      <w:r w:rsidR="0005426A">
        <w:rPr>
          <w:rFonts w:ascii="Times New Roman" w:hAnsi="Times New Roman" w:cs="Times New Roman"/>
          <w:sz w:val="28"/>
          <w:szCs w:val="28"/>
        </w:rPr>
        <w:t>го</w:t>
      </w:r>
      <w:r w:rsidR="00B60DFD">
        <w:rPr>
          <w:rFonts w:ascii="Times New Roman" w:hAnsi="Times New Roman" w:cs="Times New Roman"/>
          <w:sz w:val="28"/>
          <w:szCs w:val="28"/>
        </w:rPr>
        <w:t xml:space="preserve"> сельско</w:t>
      </w:r>
      <w:r w:rsidR="0005426A">
        <w:rPr>
          <w:rFonts w:ascii="Times New Roman" w:hAnsi="Times New Roman" w:cs="Times New Roman"/>
          <w:sz w:val="28"/>
          <w:szCs w:val="28"/>
        </w:rPr>
        <w:t>го</w:t>
      </w:r>
      <w:r w:rsidR="00B60DFD">
        <w:rPr>
          <w:rFonts w:ascii="Times New Roman" w:hAnsi="Times New Roman" w:cs="Times New Roman"/>
          <w:sz w:val="28"/>
          <w:szCs w:val="28"/>
        </w:rPr>
        <w:t xml:space="preserve"> поселени</w:t>
      </w:r>
      <w:r w:rsidR="0005426A">
        <w:rPr>
          <w:rFonts w:ascii="Times New Roman" w:hAnsi="Times New Roman" w:cs="Times New Roman"/>
          <w:sz w:val="28"/>
          <w:szCs w:val="28"/>
        </w:rPr>
        <w:t>я</w:t>
      </w:r>
      <w:r w:rsidR="00064CD2">
        <w:rPr>
          <w:rFonts w:ascii="Times New Roman" w:hAnsi="Times New Roman" w:cs="Times New Roman"/>
          <w:sz w:val="28"/>
          <w:szCs w:val="28"/>
        </w:rPr>
        <w:t xml:space="preserve"> </w:t>
      </w:r>
      <w:r w:rsidRPr="00B551ED">
        <w:rPr>
          <w:rFonts w:ascii="Times New Roman" w:hAnsi="Times New Roman" w:cs="Times New Roman"/>
          <w:sz w:val="28"/>
          <w:szCs w:val="28"/>
        </w:rPr>
        <w:t>Тбилисск</w:t>
      </w:r>
      <w:r w:rsidR="00B60DFD">
        <w:rPr>
          <w:rFonts w:ascii="Times New Roman" w:hAnsi="Times New Roman" w:cs="Times New Roman"/>
          <w:sz w:val="28"/>
          <w:szCs w:val="28"/>
        </w:rPr>
        <w:t>ого</w:t>
      </w:r>
      <w:r w:rsidRPr="00B551ED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B60DFD">
        <w:rPr>
          <w:rFonts w:ascii="Times New Roman" w:hAnsi="Times New Roman" w:cs="Times New Roman"/>
          <w:sz w:val="28"/>
          <w:szCs w:val="28"/>
        </w:rPr>
        <w:t xml:space="preserve">а </w:t>
      </w:r>
      <w:r w:rsidRPr="00B551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6341D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4E00CD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616A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ноября 201</w:t>
      </w:r>
      <w:r w:rsidR="006341DD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616A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№ </w:t>
      </w:r>
      <w:r w:rsidR="006341DD">
        <w:rPr>
          <w:rFonts w:ascii="Times New Roman" w:eastAsia="Times New Roman" w:hAnsi="Times New Roman" w:cs="Times New Roman"/>
          <w:sz w:val="28"/>
          <w:szCs w:val="28"/>
          <w:lang w:eastAsia="ru-RU"/>
        </w:rPr>
        <w:t>445</w:t>
      </w:r>
      <w:r w:rsidRPr="00616A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</w:t>
      </w:r>
      <w:r w:rsidRPr="00B551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бюджете </w:t>
      </w:r>
      <w:r w:rsidR="00011365">
        <w:rPr>
          <w:rFonts w:ascii="Times New Roman" w:hAnsi="Times New Roman" w:cs="Times New Roman"/>
          <w:sz w:val="28"/>
          <w:szCs w:val="28"/>
        </w:rPr>
        <w:t>Ваннов</w:t>
      </w:r>
      <w:r w:rsidR="00B60DFD">
        <w:rPr>
          <w:rFonts w:ascii="Times New Roman" w:hAnsi="Times New Roman" w:cs="Times New Roman"/>
          <w:sz w:val="28"/>
          <w:szCs w:val="28"/>
        </w:rPr>
        <w:t>ско</w:t>
      </w:r>
      <w:r w:rsidR="0005426A">
        <w:rPr>
          <w:rFonts w:ascii="Times New Roman" w:hAnsi="Times New Roman" w:cs="Times New Roman"/>
          <w:sz w:val="28"/>
          <w:szCs w:val="28"/>
        </w:rPr>
        <w:t>го</w:t>
      </w:r>
      <w:r w:rsidR="00B60DFD">
        <w:rPr>
          <w:rFonts w:ascii="Times New Roman" w:hAnsi="Times New Roman" w:cs="Times New Roman"/>
          <w:sz w:val="28"/>
          <w:szCs w:val="28"/>
        </w:rPr>
        <w:t xml:space="preserve"> сельско</w:t>
      </w:r>
      <w:r w:rsidR="0005426A">
        <w:rPr>
          <w:rFonts w:ascii="Times New Roman" w:hAnsi="Times New Roman" w:cs="Times New Roman"/>
          <w:sz w:val="28"/>
          <w:szCs w:val="28"/>
        </w:rPr>
        <w:t>го</w:t>
      </w:r>
      <w:r w:rsidR="00B60DFD">
        <w:rPr>
          <w:rFonts w:ascii="Times New Roman" w:hAnsi="Times New Roman" w:cs="Times New Roman"/>
          <w:sz w:val="28"/>
          <w:szCs w:val="28"/>
        </w:rPr>
        <w:t xml:space="preserve"> поселени</w:t>
      </w:r>
      <w:r w:rsidR="0005426A">
        <w:rPr>
          <w:rFonts w:ascii="Times New Roman" w:hAnsi="Times New Roman" w:cs="Times New Roman"/>
          <w:sz w:val="28"/>
          <w:szCs w:val="28"/>
        </w:rPr>
        <w:t>я</w:t>
      </w:r>
      <w:r w:rsidR="00064CD2">
        <w:rPr>
          <w:rFonts w:ascii="Times New Roman" w:hAnsi="Times New Roman" w:cs="Times New Roman"/>
          <w:sz w:val="28"/>
          <w:szCs w:val="28"/>
        </w:rPr>
        <w:t xml:space="preserve"> </w:t>
      </w:r>
      <w:r w:rsidR="00B60DFD" w:rsidRPr="00B551ED">
        <w:rPr>
          <w:rFonts w:ascii="Times New Roman" w:hAnsi="Times New Roman" w:cs="Times New Roman"/>
          <w:sz w:val="28"/>
          <w:szCs w:val="28"/>
        </w:rPr>
        <w:t>Тбилисск</w:t>
      </w:r>
      <w:r w:rsidR="00B60DFD">
        <w:rPr>
          <w:rFonts w:ascii="Times New Roman" w:hAnsi="Times New Roman" w:cs="Times New Roman"/>
          <w:sz w:val="28"/>
          <w:szCs w:val="28"/>
        </w:rPr>
        <w:t>ого</w:t>
      </w:r>
      <w:r w:rsidR="00B60DFD" w:rsidRPr="00B551ED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B60DFD">
        <w:rPr>
          <w:rFonts w:ascii="Times New Roman" w:hAnsi="Times New Roman" w:cs="Times New Roman"/>
          <w:sz w:val="28"/>
          <w:szCs w:val="28"/>
        </w:rPr>
        <w:t xml:space="preserve">а </w:t>
      </w:r>
      <w:r w:rsidRPr="00B551ED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201</w:t>
      </w:r>
      <w:r w:rsidR="006341DD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B551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94215D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B551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551ED">
        <w:rPr>
          <w:rFonts w:ascii="Times New Roman" w:hAnsi="Times New Roman" w:cs="Times New Roman"/>
          <w:sz w:val="28"/>
          <w:szCs w:val="28"/>
        </w:rPr>
        <w:t xml:space="preserve"> в следующих объемах:</w:t>
      </w:r>
    </w:p>
    <w:p w:rsidR="00034951" w:rsidRPr="00B551ED" w:rsidRDefault="00034951" w:rsidP="00034951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551ED">
        <w:rPr>
          <w:rFonts w:ascii="Times New Roman" w:hAnsi="Times New Roman" w:cs="Times New Roman"/>
          <w:sz w:val="28"/>
          <w:szCs w:val="28"/>
        </w:rPr>
        <w:t xml:space="preserve">Общий объем доходов –  </w:t>
      </w:r>
      <w:r w:rsidR="00517FC6">
        <w:rPr>
          <w:rFonts w:ascii="Times New Roman" w:hAnsi="Times New Roman" w:cs="Times New Roman"/>
          <w:sz w:val="28"/>
          <w:szCs w:val="28"/>
        </w:rPr>
        <w:t>20339,7</w:t>
      </w:r>
      <w:r w:rsidRPr="00B551ED">
        <w:rPr>
          <w:rFonts w:ascii="Times New Roman" w:hAnsi="Times New Roman" w:cs="Times New Roman"/>
          <w:sz w:val="28"/>
          <w:szCs w:val="28"/>
        </w:rPr>
        <w:t xml:space="preserve"> тыс. руб.</w:t>
      </w:r>
    </w:p>
    <w:p w:rsidR="00034951" w:rsidRPr="00B551ED" w:rsidRDefault="00034951" w:rsidP="00034951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551ED">
        <w:rPr>
          <w:rFonts w:ascii="Times New Roman" w:hAnsi="Times New Roman" w:cs="Times New Roman"/>
          <w:sz w:val="28"/>
          <w:szCs w:val="28"/>
        </w:rPr>
        <w:t>Общий объем расходов –</w:t>
      </w:r>
      <w:r w:rsidR="005C07AD">
        <w:rPr>
          <w:rFonts w:ascii="Times New Roman" w:hAnsi="Times New Roman" w:cs="Times New Roman"/>
          <w:sz w:val="28"/>
          <w:szCs w:val="28"/>
        </w:rPr>
        <w:t xml:space="preserve"> </w:t>
      </w:r>
      <w:r w:rsidR="00517FC6">
        <w:rPr>
          <w:rFonts w:ascii="Times New Roman" w:hAnsi="Times New Roman" w:cs="Times New Roman"/>
          <w:sz w:val="28"/>
          <w:szCs w:val="28"/>
        </w:rPr>
        <w:t>20339,7</w:t>
      </w:r>
      <w:r w:rsidRPr="00B551ED">
        <w:rPr>
          <w:rFonts w:ascii="Times New Roman" w:hAnsi="Times New Roman" w:cs="Times New Roman"/>
          <w:sz w:val="28"/>
          <w:szCs w:val="28"/>
        </w:rPr>
        <w:t xml:space="preserve"> тыс. руб.</w:t>
      </w:r>
    </w:p>
    <w:p w:rsidR="00034951" w:rsidRDefault="00034951" w:rsidP="0003495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Профицит</w:t>
      </w:r>
      <w:r w:rsidR="00616A80">
        <w:rPr>
          <w:rFonts w:ascii="Times New Roman" w:hAnsi="Times New Roman" w:cs="Times New Roman"/>
          <w:sz w:val="28"/>
          <w:szCs w:val="28"/>
        </w:rPr>
        <w:t xml:space="preserve"> бюджета        -          </w:t>
      </w:r>
      <w:r w:rsidR="00CB1A33" w:rsidRPr="00CB1A33">
        <w:rPr>
          <w:rFonts w:ascii="Times New Roman" w:hAnsi="Times New Roman" w:cs="Times New Roman"/>
          <w:sz w:val="28"/>
          <w:szCs w:val="28"/>
        </w:rPr>
        <w:t>0</w:t>
      </w:r>
      <w:r w:rsidRPr="00B551ED">
        <w:rPr>
          <w:rFonts w:ascii="Times New Roman" w:hAnsi="Times New Roman" w:cs="Times New Roman"/>
          <w:sz w:val="28"/>
          <w:szCs w:val="28"/>
        </w:rPr>
        <w:t xml:space="preserve"> </w:t>
      </w:r>
      <w:r w:rsidR="00517FC6">
        <w:rPr>
          <w:rFonts w:ascii="Times New Roman" w:hAnsi="Times New Roman" w:cs="Times New Roman"/>
          <w:sz w:val="28"/>
          <w:szCs w:val="28"/>
        </w:rPr>
        <w:t xml:space="preserve">   </w:t>
      </w:r>
      <w:r w:rsidRPr="00B551ED">
        <w:rPr>
          <w:rFonts w:ascii="Times New Roman" w:hAnsi="Times New Roman" w:cs="Times New Roman"/>
          <w:sz w:val="28"/>
          <w:szCs w:val="28"/>
        </w:rPr>
        <w:t>руб.</w:t>
      </w:r>
      <w:r w:rsidR="00BD0AAE">
        <w:rPr>
          <w:rFonts w:ascii="Times New Roman" w:hAnsi="Times New Roman" w:cs="Times New Roman"/>
          <w:sz w:val="28"/>
          <w:szCs w:val="28"/>
        </w:rPr>
        <w:t>,</w:t>
      </w:r>
    </w:p>
    <w:p w:rsidR="00B551ED" w:rsidRPr="00B551ED" w:rsidRDefault="00B551ED" w:rsidP="00126F89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B551ED">
        <w:rPr>
          <w:rFonts w:ascii="Times New Roman" w:eastAsia="Times New Roman" w:hAnsi="Times New Roman" w:cs="Times New Roman"/>
          <w:sz w:val="28"/>
          <w:szCs w:val="28"/>
          <w:lang w:eastAsia="ru-RU"/>
        </w:rPr>
        <w:t>С последующими  изменениями</w:t>
      </w:r>
      <w:r w:rsidR="00064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A6A0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от 2</w:t>
      </w:r>
      <w:r w:rsidR="00517FC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2</w:t>
      </w:r>
      <w:r w:rsidR="005A6A0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декабря 201</w:t>
      </w:r>
      <w:r w:rsidR="00517FC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4</w:t>
      </w:r>
      <w:r w:rsidR="00616A8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года №</w:t>
      </w:r>
      <w:r w:rsidR="00517FC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34</w:t>
      </w:r>
      <w:r w:rsidR="00616A8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Pr="00B551ED">
        <w:rPr>
          <w:rFonts w:ascii="Times New Roman" w:hAnsi="Times New Roman" w:cs="Times New Roman"/>
          <w:sz w:val="28"/>
          <w:szCs w:val="28"/>
        </w:rPr>
        <w:t>в следующих объемах:</w:t>
      </w:r>
    </w:p>
    <w:p w:rsidR="00EC2DD4" w:rsidRPr="00B551ED" w:rsidRDefault="00EC2DD4" w:rsidP="00126F89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551ED">
        <w:rPr>
          <w:rFonts w:ascii="Times New Roman" w:hAnsi="Times New Roman" w:cs="Times New Roman"/>
          <w:sz w:val="28"/>
          <w:szCs w:val="28"/>
        </w:rPr>
        <w:t xml:space="preserve">Общий объем доходов –  </w:t>
      </w:r>
      <w:r w:rsidR="00517FC6">
        <w:rPr>
          <w:rFonts w:ascii="Times New Roman" w:hAnsi="Times New Roman" w:cs="Times New Roman"/>
          <w:sz w:val="28"/>
          <w:szCs w:val="28"/>
        </w:rPr>
        <w:t>26360,9</w:t>
      </w:r>
      <w:r w:rsidRPr="00B551ED">
        <w:rPr>
          <w:rFonts w:ascii="Times New Roman" w:hAnsi="Times New Roman" w:cs="Times New Roman"/>
          <w:sz w:val="28"/>
          <w:szCs w:val="28"/>
        </w:rPr>
        <w:t xml:space="preserve"> тыс. руб.</w:t>
      </w:r>
    </w:p>
    <w:p w:rsidR="00EC2DD4" w:rsidRPr="00B551ED" w:rsidRDefault="00EC2DD4" w:rsidP="00126F89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551ED">
        <w:rPr>
          <w:rFonts w:ascii="Times New Roman" w:hAnsi="Times New Roman" w:cs="Times New Roman"/>
          <w:sz w:val="28"/>
          <w:szCs w:val="28"/>
        </w:rPr>
        <w:t>Общий объем расходов –</w:t>
      </w:r>
      <w:r w:rsidR="00517FC6">
        <w:rPr>
          <w:rFonts w:ascii="Times New Roman" w:hAnsi="Times New Roman" w:cs="Times New Roman"/>
          <w:sz w:val="28"/>
          <w:szCs w:val="28"/>
        </w:rPr>
        <w:t xml:space="preserve"> 30525,7</w:t>
      </w:r>
      <w:r w:rsidRPr="00B551ED">
        <w:rPr>
          <w:rFonts w:ascii="Times New Roman" w:hAnsi="Times New Roman" w:cs="Times New Roman"/>
          <w:sz w:val="28"/>
          <w:szCs w:val="28"/>
        </w:rPr>
        <w:t xml:space="preserve"> тыс. руб.</w:t>
      </w:r>
    </w:p>
    <w:p w:rsidR="00EC2DD4" w:rsidRDefault="00EC2DD4" w:rsidP="00126F89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Дефицит</w:t>
      </w:r>
      <w:r w:rsidRPr="00B551ED">
        <w:rPr>
          <w:rFonts w:ascii="Times New Roman" w:hAnsi="Times New Roman" w:cs="Times New Roman"/>
          <w:sz w:val="28"/>
          <w:szCs w:val="28"/>
        </w:rPr>
        <w:t xml:space="preserve"> бюджета        -  </w:t>
      </w:r>
      <w:r w:rsidR="00E227F3">
        <w:rPr>
          <w:rFonts w:ascii="Times New Roman" w:hAnsi="Times New Roman" w:cs="Times New Roman"/>
          <w:sz w:val="28"/>
          <w:szCs w:val="28"/>
        </w:rPr>
        <w:t xml:space="preserve">   </w:t>
      </w:r>
      <w:r w:rsidR="00517FC6">
        <w:rPr>
          <w:rFonts w:ascii="Times New Roman" w:hAnsi="Times New Roman" w:cs="Times New Roman"/>
          <w:sz w:val="28"/>
          <w:szCs w:val="28"/>
        </w:rPr>
        <w:t>4164,8</w:t>
      </w:r>
      <w:r w:rsidR="00616A80">
        <w:rPr>
          <w:rFonts w:ascii="Times New Roman" w:hAnsi="Times New Roman" w:cs="Times New Roman"/>
          <w:sz w:val="28"/>
          <w:szCs w:val="28"/>
        </w:rPr>
        <w:t xml:space="preserve"> </w:t>
      </w:r>
      <w:r w:rsidRPr="00B551ED">
        <w:rPr>
          <w:rFonts w:ascii="Times New Roman" w:hAnsi="Times New Roman" w:cs="Times New Roman"/>
          <w:sz w:val="28"/>
          <w:szCs w:val="28"/>
        </w:rPr>
        <w:t>тыс. руб.</w:t>
      </w:r>
    </w:p>
    <w:p w:rsidR="00B551ED" w:rsidRPr="00B551ED" w:rsidRDefault="00616A80" w:rsidP="00126F89">
      <w:pPr>
        <w:autoSpaceDE w:val="0"/>
        <w:autoSpaceDN w:val="0"/>
        <w:adjustRightInd w:val="0"/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646B0">
        <w:rPr>
          <w:rFonts w:ascii="Times New Roman" w:hAnsi="Times New Roman" w:cs="Times New Roman"/>
          <w:sz w:val="28"/>
          <w:szCs w:val="28"/>
        </w:rPr>
        <w:t xml:space="preserve">С ростом  доходов на </w:t>
      </w:r>
      <w:r w:rsidR="003646B0" w:rsidRPr="003646B0">
        <w:rPr>
          <w:rFonts w:ascii="Times New Roman" w:hAnsi="Times New Roman" w:cs="Times New Roman"/>
          <w:sz w:val="28"/>
          <w:szCs w:val="28"/>
        </w:rPr>
        <w:t>29,6</w:t>
      </w:r>
      <w:r w:rsidRPr="003646B0">
        <w:rPr>
          <w:rFonts w:ascii="Times New Roman" w:hAnsi="Times New Roman" w:cs="Times New Roman"/>
          <w:sz w:val="28"/>
          <w:szCs w:val="28"/>
        </w:rPr>
        <w:t xml:space="preserve">%, расходов  на </w:t>
      </w:r>
      <w:r w:rsidR="003646B0" w:rsidRPr="003646B0">
        <w:rPr>
          <w:rFonts w:ascii="Times New Roman" w:hAnsi="Times New Roman" w:cs="Times New Roman"/>
          <w:sz w:val="28"/>
          <w:szCs w:val="28"/>
        </w:rPr>
        <w:t>50,07</w:t>
      </w:r>
      <w:r w:rsidR="00B551ED" w:rsidRPr="003646B0">
        <w:rPr>
          <w:rFonts w:ascii="Times New Roman" w:hAnsi="Times New Roman" w:cs="Times New Roman"/>
          <w:sz w:val="28"/>
          <w:szCs w:val="28"/>
        </w:rPr>
        <w:t xml:space="preserve">%. </w:t>
      </w:r>
      <w:r w:rsidR="00B22FC2" w:rsidRPr="003646B0">
        <w:rPr>
          <w:rFonts w:ascii="Times New Roman" w:hAnsi="Times New Roman" w:cs="Times New Roman"/>
          <w:sz w:val="28"/>
          <w:szCs w:val="28"/>
        </w:rPr>
        <w:t>Р</w:t>
      </w:r>
      <w:r w:rsidR="00B551ED" w:rsidRPr="003646B0">
        <w:rPr>
          <w:rFonts w:ascii="Times New Roman" w:hAnsi="Times New Roman" w:cs="Times New Roman"/>
          <w:sz w:val="28"/>
          <w:szCs w:val="28"/>
        </w:rPr>
        <w:t>асход</w:t>
      </w:r>
      <w:r w:rsidR="00B22FC2" w:rsidRPr="003646B0">
        <w:rPr>
          <w:rFonts w:ascii="Times New Roman" w:hAnsi="Times New Roman" w:cs="Times New Roman"/>
          <w:sz w:val="28"/>
          <w:szCs w:val="28"/>
        </w:rPr>
        <w:t>ы</w:t>
      </w:r>
      <w:r w:rsidR="00B551ED" w:rsidRPr="003646B0">
        <w:rPr>
          <w:rFonts w:ascii="Times New Roman" w:hAnsi="Times New Roman" w:cs="Times New Roman"/>
          <w:sz w:val="28"/>
          <w:szCs w:val="28"/>
        </w:rPr>
        <w:t xml:space="preserve"> превыша</w:t>
      </w:r>
      <w:r w:rsidR="00B22FC2" w:rsidRPr="003646B0">
        <w:rPr>
          <w:rFonts w:ascii="Times New Roman" w:hAnsi="Times New Roman" w:cs="Times New Roman"/>
          <w:sz w:val="28"/>
          <w:szCs w:val="28"/>
        </w:rPr>
        <w:t>ют</w:t>
      </w:r>
      <w:r w:rsidR="00B551ED" w:rsidRPr="003646B0">
        <w:rPr>
          <w:rFonts w:ascii="Times New Roman" w:hAnsi="Times New Roman" w:cs="Times New Roman"/>
          <w:sz w:val="28"/>
          <w:szCs w:val="28"/>
        </w:rPr>
        <w:t xml:space="preserve"> доход</w:t>
      </w:r>
      <w:r w:rsidR="00B22FC2" w:rsidRPr="003646B0">
        <w:rPr>
          <w:rFonts w:ascii="Times New Roman" w:hAnsi="Times New Roman" w:cs="Times New Roman"/>
          <w:sz w:val="28"/>
          <w:szCs w:val="28"/>
        </w:rPr>
        <w:t xml:space="preserve">ы </w:t>
      </w:r>
      <w:r w:rsidR="0095268B" w:rsidRPr="003646B0">
        <w:rPr>
          <w:rFonts w:ascii="Times New Roman" w:hAnsi="Times New Roman" w:cs="Times New Roman"/>
          <w:sz w:val="28"/>
          <w:szCs w:val="28"/>
        </w:rPr>
        <w:t xml:space="preserve"> на </w:t>
      </w:r>
      <w:r w:rsidR="003646B0" w:rsidRPr="003646B0">
        <w:rPr>
          <w:rFonts w:ascii="Times New Roman" w:hAnsi="Times New Roman" w:cs="Times New Roman"/>
          <w:sz w:val="28"/>
          <w:szCs w:val="28"/>
        </w:rPr>
        <w:t>20,47</w:t>
      </w:r>
      <w:r w:rsidR="00B551ED" w:rsidRPr="003646B0">
        <w:rPr>
          <w:rFonts w:ascii="Times New Roman" w:hAnsi="Times New Roman" w:cs="Times New Roman"/>
          <w:sz w:val="28"/>
          <w:szCs w:val="28"/>
        </w:rPr>
        <w:t>%,</w:t>
      </w:r>
      <w:r w:rsidR="00B551ED" w:rsidRPr="00B551ED">
        <w:rPr>
          <w:rFonts w:ascii="Times New Roman" w:hAnsi="Times New Roman" w:cs="Times New Roman"/>
          <w:sz w:val="28"/>
          <w:szCs w:val="28"/>
        </w:rPr>
        <w:t xml:space="preserve"> в результате чего образуется дефицит бюджета – </w:t>
      </w:r>
      <w:r w:rsidR="00A340E9">
        <w:rPr>
          <w:rFonts w:ascii="Times New Roman" w:hAnsi="Times New Roman" w:cs="Times New Roman"/>
          <w:sz w:val="28"/>
          <w:szCs w:val="28"/>
        </w:rPr>
        <w:t>4164,8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551ED" w:rsidRPr="00B551ED">
        <w:rPr>
          <w:rFonts w:ascii="Times New Roman" w:hAnsi="Times New Roman" w:cs="Times New Roman"/>
          <w:sz w:val="28"/>
          <w:szCs w:val="28"/>
        </w:rPr>
        <w:t>тыс.</w:t>
      </w:r>
      <w:r w:rsidR="00064CD2">
        <w:rPr>
          <w:rFonts w:ascii="Times New Roman" w:hAnsi="Times New Roman" w:cs="Times New Roman"/>
          <w:sz w:val="28"/>
          <w:szCs w:val="28"/>
        </w:rPr>
        <w:t xml:space="preserve"> </w:t>
      </w:r>
      <w:r w:rsidR="00B551ED" w:rsidRPr="00B551ED">
        <w:rPr>
          <w:rFonts w:ascii="Times New Roman" w:hAnsi="Times New Roman" w:cs="Times New Roman"/>
          <w:sz w:val="28"/>
          <w:szCs w:val="28"/>
        </w:rPr>
        <w:t>руб.</w:t>
      </w:r>
    </w:p>
    <w:p w:rsidR="00CA3430" w:rsidRDefault="00B551ED" w:rsidP="00097E0C">
      <w:pPr>
        <w:autoSpaceDE w:val="0"/>
        <w:autoSpaceDN w:val="0"/>
        <w:adjustRightInd w:val="0"/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551ED">
        <w:rPr>
          <w:rFonts w:ascii="Times New Roman" w:hAnsi="Times New Roman" w:cs="Times New Roman"/>
          <w:sz w:val="28"/>
          <w:szCs w:val="28"/>
        </w:rPr>
        <w:t xml:space="preserve">Анализ </w:t>
      </w:r>
      <w:r w:rsidR="004E00CD">
        <w:rPr>
          <w:rFonts w:ascii="Times New Roman" w:hAnsi="Times New Roman" w:cs="Times New Roman"/>
          <w:sz w:val="28"/>
          <w:szCs w:val="28"/>
        </w:rPr>
        <w:t xml:space="preserve">с учетом изменения и </w:t>
      </w:r>
      <w:r w:rsidRPr="00B551ED">
        <w:rPr>
          <w:rFonts w:ascii="Times New Roman" w:hAnsi="Times New Roman" w:cs="Times New Roman"/>
          <w:sz w:val="28"/>
          <w:szCs w:val="28"/>
        </w:rPr>
        <w:t xml:space="preserve">исполнения бюджета </w:t>
      </w:r>
      <w:r w:rsidR="00616A80">
        <w:rPr>
          <w:rFonts w:ascii="Times New Roman" w:hAnsi="Times New Roman" w:cs="Times New Roman"/>
          <w:sz w:val="28"/>
          <w:szCs w:val="28"/>
        </w:rPr>
        <w:t>Ваннов</w:t>
      </w:r>
      <w:r w:rsidR="00FD190E">
        <w:rPr>
          <w:rFonts w:ascii="Times New Roman" w:hAnsi="Times New Roman" w:cs="Times New Roman"/>
          <w:sz w:val="28"/>
          <w:szCs w:val="28"/>
        </w:rPr>
        <w:t>ского сельского поселения</w:t>
      </w:r>
      <w:r w:rsidRPr="00B551ED">
        <w:rPr>
          <w:rFonts w:ascii="Times New Roman" w:hAnsi="Times New Roman" w:cs="Times New Roman"/>
          <w:sz w:val="28"/>
          <w:szCs w:val="28"/>
        </w:rPr>
        <w:t xml:space="preserve"> Тбилисск</w:t>
      </w:r>
      <w:r w:rsidR="00FD190E">
        <w:rPr>
          <w:rFonts w:ascii="Times New Roman" w:hAnsi="Times New Roman" w:cs="Times New Roman"/>
          <w:sz w:val="28"/>
          <w:szCs w:val="28"/>
        </w:rPr>
        <w:t>ого</w:t>
      </w:r>
      <w:r w:rsidRPr="00B551ED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FD190E">
        <w:rPr>
          <w:rFonts w:ascii="Times New Roman" w:hAnsi="Times New Roman" w:cs="Times New Roman"/>
          <w:sz w:val="28"/>
          <w:szCs w:val="28"/>
        </w:rPr>
        <w:t>а</w:t>
      </w:r>
      <w:r w:rsidR="00973CD1">
        <w:rPr>
          <w:rFonts w:ascii="Times New Roman" w:hAnsi="Times New Roman" w:cs="Times New Roman"/>
          <w:sz w:val="28"/>
          <w:szCs w:val="28"/>
        </w:rPr>
        <w:t xml:space="preserve"> за </w:t>
      </w:r>
      <w:r w:rsidR="00616A80">
        <w:rPr>
          <w:rFonts w:ascii="Times New Roman" w:hAnsi="Times New Roman" w:cs="Times New Roman"/>
          <w:sz w:val="28"/>
          <w:szCs w:val="28"/>
        </w:rPr>
        <w:t>201</w:t>
      </w:r>
      <w:r w:rsidR="00973CD1">
        <w:rPr>
          <w:rFonts w:ascii="Times New Roman" w:hAnsi="Times New Roman" w:cs="Times New Roman"/>
          <w:sz w:val="28"/>
          <w:szCs w:val="28"/>
        </w:rPr>
        <w:t>4</w:t>
      </w:r>
      <w:r w:rsidRPr="00B551ED">
        <w:rPr>
          <w:rFonts w:ascii="Times New Roman" w:hAnsi="Times New Roman" w:cs="Times New Roman"/>
          <w:sz w:val="28"/>
          <w:szCs w:val="28"/>
        </w:rPr>
        <w:t xml:space="preserve"> год по основным</w:t>
      </w:r>
      <w:r w:rsidR="00973CD1">
        <w:rPr>
          <w:rFonts w:ascii="Times New Roman" w:hAnsi="Times New Roman" w:cs="Times New Roman"/>
          <w:sz w:val="28"/>
          <w:szCs w:val="28"/>
        </w:rPr>
        <w:t xml:space="preserve"> показателям   приведен в табл.</w:t>
      </w:r>
      <w:r w:rsidR="00FD190E">
        <w:rPr>
          <w:rFonts w:ascii="Times New Roman" w:hAnsi="Times New Roman" w:cs="Times New Roman"/>
          <w:sz w:val="28"/>
          <w:szCs w:val="28"/>
        </w:rPr>
        <w:t>1</w:t>
      </w:r>
      <w:r w:rsidR="006F566A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B551ED" w:rsidRPr="00B551ED" w:rsidRDefault="00B551ED" w:rsidP="00EF3B4F">
      <w:pPr>
        <w:autoSpaceDE w:val="0"/>
        <w:autoSpaceDN w:val="0"/>
        <w:adjustRightInd w:val="0"/>
        <w:spacing w:after="0"/>
        <w:ind w:left="778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551ED">
        <w:rPr>
          <w:rFonts w:ascii="Times New Roman" w:hAnsi="Times New Roman" w:cs="Times New Roman"/>
          <w:sz w:val="28"/>
          <w:szCs w:val="28"/>
        </w:rPr>
        <w:t xml:space="preserve">Табл. </w:t>
      </w:r>
      <w:r w:rsidR="0025534F">
        <w:rPr>
          <w:rFonts w:ascii="Times New Roman" w:hAnsi="Times New Roman" w:cs="Times New Roman"/>
          <w:sz w:val="28"/>
          <w:szCs w:val="28"/>
        </w:rPr>
        <w:t>1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268"/>
        <w:gridCol w:w="1418"/>
        <w:gridCol w:w="1559"/>
        <w:gridCol w:w="1418"/>
        <w:gridCol w:w="1134"/>
        <w:gridCol w:w="992"/>
      </w:tblGrid>
      <w:tr w:rsidR="00C75707" w:rsidRPr="0008374F" w:rsidTr="00F50F67">
        <w:tc>
          <w:tcPr>
            <w:tcW w:w="567" w:type="dxa"/>
          </w:tcPr>
          <w:p w:rsidR="00C75707" w:rsidRPr="00200B2D" w:rsidRDefault="00C75707" w:rsidP="00C75707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0B2D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C75707" w:rsidRPr="00200B2D" w:rsidRDefault="00C75707" w:rsidP="00C75707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0B2D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2268" w:type="dxa"/>
          </w:tcPr>
          <w:p w:rsidR="00C75707" w:rsidRPr="00200B2D" w:rsidRDefault="00C75707" w:rsidP="00C75707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0B2D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доходов</w:t>
            </w:r>
          </w:p>
        </w:tc>
        <w:tc>
          <w:tcPr>
            <w:tcW w:w="1418" w:type="dxa"/>
          </w:tcPr>
          <w:p w:rsidR="00C75707" w:rsidRPr="00200B2D" w:rsidRDefault="00C75707" w:rsidP="00C75707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00B2D">
              <w:rPr>
                <w:rFonts w:ascii="Times New Roman" w:hAnsi="Times New Roman" w:cs="Times New Roman"/>
                <w:b/>
                <w:sz w:val="20"/>
                <w:szCs w:val="20"/>
              </w:rPr>
              <w:t>Назначено 29.11.2013 №445 т.р.</w:t>
            </w:r>
          </w:p>
        </w:tc>
        <w:tc>
          <w:tcPr>
            <w:tcW w:w="1559" w:type="dxa"/>
          </w:tcPr>
          <w:p w:rsidR="00C75707" w:rsidRPr="00200B2D" w:rsidRDefault="00C75707" w:rsidP="00C75707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00B2D">
              <w:rPr>
                <w:rFonts w:ascii="Times New Roman" w:hAnsi="Times New Roman" w:cs="Times New Roman"/>
                <w:b/>
                <w:sz w:val="20"/>
                <w:szCs w:val="20"/>
              </w:rPr>
              <w:t>С учётом изменений 22.12.2014 №34 т.р.</w:t>
            </w:r>
          </w:p>
        </w:tc>
        <w:tc>
          <w:tcPr>
            <w:tcW w:w="1418" w:type="dxa"/>
          </w:tcPr>
          <w:p w:rsidR="00C75707" w:rsidRPr="00200B2D" w:rsidRDefault="00C75707" w:rsidP="00C75707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0B2D">
              <w:rPr>
                <w:rFonts w:ascii="Times New Roman" w:hAnsi="Times New Roman" w:cs="Times New Roman"/>
                <w:b/>
                <w:sz w:val="24"/>
                <w:szCs w:val="24"/>
              </w:rPr>
              <w:t>Исполнено</w:t>
            </w:r>
          </w:p>
          <w:p w:rsidR="00C75707" w:rsidRPr="00200B2D" w:rsidRDefault="00C75707" w:rsidP="00C75707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0B2D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1134" w:type="dxa"/>
          </w:tcPr>
          <w:p w:rsidR="00C75707" w:rsidRPr="00200B2D" w:rsidRDefault="00C75707" w:rsidP="00C75707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0B2D">
              <w:rPr>
                <w:rFonts w:ascii="Times New Roman" w:hAnsi="Times New Roman" w:cs="Times New Roman"/>
                <w:b/>
                <w:sz w:val="24"/>
                <w:szCs w:val="24"/>
              </w:rPr>
              <w:t>Откл.</w:t>
            </w:r>
          </w:p>
          <w:p w:rsidR="00C75707" w:rsidRPr="00200B2D" w:rsidRDefault="00C75707" w:rsidP="00C75707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0B2D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992" w:type="dxa"/>
          </w:tcPr>
          <w:p w:rsidR="00C75707" w:rsidRPr="00200B2D" w:rsidRDefault="00C75707" w:rsidP="00C75707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0B2D">
              <w:rPr>
                <w:rFonts w:ascii="Times New Roman" w:hAnsi="Times New Roman" w:cs="Times New Roman"/>
                <w:b/>
                <w:sz w:val="24"/>
                <w:szCs w:val="24"/>
              </w:rPr>
              <w:t>%</w:t>
            </w:r>
          </w:p>
          <w:p w:rsidR="00C75707" w:rsidRPr="00200B2D" w:rsidRDefault="00C75707" w:rsidP="00C75707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0B2D">
              <w:rPr>
                <w:rFonts w:ascii="Times New Roman" w:hAnsi="Times New Roman" w:cs="Times New Roman"/>
                <w:b/>
                <w:sz w:val="24"/>
                <w:szCs w:val="24"/>
              </w:rPr>
              <w:t>выполнения</w:t>
            </w:r>
          </w:p>
        </w:tc>
      </w:tr>
      <w:tr w:rsidR="0063743B" w:rsidRPr="00607AE9" w:rsidTr="00F50F67">
        <w:tc>
          <w:tcPr>
            <w:tcW w:w="567" w:type="dxa"/>
          </w:tcPr>
          <w:p w:rsidR="0063743B" w:rsidRPr="00607AE9" w:rsidRDefault="0063743B" w:rsidP="0063743B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7AE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68" w:type="dxa"/>
          </w:tcPr>
          <w:p w:rsidR="0063743B" w:rsidRPr="00607AE9" w:rsidRDefault="007A0119" w:rsidP="0063743B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Доходы</w:t>
            </w:r>
          </w:p>
        </w:tc>
        <w:tc>
          <w:tcPr>
            <w:tcW w:w="1418" w:type="dxa"/>
          </w:tcPr>
          <w:p w:rsidR="0063743B" w:rsidRPr="00790EEF" w:rsidRDefault="0063743B" w:rsidP="0063743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0EEF">
              <w:rPr>
                <w:rFonts w:ascii="Times New Roman" w:hAnsi="Times New Roman" w:cs="Times New Roman"/>
                <w:b/>
                <w:sz w:val="24"/>
                <w:szCs w:val="24"/>
              </w:rPr>
              <w:t>20339,7</w:t>
            </w:r>
          </w:p>
        </w:tc>
        <w:tc>
          <w:tcPr>
            <w:tcW w:w="1559" w:type="dxa"/>
          </w:tcPr>
          <w:p w:rsidR="0063743B" w:rsidRPr="00790EEF" w:rsidRDefault="0063743B" w:rsidP="0063743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0EEF">
              <w:rPr>
                <w:rFonts w:ascii="Times New Roman" w:hAnsi="Times New Roman" w:cs="Times New Roman"/>
                <w:b/>
                <w:sz w:val="24"/>
                <w:szCs w:val="24"/>
              </w:rPr>
              <w:t>26360,9</w:t>
            </w:r>
          </w:p>
        </w:tc>
        <w:tc>
          <w:tcPr>
            <w:tcW w:w="1418" w:type="dxa"/>
          </w:tcPr>
          <w:p w:rsidR="0063743B" w:rsidRPr="00790EEF" w:rsidRDefault="0063743B" w:rsidP="00790EE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0EEF">
              <w:rPr>
                <w:rFonts w:ascii="Times New Roman" w:hAnsi="Times New Roman" w:cs="Times New Roman"/>
                <w:b/>
                <w:sz w:val="24"/>
                <w:szCs w:val="24"/>
              </w:rPr>
              <w:t>26434,</w:t>
            </w:r>
            <w:r w:rsidR="00790EEF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63743B" w:rsidRPr="00790EEF" w:rsidRDefault="0063743B" w:rsidP="0063743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0EEF">
              <w:rPr>
                <w:rFonts w:ascii="Times New Roman" w:hAnsi="Times New Roman" w:cs="Times New Roman"/>
                <w:b/>
                <w:sz w:val="24"/>
                <w:szCs w:val="24"/>
              </w:rPr>
              <w:t>+73,9</w:t>
            </w:r>
          </w:p>
        </w:tc>
        <w:tc>
          <w:tcPr>
            <w:tcW w:w="992" w:type="dxa"/>
          </w:tcPr>
          <w:p w:rsidR="0063743B" w:rsidRPr="00790EEF" w:rsidRDefault="0063743B" w:rsidP="0063743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0EEF">
              <w:rPr>
                <w:rFonts w:ascii="Times New Roman" w:hAnsi="Times New Roman" w:cs="Times New Roman"/>
                <w:b/>
                <w:sz w:val="24"/>
                <w:szCs w:val="24"/>
              </w:rPr>
              <w:t>100,3</w:t>
            </w:r>
          </w:p>
        </w:tc>
      </w:tr>
      <w:tr w:rsidR="0063743B" w:rsidRPr="00607AE9" w:rsidTr="00F50F67">
        <w:tc>
          <w:tcPr>
            <w:tcW w:w="567" w:type="dxa"/>
          </w:tcPr>
          <w:p w:rsidR="0063743B" w:rsidRPr="00607AE9" w:rsidRDefault="0063743B" w:rsidP="0063743B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7AE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68" w:type="dxa"/>
          </w:tcPr>
          <w:p w:rsidR="0063743B" w:rsidRPr="00607AE9" w:rsidRDefault="0063743B" w:rsidP="0063743B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7AE9">
              <w:rPr>
                <w:rFonts w:ascii="Times New Roman" w:hAnsi="Times New Roman" w:cs="Times New Roman"/>
                <w:b/>
                <w:sz w:val="24"/>
                <w:szCs w:val="24"/>
              </w:rPr>
              <w:t>Расходы</w:t>
            </w:r>
          </w:p>
        </w:tc>
        <w:tc>
          <w:tcPr>
            <w:tcW w:w="1418" w:type="dxa"/>
          </w:tcPr>
          <w:p w:rsidR="0063743B" w:rsidRPr="00790EEF" w:rsidRDefault="0063743B" w:rsidP="0063743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0EEF">
              <w:rPr>
                <w:rFonts w:ascii="Times New Roman" w:hAnsi="Times New Roman" w:cs="Times New Roman"/>
                <w:b/>
                <w:sz w:val="24"/>
                <w:szCs w:val="24"/>
              </w:rPr>
              <w:t>20339,7</w:t>
            </w:r>
          </w:p>
        </w:tc>
        <w:tc>
          <w:tcPr>
            <w:tcW w:w="1559" w:type="dxa"/>
          </w:tcPr>
          <w:p w:rsidR="0063743B" w:rsidRPr="00790EEF" w:rsidRDefault="0063743B" w:rsidP="0063743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0EEF">
              <w:rPr>
                <w:rFonts w:ascii="Times New Roman" w:hAnsi="Times New Roman" w:cs="Times New Roman"/>
                <w:b/>
                <w:sz w:val="24"/>
                <w:szCs w:val="24"/>
              </w:rPr>
              <w:t>30525,7</w:t>
            </w:r>
          </w:p>
        </w:tc>
        <w:tc>
          <w:tcPr>
            <w:tcW w:w="1418" w:type="dxa"/>
          </w:tcPr>
          <w:p w:rsidR="0063743B" w:rsidRPr="00790EEF" w:rsidRDefault="0063743B" w:rsidP="0063743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0EEF">
              <w:rPr>
                <w:rFonts w:ascii="Times New Roman" w:hAnsi="Times New Roman" w:cs="Times New Roman"/>
                <w:b/>
                <w:sz w:val="24"/>
                <w:szCs w:val="24"/>
              </w:rPr>
              <w:t>28406,9</w:t>
            </w:r>
          </w:p>
        </w:tc>
        <w:tc>
          <w:tcPr>
            <w:tcW w:w="1134" w:type="dxa"/>
          </w:tcPr>
          <w:p w:rsidR="0063743B" w:rsidRPr="00790EEF" w:rsidRDefault="0063743B" w:rsidP="0063743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0EEF">
              <w:rPr>
                <w:rFonts w:ascii="Times New Roman" w:hAnsi="Times New Roman" w:cs="Times New Roman"/>
                <w:b/>
                <w:sz w:val="24"/>
                <w:szCs w:val="24"/>
              </w:rPr>
              <w:t>-2118,8</w:t>
            </w:r>
          </w:p>
        </w:tc>
        <w:tc>
          <w:tcPr>
            <w:tcW w:w="992" w:type="dxa"/>
          </w:tcPr>
          <w:p w:rsidR="0063743B" w:rsidRPr="00790EEF" w:rsidRDefault="0063743B" w:rsidP="0063743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0EEF">
              <w:rPr>
                <w:rFonts w:ascii="Times New Roman" w:hAnsi="Times New Roman" w:cs="Times New Roman"/>
                <w:b/>
                <w:sz w:val="24"/>
                <w:szCs w:val="24"/>
              </w:rPr>
              <w:t>93,1</w:t>
            </w:r>
          </w:p>
        </w:tc>
      </w:tr>
      <w:tr w:rsidR="0063743B" w:rsidRPr="00607AE9" w:rsidTr="00F50F67">
        <w:tc>
          <w:tcPr>
            <w:tcW w:w="567" w:type="dxa"/>
          </w:tcPr>
          <w:p w:rsidR="0063743B" w:rsidRPr="00607AE9" w:rsidRDefault="0063743B" w:rsidP="0063743B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7AE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268" w:type="dxa"/>
          </w:tcPr>
          <w:p w:rsidR="0063743B" w:rsidRPr="00607AE9" w:rsidRDefault="0063743B" w:rsidP="0063743B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7AE9">
              <w:rPr>
                <w:rFonts w:ascii="Times New Roman" w:hAnsi="Times New Roman" w:cs="Times New Roman"/>
                <w:b/>
                <w:sz w:val="24"/>
                <w:szCs w:val="24"/>
              </w:rPr>
              <w:t>Дефицит (профицит) бюджета</w:t>
            </w:r>
          </w:p>
        </w:tc>
        <w:tc>
          <w:tcPr>
            <w:tcW w:w="1418" w:type="dxa"/>
          </w:tcPr>
          <w:p w:rsidR="0063743B" w:rsidRPr="00607AE9" w:rsidRDefault="0063743B" w:rsidP="00637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7AE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63743B" w:rsidRPr="00607AE9" w:rsidRDefault="0063743B" w:rsidP="00637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7AE9">
              <w:rPr>
                <w:rFonts w:ascii="Times New Roman" w:hAnsi="Times New Roman" w:cs="Times New Roman"/>
                <w:sz w:val="24"/>
                <w:szCs w:val="24"/>
              </w:rPr>
              <w:t>-4164,8</w:t>
            </w:r>
          </w:p>
        </w:tc>
        <w:tc>
          <w:tcPr>
            <w:tcW w:w="1418" w:type="dxa"/>
          </w:tcPr>
          <w:p w:rsidR="0063743B" w:rsidRPr="00607AE9" w:rsidRDefault="0063743B" w:rsidP="00637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7AE9">
              <w:rPr>
                <w:rFonts w:ascii="Times New Roman" w:hAnsi="Times New Roman" w:cs="Times New Roman"/>
                <w:sz w:val="24"/>
                <w:szCs w:val="24"/>
              </w:rPr>
              <w:t>-1972,1</w:t>
            </w:r>
          </w:p>
        </w:tc>
        <w:tc>
          <w:tcPr>
            <w:tcW w:w="1134" w:type="dxa"/>
          </w:tcPr>
          <w:p w:rsidR="0063743B" w:rsidRPr="00607AE9" w:rsidRDefault="0063743B" w:rsidP="00637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7AE9">
              <w:rPr>
                <w:rFonts w:ascii="Times New Roman" w:hAnsi="Times New Roman" w:cs="Times New Roman"/>
                <w:sz w:val="24"/>
                <w:szCs w:val="24"/>
              </w:rPr>
              <w:t>-2192,7</w:t>
            </w:r>
          </w:p>
        </w:tc>
        <w:tc>
          <w:tcPr>
            <w:tcW w:w="992" w:type="dxa"/>
          </w:tcPr>
          <w:p w:rsidR="0063743B" w:rsidRPr="00607AE9" w:rsidRDefault="0063743B" w:rsidP="00637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7AE9">
              <w:rPr>
                <w:rFonts w:ascii="Times New Roman" w:hAnsi="Times New Roman" w:cs="Times New Roman"/>
                <w:sz w:val="24"/>
                <w:szCs w:val="24"/>
              </w:rPr>
              <w:t>47,4</w:t>
            </w:r>
          </w:p>
        </w:tc>
      </w:tr>
    </w:tbl>
    <w:p w:rsidR="007A0119" w:rsidRDefault="00B551ED" w:rsidP="007A01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07AE9">
        <w:rPr>
          <w:rFonts w:ascii="Times New Roman" w:hAnsi="Times New Roman" w:cs="Times New Roman"/>
          <w:sz w:val="24"/>
          <w:szCs w:val="24"/>
        </w:rPr>
        <w:tab/>
      </w:r>
    </w:p>
    <w:p w:rsidR="007A0119" w:rsidRPr="00812C33" w:rsidRDefault="007A0119" w:rsidP="007A0119">
      <w:pPr>
        <w:spacing w:after="0"/>
        <w:ind w:firstLine="708"/>
        <w:jc w:val="both"/>
        <w:rPr>
          <w:rFonts w:ascii="Times New Roman" w:hAnsi="Times New Roman" w:cs="Times New Roman"/>
          <w:sz w:val="28"/>
        </w:rPr>
      </w:pPr>
      <w:r w:rsidRPr="00812C33">
        <w:rPr>
          <w:rFonts w:ascii="Times New Roman" w:hAnsi="Times New Roman" w:cs="Times New Roman"/>
          <w:sz w:val="28"/>
        </w:rPr>
        <w:lastRenderedPageBreak/>
        <w:t xml:space="preserve">Бюджет Ванновского сельского поселения </w:t>
      </w:r>
      <w:r w:rsidR="00853932" w:rsidRPr="00812C33">
        <w:rPr>
          <w:rFonts w:ascii="Times New Roman" w:hAnsi="Times New Roman" w:cs="Times New Roman"/>
          <w:sz w:val="28"/>
        </w:rPr>
        <w:t>Тбилисского района на</w:t>
      </w:r>
      <w:r w:rsidRPr="00812C33">
        <w:rPr>
          <w:rFonts w:ascii="Times New Roman" w:hAnsi="Times New Roman" w:cs="Times New Roman"/>
          <w:sz w:val="28"/>
        </w:rPr>
        <w:t xml:space="preserve">  2014 год (с учетом уточнений) утвержден  решением Совета Ванновского сельского поселения Тбилисского района № </w:t>
      </w:r>
      <w:r>
        <w:rPr>
          <w:rFonts w:ascii="Times New Roman" w:hAnsi="Times New Roman" w:cs="Times New Roman"/>
          <w:sz w:val="28"/>
        </w:rPr>
        <w:t>34</w:t>
      </w:r>
      <w:r w:rsidRPr="00812C33">
        <w:rPr>
          <w:rFonts w:ascii="Times New Roman" w:hAnsi="Times New Roman" w:cs="Times New Roman"/>
          <w:sz w:val="28"/>
        </w:rPr>
        <w:t xml:space="preserve"> от 22 декабря 2014 года в  сумме 30525</w:t>
      </w:r>
      <w:r w:rsidR="00912327">
        <w:rPr>
          <w:rFonts w:ascii="Times New Roman" w:hAnsi="Times New Roman" w:cs="Times New Roman"/>
          <w:sz w:val="28"/>
        </w:rPr>
        <w:t>,</w:t>
      </w:r>
      <w:r w:rsidRPr="00812C33">
        <w:rPr>
          <w:rFonts w:ascii="Times New Roman" w:hAnsi="Times New Roman" w:cs="Times New Roman"/>
          <w:sz w:val="28"/>
        </w:rPr>
        <w:t>6</w:t>
      </w:r>
      <w:r w:rsidR="00912327">
        <w:rPr>
          <w:rFonts w:ascii="Times New Roman" w:hAnsi="Times New Roman" w:cs="Times New Roman"/>
          <w:sz w:val="28"/>
        </w:rPr>
        <w:t xml:space="preserve"> тыс. </w:t>
      </w:r>
      <w:r w:rsidRPr="00812C33">
        <w:rPr>
          <w:rFonts w:ascii="Times New Roman" w:hAnsi="Times New Roman" w:cs="Times New Roman"/>
          <w:sz w:val="28"/>
        </w:rPr>
        <w:t>рублей  - по  расходам,  и  26360</w:t>
      </w:r>
      <w:r w:rsidR="00912327">
        <w:rPr>
          <w:rFonts w:ascii="Times New Roman" w:hAnsi="Times New Roman" w:cs="Times New Roman"/>
          <w:sz w:val="28"/>
        </w:rPr>
        <w:t>,8 тыс.</w:t>
      </w:r>
      <w:r w:rsidRPr="00812C33">
        <w:rPr>
          <w:rFonts w:ascii="Times New Roman" w:hAnsi="Times New Roman" w:cs="Times New Roman"/>
          <w:sz w:val="28"/>
        </w:rPr>
        <w:t xml:space="preserve">  </w:t>
      </w:r>
      <w:r w:rsidR="00853932" w:rsidRPr="00812C33">
        <w:rPr>
          <w:rFonts w:ascii="Times New Roman" w:hAnsi="Times New Roman" w:cs="Times New Roman"/>
          <w:sz w:val="28"/>
        </w:rPr>
        <w:t>рубл</w:t>
      </w:r>
      <w:r w:rsidR="00853932">
        <w:rPr>
          <w:rFonts w:ascii="Times New Roman" w:hAnsi="Times New Roman" w:cs="Times New Roman"/>
          <w:sz w:val="28"/>
        </w:rPr>
        <w:t>ей по</w:t>
      </w:r>
      <w:r w:rsidR="004270BD">
        <w:rPr>
          <w:rFonts w:ascii="Times New Roman" w:hAnsi="Times New Roman" w:cs="Times New Roman"/>
          <w:sz w:val="28"/>
        </w:rPr>
        <w:t xml:space="preserve"> доходам, с </w:t>
      </w:r>
      <w:r w:rsidRPr="00812C33">
        <w:rPr>
          <w:rFonts w:ascii="Times New Roman" w:hAnsi="Times New Roman" w:cs="Times New Roman"/>
          <w:sz w:val="28"/>
        </w:rPr>
        <w:t>дефици</w:t>
      </w:r>
      <w:r w:rsidR="004270BD">
        <w:rPr>
          <w:rFonts w:ascii="Times New Roman" w:hAnsi="Times New Roman" w:cs="Times New Roman"/>
          <w:sz w:val="28"/>
        </w:rPr>
        <w:t>том</w:t>
      </w:r>
      <w:r w:rsidRPr="00812C33">
        <w:rPr>
          <w:rFonts w:ascii="Times New Roman" w:hAnsi="Times New Roman" w:cs="Times New Roman"/>
          <w:sz w:val="28"/>
        </w:rPr>
        <w:t xml:space="preserve"> бюджета в сумме 4164</w:t>
      </w:r>
      <w:r w:rsidR="00FC3067">
        <w:rPr>
          <w:rFonts w:ascii="Times New Roman" w:hAnsi="Times New Roman" w:cs="Times New Roman"/>
          <w:sz w:val="28"/>
        </w:rPr>
        <w:t>,8 тыс.</w:t>
      </w:r>
      <w:r w:rsidRPr="00812C33">
        <w:rPr>
          <w:rFonts w:ascii="Times New Roman" w:hAnsi="Times New Roman" w:cs="Times New Roman"/>
          <w:sz w:val="28"/>
        </w:rPr>
        <w:t xml:space="preserve"> рубл</w:t>
      </w:r>
      <w:r>
        <w:rPr>
          <w:rFonts w:ascii="Times New Roman" w:hAnsi="Times New Roman" w:cs="Times New Roman"/>
          <w:sz w:val="28"/>
        </w:rPr>
        <w:t>ей</w:t>
      </w:r>
      <w:r w:rsidRPr="00812C33">
        <w:rPr>
          <w:rFonts w:ascii="Times New Roman" w:hAnsi="Times New Roman" w:cs="Times New Roman"/>
          <w:sz w:val="28"/>
        </w:rPr>
        <w:t xml:space="preserve">. </w:t>
      </w:r>
    </w:p>
    <w:p w:rsidR="007A0119" w:rsidRPr="00812C33" w:rsidRDefault="007A0119" w:rsidP="007A0119">
      <w:pPr>
        <w:spacing w:after="0"/>
        <w:jc w:val="both"/>
        <w:rPr>
          <w:rFonts w:ascii="Times New Roman" w:hAnsi="Times New Roman" w:cs="Times New Roman"/>
          <w:sz w:val="32"/>
          <w:szCs w:val="32"/>
        </w:rPr>
      </w:pPr>
      <w:r w:rsidRPr="00812C33">
        <w:rPr>
          <w:rFonts w:ascii="Times New Roman" w:hAnsi="Times New Roman" w:cs="Times New Roman"/>
          <w:sz w:val="28"/>
        </w:rPr>
        <w:t xml:space="preserve">              Исполнен  бюджет поселения  за  2014 год  в  сумме 26434</w:t>
      </w:r>
      <w:r w:rsidR="008821AB">
        <w:rPr>
          <w:rFonts w:ascii="Times New Roman" w:hAnsi="Times New Roman" w:cs="Times New Roman"/>
          <w:sz w:val="28"/>
        </w:rPr>
        <w:t>,</w:t>
      </w:r>
      <w:r w:rsidRPr="00812C33">
        <w:rPr>
          <w:rFonts w:ascii="Times New Roman" w:hAnsi="Times New Roman" w:cs="Times New Roman"/>
          <w:sz w:val="28"/>
        </w:rPr>
        <w:t>8</w:t>
      </w:r>
      <w:r w:rsidR="008821AB">
        <w:rPr>
          <w:rFonts w:ascii="Times New Roman" w:hAnsi="Times New Roman" w:cs="Times New Roman"/>
          <w:sz w:val="28"/>
        </w:rPr>
        <w:t xml:space="preserve"> тыс. </w:t>
      </w:r>
      <w:r w:rsidRPr="00812C33">
        <w:rPr>
          <w:rFonts w:ascii="Times New Roman" w:hAnsi="Times New Roman" w:cs="Times New Roman"/>
          <w:sz w:val="28"/>
        </w:rPr>
        <w:t xml:space="preserve"> рублей по доходам, что  составило  100,3 %  к  утвержденному  плану,  28406</w:t>
      </w:r>
      <w:r w:rsidR="008821AB">
        <w:rPr>
          <w:rFonts w:ascii="Times New Roman" w:hAnsi="Times New Roman" w:cs="Times New Roman"/>
          <w:sz w:val="28"/>
        </w:rPr>
        <w:t>,9 тыс.</w:t>
      </w:r>
      <w:r w:rsidRPr="00812C33">
        <w:rPr>
          <w:rFonts w:ascii="Times New Roman" w:hAnsi="Times New Roman" w:cs="Times New Roman"/>
          <w:sz w:val="28"/>
        </w:rPr>
        <w:t xml:space="preserve">  руб. по расходам, что составило 93,06 % к утвержденному плану.</w:t>
      </w:r>
      <w:r w:rsidRPr="00812C33">
        <w:rPr>
          <w:rFonts w:ascii="Times New Roman" w:hAnsi="Times New Roman" w:cs="Times New Roman"/>
          <w:sz w:val="32"/>
          <w:szCs w:val="32"/>
        </w:rPr>
        <w:t xml:space="preserve">     </w:t>
      </w:r>
    </w:p>
    <w:p w:rsidR="007A0119" w:rsidRDefault="007A0119" w:rsidP="007A0119">
      <w:pPr>
        <w:spacing w:after="0"/>
        <w:jc w:val="both"/>
        <w:rPr>
          <w:rFonts w:ascii="Times New Roman" w:hAnsi="Times New Roman" w:cs="Times New Roman"/>
          <w:sz w:val="28"/>
        </w:rPr>
      </w:pPr>
      <w:r w:rsidRPr="00812C33">
        <w:rPr>
          <w:rFonts w:ascii="Times New Roman" w:hAnsi="Times New Roman" w:cs="Times New Roman"/>
          <w:sz w:val="28"/>
        </w:rPr>
        <w:t>Собственные  доходы  бюджета,  поступившие  в  2014   году,  состав</w:t>
      </w:r>
      <w:r w:rsidR="004270BD">
        <w:rPr>
          <w:rFonts w:ascii="Times New Roman" w:hAnsi="Times New Roman" w:cs="Times New Roman"/>
          <w:sz w:val="28"/>
        </w:rPr>
        <w:t xml:space="preserve">или </w:t>
      </w:r>
      <w:r w:rsidRPr="00812C33">
        <w:rPr>
          <w:rFonts w:ascii="Times New Roman" w:hAnsi="Times New Roman" w:cs="Times New Roman"/>
          <w:sz w:val="28"/>
        </w:rPr>
        <w:t>19497</w:t>
      </w:r>
      <w:r w:rsidR="00454D41">
        <w:rPr>
          <w:rFonts w:ascii="Times New Roman" w:hAnsi="Times New Roman" w:cs="Times New Roman"/>
          <w:sz w:val="28"/>
        </w:rPr>
        <w:t>,</w:t>
      </w:r>
      <w:r w:rsidRPr="00812C33">
        <w:rPr>
          <w:rFonts w:ascii="Times New Roman" w:hAnsi="Times New Roman" w:cs="Times New Roman"/>
          <w:sz w:val="28"/>
        </w:rPr>
        <w:t>1</w:t>
      </w:r>
      <w:r w:rsidR="00454D41">
        <w:rPr>
          <w:rFonts w:ascii="Times New Roman" w:hAnsi="Times New Roman" w:cs="Times New Roman"/>
          <w:sz w:val="28"/>
        </w:rPr>
        <w:t xml:space="preserve"> тыс.</w:t>
      </w:r>
      <w:r w:rsidRPr="00812C33">
        <w:rPr>
          <w:rFonts w:ascii="Times New Roman" w:hAnsi="Times New Roman" w:cs="Times New Roman"/>
          <w:sz w:val="28"/>
        </w:rPr>
        <w:t xml:space="preserve">  рубл</w:t>
      </w:r>
      <w:r w:rsidR="00454D41">
        <w:rPr>
          <w:rFonts w:ascii="Times New Roman" w:hAnsi="Times New Roman" w:cs="Times New Roman"/>
          <w:sz w:val="28"/>
        </w:rPr>
        <w:t>ей</w:t>
      </w:r>
      <w:r w:rsidRPr="00812C33">
        <w:rPr>
          <w:rFonts w:ascii="Times New Roman" w:hAnsi="Times New Roman" w:cs="Times New Roman"/>
          <w:sz w:val="28"/>
        </w:rPr>
        <w:t xml:space="preserve">   или  100,4%  от утвержденного</w:t>
      </w:r>
      <w:r w:rsidR="004270BD">
        <w:rPr>
          <w:rFonts w:ascii="Times New Roman" w:hAnsi="Times New Roman" w:cs="Times New Roman"/>
          <w:sz w:val="28"/>
        </w:rPr>
        <w:t xml:space="preserve">  бюджета сельского поселения, средства поступившие из других уровней бюджета составили 7019,3 тыс. руб.</w:t>
      </w:r>
    </w:p>
    <w:p w:rsidR="00692715" w:rsidRPr="00EB1AD3" w:rsidRDefault="00692715" w:rsidP="007A0119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</w:rPr>
      </w:pPr>
      <w:r>
        <w:rPr>
          <w:rFonts w:ascii="Times New Roman" w:hAnsi="Times New Roman" w:cs="Times New Roman"/>
          <w:color w:val="8DB3E2" w:themeColor="text2" w:themeTint="66"/>
          <w:sz w:val="28"/>
        </w:rPr>
        <w:tab/>
      </w:r>
      <w:r w:rsidRPr="00EB1AD3">
        <w:rPr>
          <w:rFonts w:ascii="Times New Roman" w:hAnsi="Times New Roman" w:cs="Times New Roman"/>
          <w:color w:val="000000" w:themeColor="text1"/>
          <w:sz w:val="28"/>
        </w:rPr>
        <w:t xml:space="preserve">Изменение параметров бюджета связано с  тем, что сложилась необходимость в корректировке как доходной так и расходной части. Доходная часть уменьшена была на 3200,0 тыс. руб. Поэтому послужило снижение ЕСХН на 3803,0 тыс. руб., земельного налога на 160,0 тыс. руб. (налог был уплачен в виде авансовых платежей в 2013 г.). Не поступили </w:t>
      </w:r>
      <w:r w:rsidR="00B058EF" w:rsidRPr="00EB1AD3">
        <w:rPr>
          <w:rFonts w:ascii="Times New Roman" w:hAnsi="Times New Roman" w:cs="Times New Roman"/>
          <w:color w:val="000000" w:themeColor="text1"/>
          <w:sz w:val="28"/>
        </w:rPr>
        <w:t>акцизы на сумму 360, тыс. руб.,</w:t>
      </w:r>
      <w:r w:rsidRPr="00EB1AD3">
        <w:rPr>
          <w:rFonts w:ascii="Times New Roman" w:hAnsi="Times New Roman" w:cs="Times New Roman"/>
          <w:color w:val="000000" w:themeColor="text1"/>
          <w:sz w:val="28"/>
        </w:rPr>
        <w:t xml:space="preserve"> налог на имущество на 160,0 тыс. руб. Причины снижения ЕСХН, акцизов, налога на имущество в Пояснительной записке не указаны</w:t>
      </w:r>
      <w:r w:rsidR="00BF1C99" w:rsidRPr="00EB1AD3">
        <w:rPr>
          <w:rFonts w:ascii="Times New Roman" w:hAnsi="Times New Roman" w:cs="Times New Roman"/>
          <w:color w:val="000000" w:themeColor="text1"/>
          <w:sz w:val="28"/>
        </w:rPr>
        <w:t>. При анализе доходной части бюджета следует рассматривать объективные причины: уменьшилась налогооблагаемая база в связи с   ростом затрат на производство сельхозпродукции, плательщики понесли расходы превышающие свои доходы. Пр</w:t>
      </w:r>
      <w:r w:rsidR="00D50488" w:rsidRPr="00EB1AD3">
        <w:rPr>
          <w:rFonts w:ascii="Times New Roman" w:hAnsi="Times New Roman" w:cs="Times New Roman"/>
          <w:color w:val="000000" w:themeColor="text1"/>
          <w:sz w:val="28"/>
        </w:rPr>
        <w:t>е</w:t>
      </w:r>
      <w:r w:rsidR="00BF1C99" w:rsidRPr="00EB1AD3">
        <w:rPr>
          <w:rFonts w:ascii="Times New Roman" w:hAnsi="Times New Roman" w:cs="Times New Roman"/>
          <w:color w:val="000000" w:themeColor="text1"/>
          <w:sz w:val="28"/>
        </w:rPr>
        <w:t>терпели колебания</w:t>
      </w:r>
      <w:r w:rsidR="00D50488" w:rsidRPr="00EB1AD3">
        <w:rPr>
          <w:rFonts w:ascii="Times New Roman" w:hAnsi="Times New Roman" w:cs="Times New Roman"/>
          <w:color w:val="000000" w:themeColor="text1"/>
          <w:sz w:val="28"/>
        </w:rPr>
        <w:t xml:space="preserve"> и другие налоги, влияющие </w:t>
      </w:r>
      <w:r w:rsidR="00853932" w:rsidRPr="00EB1AD3">
        <w:rPr>
          <w:rFonts w:ascii="Times New Roman" w:hAnsi="Times New Roman" w:cs="Times New Roman"/>
          <w:color w:val="000000" w:themeColor="text1"/>
          <w:sz w:val="28"/>
        </w:rPr>
        <w:t>на доходную</w:t>
      </w:r>
      <w:r w:rsidR="00D50488" w:rsidRPr="00EB1AD3">
        <w:rPr>
          <w:rFonts w:ascii="Times New Roman" w:hAnsi="Times New Roman" w:cs="Times New Roman"/>
          <w:color w:val="000000" w:themeColor="text1"/>
          <w:sz w:val="28"/>
        </w:rPr>
        <w:t xml:space="preserve"> часть бюджета, так же по объективным причинам. Сложился рост по неналоговым доходам, они были подвержены увеличению на 807,8 тыс. руб. К концу года</w:t>
      </w:r>
      <w:r w:rsidR="001B1738" w:rsidRPr="00EB1AD3">
        <w:rPr>
          <w:rFonts w:ascii="Times New Roman" w:hAnsi="Times New Roman" w:cs="Times New Roman"/>
          <w:color w:val="000000" w:themeColor="text1"/>
          <w:sz w:val="28"/>
        </w:rPr>
        <w:t xml:space="preserve"> уже было понятно, что доходы от арендной платы за земли, продажи земельных участков будут выше, чем планировали при составлении проекта бюджета, поэтому возникла необходимость в корректировке в сторону увеличения.</w:t>
      </w:r>
    </w:p>
    <w:p w:rsidR="00B551ED" w:rsidRPr="00906250" w:rsidRDefault="00B35BFD" w:rsidP="004270B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35BFD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7B035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4270BD">
        <w:rPr>
          <w:rFonts w:ascii="Times New Roman" w:hAnsi="Times New Roman" w:cs="Times New Roman"/>
          <w:sz w:val="28"/>
          <w:szCs w:val="28"/>
        </w:rPr>
        <w:t>Для а</w:t>
      </w:r>
      <w:r w:rsidR="00B551ED" w:rsidRPr="00906250">
        <w:rPr>
          <w:rFonts w:ascii="Times New Roman" w:hAnsi="Times New Roman" w:cs="Times New Roman"/>
          <w:sz w:val="28"/>
          <w:szCs w:val="28"/>
        </w:rPr>
        <w:t>нализ</w:t>
      </w:r>
      <w:r w:rsidR="004270BD">
        <w:rPr>
          <w:rFonts w:ascii="Times New Roman" w:hAnsi="Times New Roman" w:cs="Times New Roman"/>
          <w:sz w:val="28"/>
          <w:szCs w:val="28"/>
        </w:rPr>
        <w:t>а</w:t>
      </w:r>
      <w:r w:rsidR="00B551ED" w:rsidRPr="00906250">
        <w:rPr>
          <w:rFonts w:ascii="Times New Roman" w:hAnsi="Times New Roman" w:cs="Times New Roman"/>
          <w:sz w:val="28"/>
          <w:szCs w:val="28"/>
        </w:rPr>
        <w:t xml:space="preserve"> исполнения бюджета </w:t>
      </w:r>
      <w:r w:rsidR="00EF1A6B" w:rsidRPr="00906250">
        <w:rPr>
          <w:rFonts w:ascii="Times New Roman" w:hAnsi="Times New Roman" w:cs="Times New Roman"/>
          <w:sz w:val="28"/>
          <w:szCs w:val="28"/>
        </w:rPr>
        <w:t xml:space="preserve">Ванновского </w:t>
      </w:r>
      <w:r w:rsidR="00DA6043" w:rsidRPr="00906250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B551ED" w:rsidRPr="00906250">
        <w:rPr>
          <w:rFonts w:ascii="Times New Roman" w:hAnsi="Times New Roman" w:cs="Times New Roman"/>
          <w:sz w:val="28"/>
          <w:szCs w:val="28"/>
        </w:rPr>
        <w:t xml:space="preserve"> Тбилисск</w:t>
      </w:r>
      <w:r w:rsidR="00DA6043" w:rsidRPr="00906250">
        <w:rPr>
          <w:rFonts w:ascii="Times New Roman" w:hAnsi="Times New Roman" w:cs="Times New Roman"/>
          <w:sz w:val="28"/>
          <w:szCs w:val="28"/>
        </w:rPr>
        <w:t>ого</w:t>
      </w:r>
      <w:r w:rsidR="00B551ED" w:rsidRPr="00906250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DA6043" w:rsidRPr="00906250">
        <w:rPr>
          <w:rFonts w:ascii="Times New Roman" w:hAnsi="Times New Roman" w:cs="Times New Roman"/>
          <w:sz w:val="28"/>
          <w:szCs w:val="28"/>
        </w:rPr>
        <w:t>а</w:t>
      </w:r>
      <w:r w:rsidR="00906250" w:rsidRPr="00906250">
        <w:rPr>
          <w:rFonts w:ascii="Times New Roman" w:hAnsi="Times New Roman" w:cs="Times New Roman"/>
          <w:sz w:val="28"/>
          <w:szCs w:val="28"/>
        </w:rPr>
        <w:t xml:space="preserve"> за </w:t>
      </w:r>
      <w:r w:rsidR="00EF1A6B" w:rsidRPr="00906250">
        <w:rPr>
          <w:rFonts w:ascii="Times New Roman" w:hAnsi="Times New Roman" w:cs="Times New Roman"/>
          <w:sz w:val="28"/>
          <w:szCs w:val="28"/>
        </w:rPr>
        <w:t>201</w:t>
      </w:r>
      <w:r w:rsidR="00906250" w:rsidRPr="00906250">
        <w:rPr>
          <w:rFonts w:ascii="Times New Roman" w:hAnsi="Times New Roman" w:cs="Times New Roman"/>
          <w:sz w:val="28"/>
          <w:szCs w:val="28"/>
        </w:rPr>
        <w:t>4</w:t>
      </w:r>
      <w:r w:rsidR="00EF1A6B" w:rsidRPr="00906250">
        <w:rPr>
          <w:rFonts w:ascii="Times New Roman" w:hAnsi="Times New Roman" w:cs="Times New Roman"/>
          <w:sz w:val="28"/>
          <w:szCs w:val="28"/>
        </w:rPr>
        <w:t xml:space="preserve"> год в сравнении с 201</w:t>
      </w:r>
      <w:r w:rsidR="00906250" w:rsidRPr="00906250">
        <w:rPr>
          <w:rFonts w:ascii="Times New Roman" w:hAnsi="Times New Roman" w:cs="Times New Roman"/>
          <w:sz w:val="28"/>
          <w:szCs w:val="28"/>
        </w:rPr>
        <w:t>3</w:t>
      </w:r>
      <w:r w:rsidR="00B551ED" w:rsidRPr="00906250">
        <w:rPr>
          <w:rFonts w:ascii="Times New Roman" w:hAnsi="Times New Roman" w:cs="Times New Roman"/>
          <w:sz w:val="28"/>
          <w:szCs w:val="28"/>
        </w:rPr>
        <w:t xml:space="preserve"> годом по основным </w:t>
      </w:r>
      <w:r w:rsidR="00853932" w:rsidRPr="00906250">
        <w:rPr>
          <w:rFonts w:ascii="Times New Roman" w:hAnsi="Times New Roman" w:cs="Times New Roman"/>
          <w:sz w:val="28"/>
          <w:szCs w:val="28"/>
        </w:rPr>
        <w:t>показателям обратимся</w:t>
      </w:r>
      <w:r w:rsidR="004270BD">
        <w:rPr>
          <w:rFonts w:ascii="Times New Roman" w:hAnsi="Times New Roman" w:cs="Times New Roman"/>
          <w:sz w:val="28"/>
          <w:szCs w:val="28"/>
        </w:rPr>
        <w:t xml:space="preserve"> к</w:t>
      </w:r>
      <w:r w:rsidR="00B551ED" w:rsidRPr="00906250">
        <w:rPr>
          <w:rFonts w:ascii="Times New Roman" w:hAnsi="Times New Roman" w:cs="Times New Roman"/>
          <w:sz w:val="28"/>
          <w:szCs w:val="28"/>
        </w:rPr>
        <w:t xml:space="preserve"> табл</w:t>
      </w:r>
      <w:r w:rsidR="004270BD">
        <w:rPr>
          <w:rFonts w:ascii="Times New Roman" w:hAnsi="Times New Roman" w:cs="Times New Roman"/>
          <w:sz w:val="28"/>
          <w:szCs w:val="28"/>
        </w:rPr>
        <w:t>ицам</w:t>
      </w:r>
      <w:r w:rsidR="00B551ED" w:rsidRPr="00906250">
        <w:rPr>
          <w:rFonts w:ascii="Times New Roman" w:hAnsi="Times New Roman" w:cs="Times New Roman"/>
          <w:sz w:val="28"/>
          <w:szCs w:val="28"/>
        </w:rPr>
        <w:t xml:space="preserve"> </w:t>
      </w:r>
      <w:r w:rsidR="00AD08D0" w:rsidRPr="00906250">
        <w:rPr>
          <w:rFonts w:ascii="Times New Roman" w:hAnsi="Times New Roman" w:cs="Times New Roman"/>
          <w:sz w:val="28"/>
          <w:szCs w:val="28"/>
        </w:rPr>
        <w:t>3</w:t>
      </w:r>
      <w:r w:rsidR="00B551ED" w:rsidRPr="00906250">
        <w:rPr>
          <w:rFonts w:ascii="Times New Roman" w:hAnsi="Times New Roman" w:cs="Times New Roman"/>
          <w:sz w:val="28"/>
          <w:szCs w:val="28"/>
        </w:rPr>
        <w:t xml:space="preserve">, </w:t>
      </w:r>
      <w:r w:rsidR="00AD08D0" w:rsidRPr="00906250">
        <w:rPr>
          <w:rFonts w:ascii="Times New Roman" w:hAnsi="Times New Roman" w:cs="Times New Roman"/>
          <w:sz w:val="28"/>
          <w:szCs w:val="28"/>
        </w:rPr>
        <w:t>4</w:t>
      </w:r>
      <w:r w:rsidR="00B551ED" w:rsidRPr="00906250">
        <w:rPr>
          <w:rFonts w:ascii="Times New Roman" w:hAnsi="Times New Roman" w:cs="Times New Roman"/>
          <w:sz w:val="28"/>
          <w:szCs w:val="28"/>
        </w:rPr>
        <w:t xml:space="preserve">: </w:t>
      </w:r>
      <w:r w:rsidR="00CE5D92" w:rsidRPr="00906250">
        <w:rPr>
          <w:rFonts w:ascii="Times New Roman" w:hAnsi="Times New Roman" w:cs="Times New Roman"/>
          <w:sz w:val="28"/>
          <w:szCs w:val="28"/>
        </w:rPr>
        <w:tab/>
      </w:r>
      <w:r w:rsidR="00CE5D92" w:rsidRPr="00906250">
        <w:rPr>
          <w:rFonts w:ascii="Times New Roman" w:hAnsi="Times New Roman" w:cs="Times New Roman"/>
          <w:sz w:val="28"/>
          <w:szCs w:val="28"/>
        </w:rPr>
        <w:tab/>
      </w:r>
      <w:r w:rsidR="00CE5D92" w:rsidRPr="00906250">
        <w:rPr>
          <w:rFonts w:ascii="Times New Roman" w:hAnsi="Times New Roman" w:cs="Times New Roman"/>
          <w:sz w:val="28"/>
          <w:szCs w:val="28"/>
        </w:rPr>
        <w:tab/>
      </w:r>
      <w:r w:rsidR="00CE5D92" w:rsidRPr="00906250">
        <w:rPr>
          <w:rFonts w:ascii="Times New Roman" w:hAnsi="Times New Roman" w:cs="Times New Roman"/>
          <w:sz w:val="28"/>
          <w:szCs w:val="28"/>
        </w:rPr>
        <w:tab/>
      </w:r>
      <w:r w:rsidR="00CE5D92" w:rsidRPr="00906250">
        <w:rPr>
          <w:rFonts w:ascii="Times New Roman" w:hAnsi="Times New Roman" w:cs="Times New Roman"/>
          <w:sz w:val="28"/>
          <w:szCs w:val="28"/>
        </w:rPr>
        <w:tab/>
      </w:r>
      <w:r w:rsidR="00CE5D92" w:rsidRPr="00906250">
        <w:rPr>
          <w:rFonts w:ascii="Times New Roman" w:hAnsi="Times New Roman" w:cs="Times New Roman"/>
          <w:sz w:val="28"/>
          <w:szCs w:val="28"/>
        </w:rPr>
        <w:tab/>
      </w:r>
      <w:r w:rsidR="00B551ED" w:rsidRPr="00906250">
        <w:rPr>
          <w:rFonts w:ascii="Times New Roman" w:hAnsi="Times New Roman" w:cs="Times New Roman"/>
          <w:sz w:val="28"/>
          <w:szCs w:val="28"/>
        </w:rPr>
        <w:t xml:space="preserve">Табл. </w:t>
      </w:r>
      <w:r w:rsidR="00AD08D0" w:rsidRPr="00906250">
        <w:rPr>
          <w:rFonts w:ascii="Times New Roman" w:hAnsi="Times New Roman" w:cs="Times New Roman"/>
          <w:sz w:val="28"/>
          <w:szCs w:val="28"/>
        </w:rPr>
        <w:t>3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6"/>
        <w:gridCol w:w="3545"/>
        <w:gridCol w:w="1420"/>
        <w:gridCol w:w="1274"/>
        <w:gridCol w:w="1700"/>
        <w:gridCol w:w="1134"/>
      </w:tblGrid>
      <w:tr w:rsidR="00B551ED" w:rsidRPr="00200B2D" w:rsidTr="004270BD">
        <w:tc>
          <w:tcPr>
            <w:tcW w:w="566" w:type="dxa"/>
          </w:tcPr>
          <w:p w:rsidR="00B551ED" w:rsidRPr="00906250" w:rsidRDefault="00B551ED" w:rsidP="00B551ED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6250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545" w:type="dxa"/>
          </w:tcPr>
          <w:p w:rsidR="00B551ED" w:rsidRPr="00906250" w:rsidRDefault="00B551ED" w:rsidP="00B551ED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6250">
              <w:rPr>
                <w:rFonts w:ascii="Times New Roman" w:hAnsi="Times New Roman" w:cs="Times New Roman"/>
                <w:b/>
                <w:sz w:val="24"/>
                <w:szCs w:val="24"/>
              </w:rPr>
              <w:t>Структура бюджета</w:t>
            </w:r>
          </w:p>
        </w:tc>
        <w:tc>
          <w:tcPr>
            <w:tcW w:w="1420" w:type="dxa"/>
          </w:tcPr>
          <w:p w:rsidR="00B551ED" w:rsidRPr="00906250" w:rsidRDefault="00E9448A" w:rsidP="00B551ED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6250">
              <w:rPr>
                <w:rFonts w:ascii="Times New Roman" w:hAnsi="Times New Roman" w:cs="Times New Roman"/>
                <w:b/>
                <w:sz w:val="24"/>
                <w:szCs w:val="24"/>
              </w:rPr>
              <w:t>Факт 201</w:t>
            </w:r>
            <w:r w:rsidR="00906250" w:rsidRPr="00906250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B551ED" w:rsidRPr="0090625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</w:t>
            </w:r>
          </w:p>
          <w:p w:rsidR="00B551ED" w:rsidRPr="00906250" w:rsidRDefault="00B551ED" w:rsidP="00B551ED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6250">
              <w:rPr>
                <w:rFonts w:ascii="Times New Roman" w:hAnsi="Times New Roman" w:cs="Times New Roman"/>
                <w:b/>
                <w:sz w:val="24"/>
                <w:szCs w:val="24"/>
              </w:rPr>
              <w:t>тыс. руб.</w:t>
            </w:r>
          </w:p>
        </w:tc>
        <w:tc>
          <w:tcPr>
            <w:tcW w:w="1274" w:type="dxa"/>
          </w:tcPr>
          <w:p w:rsidR="00B551ED" w:rsidRPr="00906250" w:rsidRDefault="00B551ED" w:rsidP="00B551ED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6250">
              <w:rPr>
                <w:rFonts w:ascii="Times New Roman" w:hAnsi="Times New Roman" w:cs="Times New Roman"/>
                <w:b/>
                <w:sz w:val="24"/>
                <w:szCs w:val="24"/>
              </w:rPr>
              <w:t>% доля в общем объеме</w:t>
            </w:r>
          </w:p>
        </w:tc>
        <w:tc>
          <w:tcPr>
            <w:tcW w:w="1700" w:type="dxa"/>
          </w:tcPr>
          <w:p w:rsidR="00B551ED" w:rsidRPr="00906250" w:rsidRDefault="00E9448A" w:rsidP="00B551ED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6250">
              <w:rPr>
                <w:rFonts w:ascii="Times New Roman" w:hAnsi="Times New Roman" w:cs="Times New Roman"/>
                <w:b/>
                <w:sz w:val="24"/>
                <w:szCs w:val="24"/>
              </w:rPr>
              <w:t>Факт 201</w:t>
            </w:r>
            <w:r w:rsidR="00906250" w:rsidRPr="00906250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B551ED" w:rsidRPr="0090625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</w:t>
            </w:r>
          </w:p>
          <w:p w:rsidR="00B551ED" w:rsidRPr="00906250" w:rsidRDefault="00B551ED" w:rsidP="00B551ED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6250">
              <w:rPr>
                <w:rFonts w:ascii="Times New Roman" w:hAnsi="Times New Roman" w:cs="Times New Roman"/>
                <w:b/>
                <w:sz w:val="24"/>
                <w:szCs w:val="24"/>
              </w:rPr>
              <w:t>тыс. руб.</w:t>
            </w:r>
          </w:p>
        </w:tc>
        <w:tc>
          <w:tcPr>
            <w:tcW w:w="1134" w:type="dxa"/>
          </w:tcPr>
          <w:p w:rsidR="00B551ED" w:rsidRPr="00906250" w:rsidRDefault="00B551ED" w:rsidP="00B551ED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6250">
              <w:rPr>
                <w:rFonts w:ascii="Times New Roman" w:hAnsi="Times New Roman" w:cs="Times New Roman"/>
                <w:b/>
                <w:sz w:val="24"/>
                <w:szCs w:val="24"/>
              </w:rPr>
              <w:t>% доля в общем объеме</w:t>
            </w:r>
          </w:p>
        </w:tc>
      </w:tr>
      <w:tr w:rsidR="00906250" w:rsidRPr="00200B2D" w:rsidTr="004270BD">
        <w:tc>
          <w:tcPr>
            <w:tcW w:w="566" w:type="dxa"/>
          </w:tcPr>
          <w:p w:rsidR="00906250" w:rsidRPr="00906250" w:rsidRDefault="00906250" w:rsidP="00906250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625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5" w:type="dxa"/>
          </w:tcPr>
          <w:p w:rsidR="00906250" w:rsidRPr="00906250" w:rsidRDefault="00906250" w:rsidP="00906250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06250">
              <w:rPr>
                <w:rFonts w:ascii="Times New Roman" w:hAnsi="Times New Roman" w:cs="Times New Roman"/>
                <w:sz w:val="24"/>
                <w:szCs w:val="24"/>
              </w:rPr>
              <w:t>Налоговые доходы</w:t>
            </w:r>
          </w:p>
        </w:tc>
        <w:tc>
          <w:tcPr>
            <w:tcW w:w="1420" w:type="dxa"/>
          </w:tcPr>
          <w:p w:rsidR="00906250" w:rsidRPr="00906250" w:rsidRDefault="00906250" w:rsidP="009062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6250">
              <w:rPr>
                <w:rFonts w:ascii="Times New Roman" w:hAnsi="Times New Roman" w:cs="Times New Roman"/>
                <w:sz w:val="24"/>
                <w:szCs w:val="24"/>
              </w:rPr>
              <w:t>16317,7</w:t>
            </w:r>
          </w:p>
        </w:tc>
        <w:tc>
          <w:tcPr>
            <w:tcW w:w="1274" w:type="dxa"/>
          </w:tcPr>
          <w:p w:rsidR="00906250" w:rsidRPr="00906250" w:rsidRDefault="00906250" w:rsidP="00906250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6250">
              <w:rPr>
                <w:rFonts w:ascii="Times New Roman" w:hAnsi="Times New Roman" w:cs="Times New Roman"/>
                <w:sz w:val="24"/>
                <w:szCs w:val="24"/>
              </w:rPr>
              <w:t>67,1</w:t>
            </w:r>
          </w:p>
        </w:tc>
        <w:tc>
          <w:tcPr>
            <w:tcW w:w="1700" w:type="dxa"/>
          </w:tcPr>
          <w:p w:rsidR="00906250" w:rsidRPr="00906250" w:rsidRDefault="00906250" w:rsidP="009062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6250">
              <w:rPr>
                <w:rFonts w:ascii="Times New Roman" w:hAnsi="Times New Roman" w:cs="Times New Roman"/>
                <w:sz w:val="24"/>
                <w:szCs w:val="24"/>
              </w:rPr>
              <w:t>14844,0</w:t>
            </w:r>
          </w:p>
        </w:tc>
        <w:tc>
          <w:tcPr>
            <w:tcW w:w="1134" w:type="dxa"/>
          </w:tcPr>
          <w:p w:rsidR="00906250" w:rsidRPr="009D0AC5" w:rsidRDefault="009C5112" w:rsidP="00043E05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56,</w:t>
            </w:r>
            <w:r w:rsidR="00043E05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906250" w:rsidRPr="00200B2D" w:rsidTr="004270BD">
        <w:tc>
          <w:tcPr>
            <w:tcW w:w="566" w:type="dxa"/>
          </w:tcPr>
          <w:p w:rsidR="00906250" w:rsidRPr="00906250" w:rsidRDefault="00906250" w:rsidP="00906250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625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45" w:type="dxa"/>
          </w:tcPr>
          <w:p w:rsidR="00906250" w:rsidRPr="00906250" w:rsidRDefault="00906250" w:rsidP="00906250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06250">
              <w:rPr>
                <w:rFonts w:ascii="Times New Roman" w:hAnsi="Times New Roman" w:cs="Times New Roman"/>
                <w:sz w:val="24"/>
                <w:szCs w:val="24"/>
              </w:rPr>
              <w:t>Неналоговые доходы</w:t>
            </w:r>
          </w:p>
        </w:tc>
        <w:tc>
          <w:tcPr>
            <w:tcW w:w="1420" w:type="dxa"/>
          </w:tcPr>
          <w:p w:rsidR="00906250" w:rsidRPr="00906250" w:rsidRDefault="00906250" w:rsidP="009062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6250">
              <w:rPr>
                <w:rFonts w:ascii="Times New Roman" w:hAnsi="Times New Roman" w:cs="Times New Roman"/>
                <w:sz w:val="24"/>
                <w:szCs w:val="24"/>
              </w:rPr>
              <w:t>755,7</w:t>
            </w:r>
          </w:p>
        </w:tc>
        <w:tc>
          <w:tcPr>
            <w:tcW w:w="1274" w:type="dxa"/>
          </w:tcPr>
          <w:p w:rsidR="00906250" w:rsidRPr="00906250" w:rsidRDefault="00906250" w:rsidP="00906250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6250">
              <w:rPr>
                <w:rFonts w:ascii="Times New Roman" w:hAnsi="Times New Roman" w:cs="Times New Roman"/>
                <w:sz w:val="24"/>
                <w:szCs w:val="24"/>
              </w:rPr>
              <w:t>3,1</w:t>
            </w:r>
          </w:p>
        </w:tc>
        <w:tc>
          <w:tcPr>
            <w:tcW w:w="1700" w:type="dxa"/>
          </w:tcPr>
          <w:p w:rsidR="00906250" w:rsidRPr="00906250" w:rsidRDefault="00906250" w:rsidP="008621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6250">
              <w:rPr>
                <w:rFonts w:ascii="Times New Roman" w:hAnsi="Times New Roman" w:cs="Times New Roman"/>
                <w:sz w:val="24"/>
                <w:szCs w:val="24"/>
              </w:rPr>
              <w:t>4653,</w:t>
            </w:r>
            <w:r w:rsidR="008621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06250" w:rsidRPr="009D0AC5" w:rsidRDefault="009C5112" w:rsidP="00043E05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17,</w:t>
            </w:r>
            <w:r w:rsidR="00043E0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906250" w:rsidRPr="00200B2D" w:rsidTr="004270BD">
        <w:tc>
          <w:tcPr>
            <w:tcW w:w="566" w:type="dxa"/>
          </w:tcPr>
          <w:p w:rsidR="00906250" w:rsidRPr="00906250" w:rsidRDefault="00906250" w:rsidP="00906250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625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45" w:type="dxa"/>
          </w:tcPr>
          <w:p w:rsidR="00906250" w:rsidRPr="00906250" w:rsidRDefault="00906250" w:rsidP="00906250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625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 налоговых и </w:t>
            </w:r>
            <w:r w:rsidRPr="0090625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неналоговых доходов</w:t>
            </w:r>
          </w:p>
        </w:tc>
        <w:tc>
          <w:tcPr>
            <w:tcW w:w="1420" w:type="dxa"/>
          </w:tcPr>
          <w:p w:rsidR="00906250" w:rsidRPr="00906250" w:rsidRDefault="00906250" w:rsidP="009062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906250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lastRenderedPageBreak/>
              <w:t>17073,3</w:t>
            </w:r>
          </w:p>
        </w:tc>
        <w:tc>
          <w:tcPr>
            <w:tcW w:w="1274" w:type="dxa"/>
          </w:tcPr>
          <w:p w:rsidR="00906250" w:rsidRPr="009D0AC5" w:rsidRDefault="00906250" w:rsidP="00906250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0AC5">
              <w:rPr>
                <w:rFonts w:ascii="Times New Roman" w:hAnsi="Times New Roman" w:cs="Times New Roman"/>
                <w:b/>
                <w:sz w:val="24"/>
                <w:szCs w:val="24"/>
              </w:rPr>
              <w:t>70,2</w:t>
            </w:r>
          </w:p>
        </w:tc>
        <w:tc>
          <w:tcPr>
            <w:tcW w:w="1700" w:type="dxa"/>
          </w:tcPr>
          <w:p w:rsidR="00906250" w:rsidRPr="009D0AC5" w:rsidRDefault="008621A4" w:rsidP="009062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19497,1</w:t>
            </w:r>
          </w:p>
        </w:tc>
        <w:tc>
          <w:tcPr>
            <w:tcW w:w="1134" w:type="dxa"/>
          </w:tcPr>
          <w:p w:rsidR="00906250" w:rsidRPr="009D0AC5" w:rsidRDefault="009C5112" w:rsidP="00043E05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043E05">
              <w:rPr>
                <w:rFonts w:ascii="Times New Roman" w:hAnsi="Times New Roman" w:cs="Times New Roman"/>
                <w:b/>
                <w:sz w:val="24"/>
                <w:szCs w:val="24"/>
              </w:rPr>
              <w:t>3,75</w:t>
            </w:r>
          </w:p>
        </w:tc>
      </w:tr>
      <w:tr w:rsidR="00906250" w:rsidRPr="00200B2D" w:rsidTr="004270BD">
        <w:tc>
          <w:tcPr>
            <w:tcW w:w="566" w:type="dxa"/>
          </w:tcPr>
          <w:p w:rsidR="00906250" w:rsidRPr="00906250" w:rsidRDefault="00906250" w:rsidP="00906250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62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3545" w:type="dxa"/>
          </w:tcPr>
          <w:p w:rsidR="00906250" w:rsidRPr="00906250" w:rsidRDefault="00906250" w:rsidP="00906250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06250">
              <w:rPr>
                <w:rFonts w:ascii="Times New Roman" w:hAnsi="Times New Roman" w:cs="Times New Roman"/>
                <w:sz w:val="24"/>
                <w:szCs w:val="24"/>
              </w:rPr>
              <w:t>Поступления от других уровней бюджетов</w:t>
            </w:r>
          </w:p>
        </w:tc>
        <w:tc>
          <w:tcPr>
            <w:tcW w:w="1420" w:type="dxa"/>
          </w:tcPr>
          <w:p w:rsidR="00906250" w:rsidRPr="00906250" w:rsidRDefault="00906250" w:rsidP="009062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6250">
              <w:rPr>
                <w:rFonts w:ascii="Times New Roman" w:hAnsi="Times New Roman" w:cs="Times New Roman"/>
                <w:sz w:val="24"/>
                <w:szCs w:val="24"/>
              </w:rPr>
              <w:t>7258,4</w:t>
            </w:r>
          </w:p>
        </w:tc>
        <w:tc>
          <w:tcPr>
            <w:tcW w:w="1274" w:type="dxa"/>
          </w:tcPr>
          <w:p w:rsidR="00906250" w:rsidRPr="00906250" w:rsidRDefault="00906250" w:rsidP="00906250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6250">
              <w:rPr>
                <w:rFonts w:ascii="Times New Roman" w:hAnsi="Times New Roman" w:cs="Times New Roman"/>
                <w:sz w:val="24"/>
                <w:szCs w:val="24"/>
              </w:rPr>
              <w:t>29,8</w:t>
            </w:r>
          </w:p>
        </w:tc>
        <w:tc>
          <w:tcPr>
            <w:tcW w:w="1700" w:type="dxa"/>
          </w:tcPr>
          <w:p w:rsidR="00906250" w:rsidRPr="00200B2D" w:rsidRDefault="00906250" w:rsidP="008621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cyan"/>
              </w:rPr>
            </w:pPr>
            <w:r w:rsidRPr="00906250">
              <w:rPr>
                <w:rFonts w:ascii="Times New Roman" w:hAnsi="Times New Roman" w:cs="Times New Roman"/>
                <w:sz w:val="24"/>
                <w:szCs w:val="24"/>
              </w:rPr>
              <w:t>6937,</w:t>
            </w:r>
            <w:r w:rsidR="008621A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906250" w:rsidRPr="009D0AC5" w:rsidRDefault="009D0AC5" w:rsidP="00043E05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AC5">
              <w:rPr>
                <w:rFonts w:ascii="Times New Roman" w:hAnsi="Times New Roman" w:cs="Times New Roman"/>
                <w:sz w:val="24"/>
                <w:szCs w:val="24"/>
              </w:rPr>
              <w:t>26,</w:t>
            </w:r>
            <w:r w:rsidR="00043E05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906250" w:rsidRPr="00200B2D" w:rsidTr="004270BD">
        <w:tc>
          <w:tcPr>
            <w:tcW w:w="566" w:type="dxa"/>
          </w:tcPr>
          <w:p w:rsidR="00906250" w:rsidRPr="00906250" w:rsidRDefault="00906250" w:rsidP="00906250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625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545" w:type="dxa"/>
          </w:tcPr>
          <w:p w:rsidR="00906250" w:rsidRPr="00906250" w:rsidRDefault="00906250" w:rsidP="00906250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6250">
              <w:rPr>
                <w:rFonts w:ascii="Times New Roman" w:hAnsi="Times New Roman" w:cs="Times New Roman"/>
                <w:b/>
                <w:sz w:val="24"/>
                <w:szCs w:val="24"/>
              </w:rPr>
              <w:t>Всего доходов</w:t>
            </w:r>
          </w:p>
        </w:tc>
        <w:tc>
          <w:tcPr>
            <w:tcW w:w="1420" w:type="dxa"/>
          </w:tcPr>
          <w:p w:rsidR="00906250" w:rsidRPr="00906250" w:rsidRDefault="00906250" w:rsidP="009062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0625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24331,8</w:t>
            </w:r>
          </w:p>
        </w:tc>
        <w:tc>
          <w:tcPr>
            <w:tcW w:w="1274" w:type="dxa"/>
          </w:tcPr>
          <w:p w:rsidR="00906250" w:rsidRPr="00906250" w:rsidRDefault="00906250" w:rsidP="00906250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6250">
              <w:rPr>
                <w:rFonts w:ascii="Times New Roman" w:hAnsi="Times New Roman" w:cs="Times New Roman"/>
                <w:b/>
                <w:sz w:val="24"/>
                <w:szCs w:val="24"/>
              </w:rPr>
              <w:t>100,0</w:t>
            </w:r>
          </w:p>
        </w:tc>
        <w:tc>
          <w:tcPr>
            <w:tcW w:w="1700" w:type="dxa"/>
          </w:tcPr>
          <w:p w:rsidR="00906250" w:rsidRPr="00906250" w:rsidRDefault="00906250" w:rsidP="009062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0625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26434,8</w:t>
            </w:r>
          </w:p>
        </w:tc>
        <w:tc>
          <w:tcPr>
            <w:tcW w:w="1134" w:type="dxa"/>
          </w:tcPr>
          <w:p w:rsidR="00906250" w:rsidRPr="009D0AC5" w:rsidRDefault="00906250" w:rsidP="00AE5868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0AC5">
              <w:rPr>
                <w:rFonts w:ascii="Times New Roman" w:hAnsi="Times New Roman" w:cs="Times New Roman"/>
                <w:b/>
                <w:sz w:val="24"/>
                <w:szCs w:val="24"/>
              </w:rPr>
              <w:t>100,</w:t>
            </w:r>
            <w:r w:rsidR="00AE5868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906250" w:rsidRPr="00200B2D" w:rsidTr="004270BD">
        <w:tc>
          <w:tcPr>
            <w:tcW w:w="566" w:type="dxa"/>
          </w:tcPr>
          <w:p w:rsidR="00906250" w:rsidRPr="00906250" w:rsidRDefault="00906250" w:rsidP="00906250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625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545" w:type="dxa"/>
          </w:tcPr>
          <w:p w:rsidR="00906250" w:rsidRPr="00906250" w:rsidRDefault="00906250" w:rsidP="00906250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6250">
              <w:rPr>
                <w:rFonts w:ascii="Times New Roman" w:hAnsi="Times New Roman" w:cs="Times New Roman"/>
                <w:b/>
                <w:sz w:val="24"/>
                <w:szCs w:val="24"/>
              </w:rPr>
              <w:t>Расходы</w:t>
            </w:r>
          </w:p>
        </w:tc>
        <w:tc>
          <w:tcPr>
            <w:tcW w:w="1420" w:type="dxa"/>
          </w:tcPr>
          <w:p w:rsidR="00906250" w:rsidRPr="00906250" w:rsidRDefault="00906250" w:rsidP="009062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4" w:type="dxa"/>
          </w:tcPr>
          <w:p w:rsidR="00906250" w:rsidRPr="00906250" w:rsidRDefault="00906250" w:rsidP="00906250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6250">
              <w:rPr>
                <w:rFonts w:ascii="Times New Roman" w:hAnsi="Times New Roman" w:cs="Times New Roman"/>
                <w:b/>
                <w:sz w:val="24"/>
                <w:szCs w:val="24"/>
              </w:rPr>
              <w:t>х</w:t>
            </w:r>
          </w:p>
        </w:tc>
        <w:tc>
          <w:tcPr>
            <w:tcW w:w="1700" w:type="dxa"/>
          </w:tcPr>
          <w:p w:rsidR="00906250" w:rsidRPr="00906250" w:rsidRDefault="00906250" w:rsidP="009062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0625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28406,9</w:t>
            </w:r>
          </w:p>
        </w:tc>
        <w:tc>
          <w:tcPr>
            <w:tcW w:w="1134" w:type="dxa"/>
          </w:tcPr>
          <w:p w:rsidR="00906250" w:rsidRPr="009D0AC5" w:rsidRDefault="00906250" w:rsidP="00906250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0AC5">
              <w:rPr>
                <w:rFonts w:ascii="Times New Roman" w:hAnsi="Times New Roman" w:cs="Times New Roman"/>
                <w:b/>
                <w:sz w:val="24"/>
                <w:szCs w:val="24"/>
              </w:rPr>
              <w:t>х</w:t>
            </w:r>
          </w:p>
        </w:tc>
      </w:tr>
      <w:tr w:rsidR="00906250" w:rsidRPr="00200B2D" w:rsidTr="004270BD">
        <w:tc>
          <w:tcPr>
            <w:tcW w:w="566" w:type="dxa"/>
          </w:tcPr>
          <w:p w:rsidR="00906250" w:rsidRPr="00906250" w:rsidRDefault="00906250" w:rsidP="00906250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625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545" w:type="dxa"/>
          </w:tcPr>
          <w:p w:rsidR="00906250" w:rsidRPr="00906250" w:rsidRDefault="00906250" w:rsidP="00906250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6250">
              <w:rPr>
                <w:rFonts w:ascii="Times New Roman" w:hAnsi="Times New Roman" w:cs="Times New Roman"/>
                <w:b/>
                <w:sz w:val="24"/>
                <w:szCs w:val="24"/>
              </w:rPr>
              <w:t>Дефицит (профицит) бюджета</w:t>
            </w:r>
          </w:p>
        </w:tc>
        <w:tc>
          <w:tcPr>
            <w:tcW w:w="1420" w:type="dxa"/>
          </w:tcPr>
          <w:p w:rsidR="00906250" w:rsidRPr="00906250" w:rsidRDefault="00906250" w:rsidP="009062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4" w:type="dxa"/>
          </w:tcPr>
          <w:p w:rsidR="00906250" w:rsidRPr="00906250" w:rsidRDefault="00906250" w:rsidP="00906250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6250">
              <w:rPr>
                <w:rFonts w:ascii="Times New Roman" w:hAnsi="Times New Roman" w:cs="Times New Roman"/>
                <w:b/>
                <w:sz w:val="24"/>
                <w:szCs w:val="24"/>
              </w:rPr>
              <w:t>х</w:t>
            </w:r>
          </w:p>
        </w:tc>
        <w:tc>
          <w:tcPr>
            <w:tcW w:w="1700" w:type="dxa"/>
          </w:tcPr>
          <w:p w:rsidR="00906250" w:rsidRPr="00200B2D" w:rsidRDefault="00906250" w:rsidP="009062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cyan"/>
              </w:rPr>
            </w:pPr>
            <w:r w:rsidRPr="0090625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-1972,1</w:t>
            </w:r>
          </w:p>
        </w:tc>
        <w:tc>
          <w:tcPr>
            <w:tcW w:w="1134" w:type="dxa"/>
          </w:tcPr>
          <w:p w:rsidR="00906250" w:rsidRPr="009D0AC5" w:rsidRDefault="00906250" w:rsidP="00906250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0AC5">
              <w:rPr>
                <w:rFonts w:ascii="Times New Roman" w:hAnsi="Times New Roman" w:cs="Times New Roman"/>
                <w:b/>
                <w:sz w:val="24"/>
                <w:szCs w:val="24"/>
              </w:rPr>
              <w:t>х</w:t>
            </w:r>
          </w:p>
        </w:tc>
      </w:tr>
    </w:tbl>
    <w:p w:rsidR="00B551ED" w:rsidRPr="0029778B" w:rsidRDefault="00B551ED" w:rsidP="002B7E78">
      <w:pPr>
        <w:autoSpaceDE w:val="0"/>
        <w:autoSpaceDN w:val="0"/>
        <w:adjustRightInd w:val="0"/>
        <w:spacing w:after="0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29778B">
        <w:rPr>
          <w:rFonts w:ascii="Times New Roman" w:hAnsi="Times New Roman" w:cs="Times New Roman"/>
          <w:sz w:val="28"/>
          <w:szCs w:val="28"/>
        </w:rPr>
        <w:tab/>
        <w:t xml:space="preserve"> Табл. </w:t>
      </w:r>
      <w:r w:rsidR="00AD08D0" w:rsidRPr="0029778B">
        <w:rPr>
          <w:rFonts w:ascii="Times New Roman" w:hAnsi="Times New Roman" w:cs="Times New Roman"/>
          <w:sz w:val="28"/>
          <w:szCs w:val="28"/>
        </w:rPr>
        <w:t>4</w:t>
      </w:r>
    </w:p>
    <w:tbl>
      <w:tblPr>
        <w:tblW w:w="9923" w:type="dxa"/>
        <w:tblInd w:w="-176" w:type="dxa"/>
        <w:tblLook w:val="04A0" w:firstRow="1" w:lastRow="0" w:firstColumn="1" w:lastColumn="0" w:noHBand="0" w:noVBand="1"/>
      </w:tblPr>
      <w:tblGrid>
        <w:gridCol w:w="284"/>
        <w:gridCol w:w="3969"/>
        <w:gridCol w:w="1701"/>
        <w:gridCol w:w="1701"/>
        <w:gridCol w:w="1418"/>
        <w:gridCol w:w="850"/>
      </w:tblGrid>
      <w:tr w:rsidR="00B551ED" w:rsidRPr="00200B2D" w:rsidTr="004F534B">
        <w:tc>
          <w:tcPr>
            <w:tcW w:w="284" w:type="dxa"/>
            <w:tcBorders>
              <w:right w:val="single" w:sz="4" w:space="0" w:color="auto"/>
            </w:tcBorders>
          </w:tcPr>
          <w:p w:rsidR="00B551ED" w:rsidRPr="00200B2D" w:rsidRDefault="00B551ED" w:rsidP="00B551ED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highlight w:val="cy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ED" w:rsidRPr="00EC0B4A" w:rsidRDefault="00B551ED" w:rsidP="00B551ED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0B4A">
              <w:rPr>
                <w:rFonts w:ascii="Times New Roman" w:hAnsi="Times New Roman" w:cs="Times New Roman"/>
                <w:b/>
                <w:sz w:val="24"/>
                <w:szCs w:val="24"/>
              </w:rPr>
              <w:t>Структура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ED" w:rsidRPr="000C3A91" w:rsidRDefault="00604F34" w:rsidP="00B551ED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3A91">
              <w:rPr>
                <w:rFonts w:ascii="Times New Roman" w:hAnsi="Times New Roman" w:cs="Times New Roman"/>
                <w:b/>
                <w:sz w:val="24"/>
                <w:szCs w:val="24"/>
              </w:rPr>
              <w:t>Факт 201</w:t>
            </w:r>
            <w:r w:rsidR="006D4619" w:rsidRPr="000C3A91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B551ED" w:rsidRPr="000C3A9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</w:t>
            </w:r>
          </w:p>
          <w:p w:rsidR="00B551ED" w:rsidRPr="000C3A91" w:rsidRDefault="00B551ED" w:rsidP="00B551ED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A91">
              <w:rPr>
                <w:rFonts w:ascii="Times New Roman" w:hAnsi="Times New Roman" w:cs="Times New Roman"/>
                <w:b/>
                <w:sz w:val="24"/>
                <w:szCs w:val="24"/>
              </w:rPr>
              <w:t>тыс. руб.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ED" w:rsidRPr="000C3A91" w:rsidRDefault="00604F34" w:rsidP="00B551ED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3A91">
              <w:rPr>
                <w:rFonts w:ascii="Times New Roman" w:hAnsi="Times New Roman" w:cs="Times New Roman"/>
                <w:b/>
                <w:sz w:val="24"/>
                <w:szCs w:val="24"/>
              </w:rPr>
              <w:t>Факт 201</w:t>
            </w:r>
            <w:r w:rsidR="006D4619" w:rsidRPr="000C3A91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B551ED" w:rsidRPr="000C3A9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</w:t>
            </w:r>
          </w:p>
          <w:p w:rsidR="00B551ED" w:rsidRPr="000C3A91" w:rsidRDefault="00B551ED" w:rsidP="00B551ED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3A91">
              <w:rPr>
                <w:rFonts w:ascii="Times New Roman" w:hAnsi="Times New Roman" w:cs="Times New Roman"/>
                <w:b/>
                <w:sz w:val="24"/>
                <w:szCs w:val="24"/>
              </w:rPr>
              <w:t>тыс. руб.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ED" w:rsidRPr="000C3A91" w:rsidRDefault="00B551ED" w:rsidP="00B551ED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3A91">
              <w:rPr>
                <w:rFonts w:ascii="Times New Roman" w:hAnsi="Times New Roman" w:cs="Times New Roman"/>
                <w:b/>
                <w:sz w:val="24"/>
                <w:szCs w:val="24"/>
              </w:rPr>
              <w:t>Рост +</w:t>
            </w:r>
          </w:p>
          <w:p w:rsidR="00B551ED" w:rsidRPr="000C3A91" w:rsidRDefault="00B551ED" w:rsidP="00B551ED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3A91">
              <w:rPr>
                <w:rFonts w:ascii="Times New Roman" w:hAnsi="Times New Roman" w:cs="Times New Roman"/>
                <w:b/>
                <w:sz w:val="24"/>
                <w:szCs w:val="24"/>
              </w:rPr>
              <w:t>снижение 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ED" w:rsidRPr="000C3A91" w:rsidRDefault="00B551ED" w:rsidP="00B551ED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3A91">
              <w:rPr>
                <w:rFonts w:ascii="Times New Roman" w:hAnsi="Times New Roman" w:cs="Times New Roman"/>
                <w:b/>
                <w:sz w:val="24"/>
                <w:szCs w:val="24"/>
              </w:rPr>
              <w:t>%</w:t>
            </w:r>
          </w:p>
        </w:tc>
      </w:tr>
      <w:tr w:rsidR="000C3A91" w:rsidRPr="00200B2D" w:rsidTr="004F534B">
        <w:tc>
          <w:tcPr>
            <w:tcW w:w="284" w:type="dxa"/>
            <w:tcBorders>
              <w:right w:val="single" w:sz="4" w:space="0" w:color="auto"/>
            </w:tcBorders>
          </w:tcPr>
          <w:p w:rsidR="000C3A91" w:rsidRPr="00200B2D" w:rsidRDefault="000C3A91" w:rsidP="000C3A91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highlight w:val="cy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A91" w:rsidRPr="000C3A91" w:rsidRDefault="000C3A91" w:rsidP="000C3A91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C3A91">
              <w:rPr>
                <w:rFonts w:ascii="Times New Roman" w:hAnsi="Times New Roman" w:cs="Times New Roman"/>
                <w:sz w:val="24"/>
                <w:szCs w:val="24"/>
              </w:rPr>
              <w:t>Налоговые доходы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A91" w:rsidRPr="000C3A91" w:rsidRDefault="000C3A91" w:rsidP="000C3A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A91">
              <w:rPr>
                <w:rFonts w:ascii="Times New Roman" w:hAnsi="Times New Roman" w:cs="Times New Roman"/>
                <w:sz w:val="24"/>
                <w:szCs w:val="24"/>
              </w:rPr>
              <w:t>16317,7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A91" w:rsidRPr="00906250" w:rsidRDefault="000C3A91" w:rsidP="000C3A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6250">
              <w:rPr>
                <w:rFonts w:ascii="Times New Roman" w:hAnsi="Times New Roman" w:cs="Times New Roman"/>
                <w:sz w:val="24"/>
                <w:szCs w:val="24"/>
              </w:rPr>
              <w:t>14844,0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A91" w:rsidRPr="000C3A91" w:rsidRDefault="000C3A91" w:rsidP="000C3A91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A91">
              <w:rPr>
                <w:rFonts w:ascii="Times New Roman" w:hAnsi="Times New Roman" w:cs="Times New Roman"/>
                <w:sz w:val="24"/>
                <w:szCs w:val="24"/>
              </w:rPr>
              <w:t>-1473,7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A91" w:rsidRPr="000C3A91" w:rsidRDefault="000C3A91" w:rsidP="000C3A91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A91">
              <w:rPr>
                <w:rFonts w:ascii="Times New Roman" w:hAnsi="Times New Roman" w:cs="Times New Roman"/>
                <w:sz w:val="24"/>
                <w:szCs w:val="24"/>
              </w:rPr>
              <w:t>90,9</w:t>
            </w:r>
          </w:p>
        </w:tc>
      </w:tr>
      <w:tr w:rsidR="000C3A91" w:rsidRPr="00200B2D" w:rsidTr="004F534B">
        <w:tc>
          <w:tcPr>
            <w:tcW w:w="284" w:type="dxa"/>
            <w:tcBorders>
              <w:right w:val="single" w:sz="4" w:space="0" w:color="auto"/>
            </w:tcBorders>
          </w:tcPr>
          <w:p w:rsidR="000C3A91" w:rsidRPr="00200B2D" w:rsidRDefault="000C3A91" w:rsidP="000C3A91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highlight w:val="cy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A91" w:rsidRPr="000C3A91" w:rsidRDefault="000C3A91" w:rsidP="000C3A91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C3A91">
              <w:rPr>
                <w:rFonts w:ascii="Times New Roman" w:hAnsi="Times New Roman" w:cs="Times New Roman"/>
                <w:sz w:val="24"/>
                <w:szCs w:val="24"/>
              </w:rPr>
              <w:t>Неналоговые доходы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A91" w:rsidRPr="000C3A91" w:rsidRDefault="000C3A91" w:rsidP="000C3A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A91">
              <w:rPr>
                <w:rFonts w:ascii="Times New Roman" w:hAnsi="Times New Roman" w:cs="Times New Roman"/>
                <w:sz w:val="24"/>
                <w:szCs w:val="24"/>
              </w:rPr>
              <w:t>755,7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A91" w:rsidRPr="00906250" w:rsidRDefault="000C3A91" w:rsidP="008621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6250">
              <w:rPr>
                <w:rFonts w:ascii="Times New Roman" w:hAnsi="Times New Roman" w:cs="Times New Roman"/>
                <w:sz w:val="24"/>
                <w:szCs w:val="24"/>
              </w:rPr>
              <w:t>4653,</w:t>
            </w:r>
            <w:r w:rsidR="008621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A91" w:rsidRPr="000C3A91" w:rsidRDefault="000C3A91" w:rsidP="008621A4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A91">
              <w:rPr>
                <w:rFonts w:ascii="Times New Roman" w:hAnsi="Times New Roman" w:cs="Times New Roman"/>
                <w:sz w:val="24"/>
                <w:szCs w:val="24"/>
              </w:rPr>
              <w:t>3897,</w:t>
            </w:r>
            <w:r w:rsidR="008621A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A91" w:rsidRPr="000C3A91" w:rsidRDefault="000C3A91" w:rsidP="000C3A91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A91">
              <w:rPr>
                <w:rFonts w:ascii="Times New Roman" w:hAnsi="Times New Roman" w:cs="Times New Roman"/>
                <w:sz w:val="24"/>
                <w:szCs w:val="24"/>
              </w:rPr>
              <w:t>615,7</w:t>
            </w:r>
          </w:p>
        </w:tc>
      </w:tr>
      <w:tr w:rsidR="000C3A91" w:rsidRPr="00200B2D" w:rsidTr="004F534B">
        <w:tc>
          <w:tcPr>
            <w:tcW w:w="284" w:type="dxa"/>
            <w:tcBorders>
              <w:right w:val="single" w:sz="4" w:space="0" w:color="auto"/>
            </w:tcBorders>
          </w:tcPr>
          <w:p w:rsidR="000C3A91" w:rsidRPr="00200B2D" w:rsidRDefault="000C3A91" w:rsidP="000C3A91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highlight w:val="cy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A91" w:rsidRPr="000C3A91" w:rsidRDefault="000C3A91" w:rsidP="000C3A91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C3A91">
              <w:rPr>
                <w:rFonts w:ascii="Times New Roman" w:hAnsi="Times New Roman" w:cs="Times New Roman"/>
                <w:sz w:val="24"/>
                <w:szCs w:val="24"/>
              </w:rPr>
              <w:t>Всего налоговых и неналоговых доходов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A91" w:rsidRPr="00110C88" w:rsidRDefault="000C3A91" w:rsidP="000C3A9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10C8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17073,3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A91" w:rsidRPr="00110C88" w:rsidRDefault="000C3A91" w:rsidP="008621A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10C8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19497,</w:t>
            </w:r>
            <w:r w:rsidR="008621A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A91" w:rsidRPr="00110C88" w:rsidRDefault="000C3A91" w:rsidP="008621A4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0C88">
              <w:rPr>
                <w:rFonts w:ascii="Times New Roman" w:hAnsi="Times New Roman" w:cs="Times New Roman"/>
                <w:sz w:val="24"/>
                <w:szCs w:val="24"/>
              </w:rPr>
              <w:t>2423,</w:t>
            </w:r>
            <w:r w:rsidR="008621A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A91" w:rsidRPr="00110C88" w:rsidRDefault="000C3A91" w:rsidP="000C3A91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0C88">
              <w:rPr>
                <w:rFonts w:ascii="Times New Roman" w:hAnsi="Times New Roman" w:cs="Times New Roman"/>
                <w:sz w:val="24"/>
                <w:szCs w:val="24"/>
              </w:rPr>
              <w:t>14,2</w:t>
            </w:r>
          </w:p>
        </w:tc>
      </w:tr>
      <w:tr w:rsidR="000C3A91" w:rsidRPr="00200B2D" w:rsidTr="004F534B">
        <w:tc>
          <w:tcPr>
            <w:tcW w:w="284" w:type="dxa"/>
            <w:tcBorders>
              <w:right w:val="single" w:sz="4" w:space="0" w:color="auto"/>
            </w:tcBorders>
          </w:tcPr>
          <w:p w:rsidR="000C3A91" w:rsidRPr="00200B2D" w:rsidRDefault="000C3A91" w:rsidP="000C3A91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highlight w:val="cy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A91" w:rsidRPr="000C3A91" w:rsidRDefault="000C3A91" w:rsidP="000C3A91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C3A91">
              <w:rPr>
                <w:rFonts w:ascii="Times New Roman" w:hAnsi="Times New Roman" w:cs="Times New Roman"/>
                <w:sz w:val="24"/>
                <w:szCs w:val="24"/>
              </w:rPr>
              <w:t>Поступления от других уровней бюджетов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A91" w:rsidRPr="000C3A91" w:rsidRDefault="000C3A91" w:rsidP="000C3A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A91">
              <w:rPr>
                <w:rFonts w:ascii="Times New Roman" w:hAnsi="Times New Roman" w:cs="Times New Roman"/>
                <w:sz w:val="24"/>
                <w:szCs w:val="24"/>
              </w:rPr>
              <w:t>7258,4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A91" w:rsidRPr="00200B2D" w:rsidRDefault="000C3A91" w:rsidP="008621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cyan"/>
              </w:rPr>
            </w:pPr>
            <w:r w:rsidRPr="00906250">
              <w:rPr>
                <w:rFonts w:ascii="Times New Roman" w:hAnsi="Times New Roman" w:cs="Times New Roman"/>
                <w:sz w:val="24"/>
                <w:szCs w:val="24"/>
              </w:rPr>
              <w:t>6937,</w:t>
            </w:r>
            <w:r w:rsidR="008621A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A91" w:rsidRPr="002478DC" w:rsidRDefault="000C3A91" w:rsidP="008621A4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78D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2478DC" w:rsidRPr="002478DC">
              <w:rPr>
                <w:rFonts w:ascii="Times New Roman" w:hAnsi="Times New Roman" w:cs="Times New Roman"/>
                <w:sz w:val="24"/>
                <w:szCs w:val="24"/>
              </w:rPr>
              <w:t>320,</w:t>
            </w:r>
            <w:r w:rsidR="008621A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A91" w:rsidRPr="002478DC" w:rsidRDefault="002478DC" w:rsidP="000C3A91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78DC">
              <w:rPr>
                <w:rFonts w:ascii="Times New Roman" w:hAnsi="Times New Roman" w:cs="Times New Roman"/>
                <w:sz w:val="24"/>
                <w:szCs w:val="24"/>
              </w:rPr>
              <w:t>95,5</w:t>
            </w:r>
          </w:p>
        </w:tc>
      </w:tr>
      <w:tr w:rsidR="000C3A91" w:rsidRPr="00200B2D" w:rsidTr="004F534B">
        <w:tc>
          <w:tcPr>
            <w:tcW w:w="284" w:type="dxa"/>
            <w:tcBorders>
              <w:right w:val="single" w:sz="4" w:space="0" w:color="auto"/>
            </w:tcBorders>
          </w:tcPr>
          <w:p w:rsidR="000C3A91" w:rsidRPr="00200B2D" w:rsidRDefault="000C3A91" w:rsidP="000C3A91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highlight w:val="cy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A91" w:rsidRPr="000C3A91" w:rsidRDefault="000C3A91" w:rsidP="000C3A91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3A91">
              <w:rPr>
                <w:rFonts w:ascii="Times New Roman" w:hAnsi="Times New Roman" w:cs="Times New Roman"/>
                <w:b/>
                <w:sz w:val="24"/>
                <w:szCs w:val="24"/>
              </w:rPr>
              <w:t>Всего доходов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A91" w:rsidRPr="000C3A91" w:rsidRDefault="000C3A91" w:rsidP="000C3A9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C3A9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24331,8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A91" w:rsidRPr="00906250" w:rsidRDefault="000C3A91" w:rsidP="000C3A9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0625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26434,8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A91" w:rsidRPr="001473B8" w:rsidRDefault="001473B8" w:rsidP="000C3A91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73B8">
              <w:rPr>
                <w:rFonts w:ascii="Times New Roman" w:hAnsi="Times New Roman" w:cs="Times New Roman"/>
                <w:b/>
                <w:sz w:val="24"/>
                <w:szCs w:val="24"/>
              </w:rPr>
              <w:t>2103,0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A91" w:rsidRPr="001473B8" w:rsidRDefault="001473B8" w:rsidP="000C3A91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73B8">
              <w:rPr>
                <w:rFonts w:ascii="Times New Roman" w:hAnsi="Times New Roman" w:cs="Times New Roman"/>
                <w:b/>
                <w:sz w:val="24"/>
                <w:szCs w:val="24"/>
              </w:rPr>
              <w:t>108,6</w:t>
            </w:r>
          </w:p>
        </w:tc>
      </w:tr>
      <w:tr w:rsidR="000C3A91" w:rsidRPr="00200B2D" w:rsidTr="004F534B">
        <w:tc>
          <w:tcPr>
            <w:tcW w:w="284" w:type="dxa"/>
            <w:tcBorders>
              <w:right w:val="single" w:sz="4" w:space="0" w:color="auto"/>
            </w:tcBorders>
          </w:tcPr>
          <w:p w:rsidR="000C3A91" w:rsidRPr="00200B2D" w:rsidRDefault="000C3A91" w:rsidP="000C3A91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highlight w:val="cy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A91" w:rsidRPr="000C3A91" w:rsidRDefault="000C3A91" w:rsidP="000C3A91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3A91">
              <w:rPr>
                <w:rFonts w:ascii="Times New Roman" w:hAnsi="Times New Roman" w:cs="Times New Roman"/>
                <w:b/>
                <w:sz w:val="24"/>
                <w:szCs w:val="24"/>
              </w:rPr>
              <w:t>Расходы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A91" w:rsidRPr="000C3A91" w:rsidRDefault="000C3A91" w:rsidP="000C3A9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A91" w:rsidRPr="00906250" w:rsidRDefault="000C3A91" w:rsidP="000C3A9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0625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28406,9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A91" w:rsidRPr="001473B8" w:rsidRDefault="000C3A91" w:rsidP="000C3A91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A91" w:rsidRPr="001473B8" w:rsidRDefault="000C3A91" w:rsidP="000C3A91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C3A91" w:rsidRPr="00B551ED" w:rsidTr="004F534B">
        <w:tc>
          <w:tcPr>
            <w:tcW w:w="284" w:type="dxa"/>
            <w:tcBorders>
              <w:right w:val="single" w:sz="4" w:space="0" w:color="auto"/>
            </w:tcBorders>
          </w:tcPr>
          <w:p w:rsidR="000C3A91" w:rsidRPr="00200B2D" w:rsidRDefault="000C3A91" w:rsidP="000C3A91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highlight w:val="cy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A91" w:rsidRPr="000C3A91" w:rsidRDefault="000C3A91" w:rsidP="000C3A91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3A91">
              <w:rPr>
                <w:rFonts w:ascii="Times New Roman" w:hAnsi="Times New Roman" w:cs="Times New Roman"/>
                <w:b/>
                <w:sz w:val="24"/>
                <w:szCs w:val="24"/>
              </w:rPr>
              <w:t>Дефицит (профицит)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A91" w:rsidRPr="000C3A91" w:rsidRDefault="000C3A91" w:rsidP="000C3A9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A91" w:rsidRPr="00200B2D" w:rsidRDefault="000C3A91" w:rsidP="000C3A9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cyan"/>
              </w:rPr>
            </w:pPr>
            <w:r w:rsidRPr="0090625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-1972,1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A91" w:rsidRPr="00B551ED" w:rsidRDefault="000C3A91" w:rsidP="000C3A91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A91" w:rsidRPr="00B551ED" w:rsidRDefault="000C3A91" w:rsidP="000C3A91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6E0F9F" w:rsidRDefault="00B551ED" w:rsidP="002B7E78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551ED">
        <w:rPr>
          <w:rFonts w:ascii="Times New Roman" w:hAnsi="Times New Roman" w:cs="Times New Roman"/>
          <w:sz w:val="28"/>
          <w:szCs w:val="28"/>
        </w:rPr>
        <w:tab/>
      </w:r>
      <w:r w:rsidRPr="006E0F9F">
        <w:rPr>
          <w:rFonts w:ascii="Times New Roman" w:hAnsi="Times New Roman" w:cs="Times New Roman"/>
          <w:sz w:val="28"/>
          <w:szCs w:val="28"/>
        </w:rPr>
        <w:t xml:space="preserve">Из приведенных в табл. 3,4  данных видно, что </w:t>
      </w:r>
      <w:r w:rsidR="00180CB9" w:rsidRPr="006E0F9F">
        <w:rPr>
          <w:rFonts w:ascii="Times New Roman" w:hAnsi="Times New Roman" w:cs="Times New Roman"/>
          <w:sz w:val="28"/>
          <w:szCs w:val="28"/>
        </w:rPr>
        <w:t xml:space="preserve">основную долю в бюджете поселения занимают собственные доходы, </w:t>
      </w:r>
      <w:r w:rsidRPr="006E0F9F">
        <w:rPr>
          <w:rFonts w:ascii="Times New Roman" w:hAnsi="Times New Roman" w:cs="Times New Roman"/>
          <w:sz w:val="28"/>
          <w:szCs w:val="28"/>
        </w:rPr>
        <w:t xml:space="preserve"> доля</w:t>
      </w:r>
      <w:r w:rsidR="00180CB9" w:rsidRPr="006E0F9F">
        <w:rPr>
          <w:rFonts w:ascii="Times New Roman" w:hAnsi="Times New Roman" w:cs="Times New Roman"/>
          <w:sz w:val="28"/>
          <w:szCs w:val="28"/>
        </w:rPr>
        <w:t xml:space="preserve"> которых  </w:t>
      </w:r>
      <w:r w:rsidR="00967C8A" w:rsidRPr="006E0F9F">
        <w:rPr>
          <w:rFonts w:ascii="Times New Roman" w:hAnsi="Times New Roman" w:cs="Times New Roman"/>
          <w:sz w:val="28"/>
          <w:szCs w:val="28"/>
        </w:rPr>
        <w:t>увеличилась</w:t>
      </w:r>
      <w:r w:rsidR="006E0F9F" w:rsidRPr="006E0F9F">
        <w:rPr>
          <w:rFonts w:ascii="Times New Roman" w:hAnsi="Times New Roman" w:cs="Times New Roman"/>
          <w:sz w:val="28"/>
          <w:szCs w:val="28"/>
        </w:rPr>
        <w:t xml:space="preserve"> на 3,5%</w:t>
      </w:r>
      <w:r w:rsidR="00B03685" w:rsidRPr="006E0F9F">
        <w:rPr>
          <w:rFonts w:ascii="Times New Roman" w:hAnsi="Times New Roman" w:cs="Times New Roman"/>
          <w:sz w:val="28"/>
          <w:szCs w:val="28"/>
        </w:rPr>
        <w:t xml:space="preserve"> к уровню 201</w:t>
      </w:r>
      <w:r w:rsidR="00967C8A" w:rsidRPr="006E0F9F">
        <w:rPr>
          <w:rFonts w:ascii="Times New Roman" w:hAnsi="Times New Roman" w:cs="Times New Roman"/>
          <w:sz w:val="28"/>
          <w:szCs w:val="28"/>
        </w:rPr>
        <w:t>3</w:t>
      </w:r>
      <w:r w:rsidR="00180CB9" w:rsidRPr="006E0F9F">
        <w:rPr>
          <w:rFonts w:ascii="Times New Roman" w:hAnsi="Times New Roman" w:cs="Times New Roman"/>
          <w:sz w:val="28"/>
          <w:szCs w:val="28"/>
        </w:rPr>
        <w:t xml:space="preserve"> года</w:t>
      </w:r>
      <w:r w:rsidR="00B03685" w:rsidRPr="006E0F9F">
        <w:rPr>
          <w:rFonts w:ascii="Times New Roman" w:hAnsi="Times New Roman" w:cs="Times New Roman"/>
          <w:sz w:val="28"/>
          <w:szCs w:val="28"/>
        </w:rPr>
        <w:t xml:space="preserve"> и составляет </w:t>
      </w:r>
      <w:r w:rsidR="00D70F17">
        <w:rPr>
          <w:rFonts w:ascii="Times New Roman" w:hAnsi="Times New Roman" w:cs="Times New Roman"/>
          <w:sz w:val="28"/>
          <w:szCs w:val="28"/>
        </w:rPr>
        <w:t>7</w:t>
      </w:r>
      <w:r w:rsidR="00C839A5">
        <w:rPr>
          <w:rFonts w:ascii="Times New Roman" w:hAnsi="Times New Roman" w:cs="Times New Roman"/>
          <w:sz w:val="28"/>
          <w:szCs w:val="28"/>
        </w:rPr>
        <w:t>3,75</w:t>
      </w:r>
      <w:r w:rsidR="00663F59" w:rsidRPr="006E0F9F">
        <w:rPr>
          <w:rFonts w:ascii="Times New Roman" w:hAnsi="Times New Roman" w:cs="Times New Roman"/>
          <w:sz w:val="28"/>
          <w:szCs w:val="28"/>
        </w:rPr>
        <w:t xml:space="preserve">% в общем объеме доходов </w:t>
      </w:r>
      <w:r w:rsidR="00D70F17">
        <w:rPr>
          <w:rFonts w:ascii="Times New Roman" w:hAnsi="Times New Roman" w:cs="Times New Roman"/>
          <w:sz w:val="28"/>
          <w:szCs w:val="28"/>
        </w:rPr>
        <w:t xml:space="preserve"> </w:t>
      </w:r>
      <w:r w:rsidR="00663F59" w:rsidRPr="006E0F9F">
        <w:rPr>
          <w:rFonts w:ascii="Times New Roman" w:hAnsi="Times New Roman" w:cs="Times New Roman"/>
          <w:sz w:val="28"/>
          <w:szCs w:val="28"/>
        </w:rPr>
        <w:t>поселения</w:t>
      </w:r>
      <w:r w:rsidR="00D70F17">
        <w:rPr>
          <w:rFonts w:ascii="Times New Roman" w:hAnsi="Times New Roman" w:cs="Times New Roman"/>
          <w:sz w:val="28"/>
          <w:szCs w:val="28"/>
        </w:rPr>
        <w:t xml:space="preserve">. </w:t>
      </w:r>
      <w:r w:rsidR="006E0F9F" w:rsidRPr="006E0F9F">
        <w:rPr>
          <w:rFonts w:ascii="Times New Roman" w:hAnsi="Times New Roman" w:cs="Times New Roman"/>
          <w:sz w:val="28"/>
          <w:szCs w:val="28"/>
        </w:rPr>
        <w:t>Налоговые доходы снизились на 13,5% и</w:t>
      </w:r>
      <w:r w:rsidR="00B03685" w:rsidRPr="006E0F9F">
        <w:rPr>
          <w:rFonts w:ascii="Times New Roman" w:hAnsi="Times New Roman" w:cs="Times New Roman"/>
          <w:sz w:val="28"/>
          <w:szCs w:val="28"/>
        </w:rPr>
        <w:t xml:space="preserve"> составил</w:t>
      </w:r>
      <w:r w:rsidR="006E0F9F" w:rsidRPr="006E0F9F">
        <w:rPr>
          <w:rFonts w:ascii="Times New Roman" w:hAnsi="Times New Roman" w:cs="Times New Roman"/>
          <w:sz w:val="28"/>
          <w:szCs w:val="28"/>
        </w:rPr>
        <w:t>и</w:t>
      </w:r>
      <w:r w:rsidR="00B03685" w:rsidRPr="006E0F9F">
        <w:rPr>
          <w:rFonts w:ascii="Times New Roman" w:hAnsi="Times New Roman" w:cs="Times New Roman"/>
          <w:sz w:val="28"/>
          <w:szCs w:val="28"/>
        </w:rPr>
        <w:t xml:space="preserve"> </w:t>
      </w:r>
      <w:r w:rsidR="006E0F9F" w:rsidRPr="006E0F9F">
        <w:rPr>
          <w:rFonts w:ascii="Times New Roman" w:hAnsi="Times New Roman" w:cs="Times New Roman"/>
          <w:sz w:val="28"/>
          <w:szCs w:val="28"/>
        </w:rPr>
        <w:t>14844,0 руб.</w:t>
      </w:r>
      <w:r w:rsidR="00B03685" w:rsidRPr="006E0F9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551ED" w:rsidRDefault="006E0F9F" w:rsidP="006E0F9F">
      <w:pPr>
        <w:autoSpaceDE w:val="0"/>
        <w:autoSpaceDN w:val="0"/>
        <w:adjustRightInd w:val="0"/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Pr="006E0F9F">
        <w:rPr>
          <w:rFonts w:ascii="Times New Roman" w:hAnsi="Times New Roman" w:cs="Times New Roman"/>
          <w:sz w:val="28"/>
          <w:szCs w:val="28"/>
        </w:rPr>
        <w:t>еналоговые доходы составляют в сумме 4653,</w:t>
      </w:r>
      <w:r w:rsidR="0094215D">
        <w:rPr>
          <w:rFonts w:ascii="Times New Roman" w:hAnsi="Times New Roman" w:cs="Times New Roman"/>
          <w:sz w:val="28"/>
          <w:szCs w:val="28"/>
        </w:rPr>
        <w:t>1</w:t>
      </w:r>
      <w:r w:rsidRPr="006E0F9F">
        <w:rPr>
          <w:rFonts w:ascii="Times New Roman" w:hAnsi="Times New Roman" w:cs="Times New Roman"/>
          <w:sz w:val="28"/>
          <w:szCs w:val="28"/>
        </w:rPr>
        <w:t xml:space="preserve"> тыс. руб., при плане 4646,6 тыс. руб. исполнение составило 100,1%,  что составляет 17,60 % от общего объёма собственных доходов бюджета.</w:t>
      </w:r>
      <w:r w:rsidR="00B551ED" w:rsidRPr="006E0F9F">
        <w:rPr>
          <w:rFonts w:ascii="Times New Roman" w:hAnsi="Times New Roman" w:cs="Times New Roman"/>
          <w:sz w:val="28"/>
          <w:szCs w:val="28"/>
        </w:rPr>
        <w:t xml:space="preserve"> </w:t>
      </w:r>
      <w:r w:rsidRPr="006E0F9F">
        <w:rPr>
          <w:rFonts w:ascii="Times New Roman" w:hAnsi="Times New Roman" w:cs="Times New Roman"/>
          <w:sz w:val="28"/>
          <w:szCs w:val="28"/>
        </w:rPr>
        <w:t>Это связано с продажей земельных участков ЗАО им Т.Г.</w:t>
      </w:r>
      <w:r w:rsidR="009A6496">
        <w:rPr>
          <w:rFonts w:ascii="Times New Roman" w:hAnsi="Times New Roman" w:cs="Times New Roman"/>
          <w:sz w:val="28"/>
          <w:szCs w:val="28"/>
        </w:rPr>
        <w:t xml:space="preserve"> </w:t>
      </w:r>
      <w:r w:rsidRPr="006E0F9F">
        <w:rPr>
          <w:rFonts w:ascii="Times New Roman" w:hAnsi="Times New Roman" w:cs="Times New Roman"/>
          <w:sz w:val="28"/>
          <w:szCs w:val="28"/>
        </w:rPr>
        <w:t>Шевченко.</w:t>
      </w:r>
    </w:p>
    <w:p w:rsidR="006E0F9F" w:rsidRPr="006E0F9F" w:rsidRDefault="006E0F9F" w:rsidP="006E0F9F">
      <w:pPr>
        <w:autoSpaceDE w:val="0"/>
        <w:autoSpaceDN w:val="0"/>
        <w:adjustRightInd w:val="0"/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E0F9F">
        <w:rPr>
          <w:rFonts w:ascii="Times New Roman" w:hAnsi="Times New Roman" w:cs="Times New Roman"/>
          <w:sz w:val="28"/>
          <w:szCs w:val="28"/>
        </w:rPr>
        <w:t xml:space="preserve">Безвозмездные поступления в 2014 году составляют 26,24 % от бюджета поселения и  поступили </w:t>
      </w:r>
      <w:r w:rsidRPr="008621A4">
        <w:rPr>
          <w:rFonts w:ascii="Times New Roman" w:hAnsi="Times New Roman" w:cs="Times New Roman"/>
          <w:sz w:val="28"/>
          <w:szCs w:val="28"/>
        </w:rPr>
        <w:t>в сумме 6937,</w:t>
      </w:r>
      <w:r w:rsidR="008621A4" w:rsidRPr="008621A4">
        <w:rPr>
          <w:rFonts w:ascii="Times New Roman" w:hAnsi="Times New Roman" w:cs="Times New Roman"/>
          <w:sz w:val="28"/>
          <w:szCs w:val="28"/>
        </w:rPr>
        <w:t>7</w:t>
      </w:r>
      <w:r w:rsidRPr="008621A4">
        <w:rPr>
          <w:rFonts w:ascii="Times New Roman" w:hAnsi="Times New Roman" w:cs="Times New Roman"/>
          <w:sz w:val="28"/>
          <w:szCs w:val="28"/>
        </w:rPr>
        <w:t xml:space="preserve"> тыс.  руб., при плане 6937,7</w:t>
      </w:r>
      <w:r w:rsidRPr="006E0F9F">
        <w:rPr>
          <w:rFonts w:ascii="Times New Roman" w:hAnsi="Times New Roman" w:cs="Times New Roman"/>
          <w:sz w:val="28"/>
          <w:szCs w:val="28"/>
        </w:rPr>
        <w:t xml:space="preserve"> тыс. руб</w:t>
      </w:r>
      <w:r w:rsidR="009A6496">
        <w:rPr>
          <w:rFonts w:ascii="Times New Roman" w:hAnsi="Times New Roman" w:cs="Times New Roman"/>
          <w:sz w:val="28"/>
          <w:szCs w:val="28"/>
        </w:rPr>
        <w:t>.</w:t>
      </w:r>
      <w:r w:rsidRPr="006E0F9F">
        <w:rPr>
          <w:rFonts w:ascii="Times New Roman" w:hAnsi="Times New Roman" w:cs="Times New Roman"/>
          <w:sz w:val="28"/>
          <w:szCs w:val="28"/>
        </w:rPr>
        <w:t xml:space="preserve">, что составляет 100,0%,  </w:t>
      </w:r>
      <w:r w:rsidR="008706A1">
        <w:rPr>
          <w:rFonts w:ascii="Times New Roman" w:hAnsi="Times New Roman" w:cs="Times New Roman"/>
          <w:sz w:val="28"/>
          <w:szCs w:val="28"/>
        </w:rPr>
        <w:t xml:space="preserve">в сравнении с </w:t>
      </w:r>
      <w:r w:rsidRPr="006E0F9F">
        <w:rPr>
          <w:rFonts w:ascii="Times New Roman" w:hAnsi="Times New Roman" w:cs="Times New Roman"/>
          <w:sz w:val="28"/>
          <w:szCs w:val="28"/>
        </w:rPr>
        <w:t>2013 год</w:t>
      </w:r>
      <w:r w:rsidR="008706A1">
        <w:rPr>
          <w:rFonts w:ascii="Times New Roman" w:hAnsi="Times New Roman" w:cs="Times New Roman"/>
          <w:sz w:val="28"/>
          <w:szCs w:val="28"/>
        </w:rPr>
        <w:t>ом где</w:t>
      </w:r>
      <w:r w:rsidRPr="006E0F9F">
        <w:rPr>
          <w:rFonts w:ascii="Times New Roman" w:hAnsi="Times New Roman" w:cs="Times New Roman"/>
          <w:sz w:val="28"/>
          <w:szCs w:val="28"/>
        </w:rPr>
        <w:t xml:space="preserve"> выполнение составило 95,6%,  за счёт уменьшения поступления дотаций на выравнивание бюджетной обеспеченности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B0414" w:rsidRDefault="00FB0414" w:rsidP="002B7E78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 w:cs="Times New Roman"/>
          <w:b/>
          <w:sz w:val="30"/>
          <w:szCs w:val="30"/>
        </w:rPr>
      </w:pPr>
    </w:p>
    <w:p w:rsidR="00B551ED" w:rsidRDefault="00B551ED" w:rsidP="002B7E78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 w:cs="Times New Roman"/>
          <w:b/>
          <w:sz w:val="30"/>
          <w:szCs w:val="30"/>
        </w:rPr>
      </w:pPr>
      <w:r w:rsidRPr="005F1936">
        <w:rPr>
          <w:rFonts w:ascii="Times New Roman" w:hAnsi="Times New Roman" w:cs="Times New Roman"/>
          <w:b/>
          <w:sz w:val="30"/>
          <w:szCs w:val="30"/>
        </w:rPr>
        <w:t xml:space="preserve">4. Общая характеристика проекта решения Совета </w:t>
      </w:r>
      <w:r w:rsidR="007757B3">
        <w:rPr>
          <w:rFonts w:ascii="Times New Roman" w:hAnsi="Times New Roman" w:cs="Times New Roman"/>
          <w:b/>
          <w:sz w:val="30"/>
          <w:szCs w:val="30"/>
        </w:rPr>
        <w:t>Ваннов</w:t>
      </w:r>
      <w:r w:rsidR="0076579A" w:rsidRPr="005F1936">
        <w:rPr>
          <w:rFonts w:ascii="Times New Roman" w:hAnsi="Times New Roman" w:cs="Times New Roman"/>
          <w:b/>
          <w:sz w:val="30"/>
          <w:szCs w:val="30"/>
        </w:rPr>
        <w:t>ского сельского поселения</w:t>
      </w:r>
      <w:r w:rsidRPr="005F1936">
        <w:rPr>
          <w:rFonts w:ascii="Times New Roman" w:hAnsi="Times New Roman" w:cs="Times New Roman"/>
          <w:b/>
          <w:sz w:val="30"/>
          <w:szCs w:val="30"/>
        </w:rPr>
        <w:t xml:space="preserve"> Тбилисск</w:t>
      </w:r>
      <w:r w:rsidR="0076579A" w:rsidRPr="005F1936">
        <w:rPr>
          <w:rFonts w:ascii="Times New Roman" w:hAnsi="Times New Roman" w:cs="Times New Roman"/>
          <w:b/>
          <w:sz w:val="30"/>
          <w:szCs w:val="30"/>
        </w:rPr>
        <w:t>ого</w:t>
      </w:r>
      <w:r w:rsidRPr="005F1936">
        <w:rPr>
          <w:rFonts w:ascii="Times New Roman" w:hAnsi="Times New Roman" w:cs="Times New Roman"/>
          <w:b/>
          <w:sz w:val="30"/>
          <w:szCs w:val="30"/>
        </w:rPr>
        <w:t xml:space="preserve"> район</w:t>
      </w:r>
      <w:r w:rsidR="0076579A" w:rsidRPr="005F1936">
        <w:rPr>
          <w:rFonts w:ascii="Times New Roman" w:hAnsi="Times New Roman" w:cs="Times New Roman"/>
          <w:b/>
          <w:sz w:val="30"/>
          <w:szCs w:val="30"/>
        </w:rPr>
        <w:t>а</w:t>
      </w:r>
      <w:r w:rsidRPr="005F1936">
        <w:rPr>
          <w:rFonts w:ascii="Times New Roman" w:hAnsi="Times New Roman" w:cs="Times New Roman"/>
          <w:b/>
          <w:sz w:val="30"/>
          <w:szCs w:val="30"/>
        </w:rPr>
        <w:t xml:space="preserve"> «Об исполнении бюджета </w:t>
      </w:r>
      <w:r w:rsidR="007757B3">
        <w:rPr>
          <w:rFonts w:ascii="Times New Roman" w:hAnsi="Times New Roman" w:cs="Times New Roman"/>
          <w:b/>
          <w:sz w:val="30"/>
          <w:szCs w:val="30"/>
        </w:rPr>
        <w:t>Ваннов</w:t>
      </w:r>
      <w:r w:rsidR="0076579A" w:rsidRPr="005F1936">
        <w:rPr>
          <w:rFonts w:ascii="Times New Roman" w:hAnsi="Times New Roman" w:cs="Times New Roman"/>
          <w:b/>
          <w:sz w:val="30"/>
          <w:szCs w:val="30"/>
        </w:rPr>
        <w:t>ского сельского поселения Тбилисского района</w:t>
      </w:r>
      <w:r w:rsidR="007757B3">
        <w:rPr>
          <w:rFonts w:ascii="Times New Roman" w:hAnsi="Times New Roman" w:cs="Times New Roman"/>
          <w:b/>
          <w:sz w:val="30"/>
          <w:szCs w:val="30"/>
        </w:rPr>
        <w:t xml:space="preserve"> за 201</w:t>
      </w:r>
      <w:r w:rsidR="005815A2">
        <w:rPr>
          <w:rFonts w:ascii="Times New Roman" w:hAnsi="Times New Roman" w:cs="Times New Roman"/>
          <w:b/>
          <w:sz w:val="30"/>
          <w:szCs w:val="30"/>
        </w:rPr>
        <w:t>4</w:t>
      </w:r>
      <w:r w:rsidRPr="005F1936">
        <w:rPr>
          <w:rFonts w:ascii="Times New Roman" w:hAnsi="Times New Roman" w:cs="Times New Roman"/>
          <w:b/>
          <w:sz w:val="30"/>
          <w:szCs w:val="30"/>
        </w:rPr>
        <w:t xml:space="preserve"> год.</w:t>
      </w:r>
    </w:p>
    <w:p w:rsidR="00D17824" w:rsidRDefault="00B551ED" w:rsidP="005F193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551ED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Представленный на экспертизу пакет документов имеет необходимые приложения, что соответствует</w:t>
      </w:r>
      <w:r w:rsidR="00420583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="00D17824">
        <w:rPr>
          <w:rFonts w:ascii="Times New Roman" w:hAnsi="Times New Roman" w:cs="Times New Roman"/>
          <w:sz w:val="28"/>
          <w:szCs w:val="28"/>
        </w:rPr>
        <w:t xml:space="preserve">ст. </w:t>
      </w:r>
      <w:r w:rsidR="00200B2D">
        <w:rPr>
          <w:rFonts w:ascii="Times New Roman" w:hAnsi="Times New Roman" w:cs="Times New Roman"/>
          <w:sz w:val="28"/>
          <w:szCs w:val="28"/>
        </w:rPr>
        <w:t>31</w:t>
      </w:r>
      <w:r w:rsidR="004F534B">
        <w:rPr>
          <w:rFonts w:ascii="Times New Roman" w:hAnsi="Times New Roman" w:cs="Times New Roman"/>
          <w:sz w:val="28"/>
          <w:szCs w:val="28"/>
        </w:rPr>
        <w:t xml:space="preserve"> </w:t>
      </w:r>
      <w:r w:rsidR="00D17824" w:rsidRPr="00B551ED">
        <w:rPr>
          <w:rFonts w:ascii="Times New Roman" w:hAnsi="Times New Roman" w:cs="Times New Roman"/>
          <w:sz w:val="28"/>
          <w:szCs w:val="28"/>
        </w:rPr>
        <w:t xml:space="preserve">Положения о бюджетном процессе в </w:t>
      </w:r>
      <w:r w:rsidR="007757B3">
        <w:rPr>
          <w:rFonts w:ascii="Times New Roman" w:hAnsi="Times New Roman" w:cs="Times New Roman"/>
          <w:sz w:val="28"/>
          <w:szCs w:val="28"/>
        </w:rPr>
        <w:t xml:space="preserve">Ванновском </w:t>
      </w:r>
      <w:r w:rsidR="00D17824">
        <w:rPr>
          <w:rFonts w:ascii="Times New Roman" w:hAnsi="Times New Roman" w:cs="Times New Roman"/>
          <w:sz w:val="28"/>
          <w:szCs w:val="28"/>
        </w:rPr>
        <w:t xml:space="preserve">сельском поселении </w:t>
      </w:r>
      <w:r w:rsidR="00D17824" w:rsidRPr="00B551ED">
        <w:rPr>
          <w:rFonts w:ascii="Times New Roman" w:hAnsi="Times New Roman" w:cs="Times New Roman"/>
          <w:sz w:val="28"/>
          <w:szCs w:val="28"/>
        </w:rPr>
        <w:t>Тбилисск</w:t>
      </w:r>
      <w:r w:rsidR="00D17824">
        <w:rPr>
          <w:rFonts w:ascii="Times New Roman" w:hAnsi="Times New Roman" w:cs="Times New Roman"/>
          <w:sz w:val="28"/>
          <w:szCs w:val="28"/>
        </w:rPr>
        <w:t>ого</w:t>
      </w:r>
      <w:r w:rsidR="00D17824" w:rsidRPr="00B551ED">
        <w:rPr>
          <w:rFonts w:ascii="Times New Roman" w:hAnsi="Times New Roman" w:cs="Times New Roman"/>
          <w:sz w:val="28"/>
          <w:szCs w:val="28"/>
        </w:rPr>
        <w:t xml:space="preserve">     район</w:t>
      </w:r>
      <w:r w:rsidR="00D17824">
        <w:rPr>
          <w:rFonts w:ascii="Times New Roman" w:hAnsi="Times New Roman" w:cs="Times New Roman"/>
          <w:sz w:val="28"/>
          <w:szCs w:val="28"/>
        </w:rPr>
        <w:t>а</w:t>
      </w:r>
      <w:r w:rsidR="00D17824" w:rsidRPr="00B551ED">
        <w:rPr>
          <w:rFonts w:ascii="Times New Roman" w:hAnsi="Times New Roman" w:cs="Times New Roman"/>
          <w:sz w:val="28"/>
          <w:szCs w:val="28"/>
        </w:rPr>
        <w:t xml:space="preserve">,     утвержденного  </w:t>
      </w:r>
      <w:r w:rsidR="00D17824" w:rsidRPr="00B551ED">
        <w:rPr>
          <w:rFonts w:ascii="Times New Roman" w:hAnsi="Times New Roman" w:cs="Times New Roman"/>
          <w:sz w:val="28"/>
          <w:szCs w:val="28"/>
        </w:rPr>
        <w:lastRenderedPageBreak/>
        <w:t xml:space="preserve">решением </w:t>
      </w:r>
      <w:r w:rsidR="00D17824" w:rsidRPr="00B551ED">
        <w:rPr>
          <w:rFonts w:ascii="Times New Roman" w:hAnsi="Times New Roman" w:cs="Times New Roman"/>
          <w:sz w:val="28"/>
          <w:szCs w:val="28"/>
        </w:rPr>
        <w:tab/>
        <w:t xml:space="preserve">Совета </w:t>
      </w:r>
      <w:r w:rsidR="007757B3">
        <w:rPr>
          <w:rFonts w:ascii="Times New Roman" w:hAnsi="Times New Roman" w:cs="Times New Roman"/>
          <w:sz w:val="28"/>
          <w:szCs w:val="28"/>
        </w:rPr>
        <w:t>Ваннов</w:t>
      </w:r>
      <w:r w:rsidR="00D17824">
        <w:rPr>
          <w:rFonts w:ascii="Times New Roman" w:hAnsi="Times New Roman" w:cs="Times New Roman"/>
          <w:sz w:val="28"/>
          <w:szCs w:val="28"/>
        </w:rPr>
        <w:t xml:space="preserve">ского сельского поселения </w:t>
      </w:r>
      <w:r w:rsidR="00D17824" w:rsidRPr="00B551ED">
        <w:rPr>
          <w:rFonts w:ascii="Times New Roman" w:hAnsi="Times New Roman" w:cs="Times New Roman"/>
          <w:sz w:val="28"/>
          <w:szCs w:val="28"/>
        </w:rPr>
        <w:t xml:space="preserve">   Тбилисск</w:t>
      </w:r>
      <w:r w:rsidR="00D17824">
        <w:rPr>
          <w:rFonts w:ascii="Times New Roman" w:hAnsi="Times New Roman" w:cs="Times New Roman"/>
          <w:sz w:val="28"/>
          <w:szCs w:val="28"/>
        </w:rPr>
        <w:t>ого</w:t>
      </w:r>
      <w:r w:rsidR="00D17824" w:rsidRPr="00B551ED">
        <w:rPr>
          <w:rFonts w:ascii="Times New Roman" w:hAnsi="Times New Roman" w:cs="Times New Roman"/>
          <w:sz w:val="28"/>
          <w:szCs w:val="28"/>
        </w:rPr>
        <w:t xml:space="preserve">     район</w:t>
      </w:r>
      <w:r w:rsidR="00D17824">
        <w:rPr>
          <w:rFonts w:ascii="Times New Roman" w:hAnsi="Times New Roman" w:cs="Times New Roman"/>
          <w:sz w:val="28"/>
          <w:szCs w:val="28"/>
        </w:rPr>
        <w:t xml:space="preserve">а </w:t>
      </w:r>
      <w:r w:rsidR="00D17824" w:rsidRPr="00B551ED">
        <w:rPr>
          <w:rFonts w:ascii="Times New Roman" w:hAnsi="Times New Roman" w:cs="Times New Roman"/>
          <w:sz w:val="28"/>
          <w:szCs w:val="28"/>
        </w:rPr>
        <w:t xml:space="preserve"> от </w:t>
      </w:r>
      <w:r w:rsidR="00200B2D" w:rsidRPr="006C512B">
        <w:rPr>
          <w:rFonts w:ascii="Times New Roman" w:hAnsi="Times New Roman" w:cs="Times New Roman"/>
          <w:color w:val="000000" w:themeColor="text1"/>
          <w:sz w:val="28"/>
          <w:szCs w:val="28"/>
        </w:rPr>
        <w:t>22.12.2014г. №32</w:t>
      </w:r>
      <w:r w:rsidR="00200B2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17824" w:rsidRPr="004F534B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="00D17824">
        <w:rPr>
          <w:rFonts w:ascii="Times New Roman" w:hAnsi="Times New Roman" w:cs="Times New Roman"/>
          <w:sz w:val="28"/>
          <w:szCs w:val="28"/>
        </w:rPr>
        <w:t xml:space="preserve"> ст. 264</w:t>
      </w:r>
      <w:r w:rsidR="00D17824" w:rsidRPr="0058409F">
        <w:rPr>
          <w:rFonts w:ascii="Times New Roman" w:hAnsi="Times New Roman" w:cs="Times New Roman"/>
          <w:sz w:val="28"/>
          <w:szCs w:val="28"/>
          <w:vertAlign w:val="superscript"/>
        </w:rPr>
        <w:t>6</w:t>
      </w:r>
      <w:r w:rsidR="00420583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="00D17824" w:rsidRPr="0058409F">
        <w:rPr>
          <w:rFonts w:ascii="Times New Roman" w:hAnsi="Times New Roman" w:cs="Times New Roman"/>
          <w:sz w:val="28"/>
          <w:szCs w:val="28"/>
        </w:rPr>
        <w:t>Бюджетного кодекса РФ</w:t>
      </w:r>
      <w:r w:rsidR="00D17824">
        <w:rPr>
          <w:rFonts w:ascii="Times New Roman" w:hAnsi="Times New Roman" w:cs="Times New Roman"/>
          <w:sz w:val="28"/>
          <w:szCs w:val="28"/>
        </w:rPr>
        <w:t>:</w:t>
      </w:r>
    </w:p>
    <w:p w:rsidR="00D17824" w:rsidRDefault="00B551ED" w:rsidP="00165CC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551ED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1)  проект решения  «Об исполнении</w:t>
      </w:r>
      <w:r w:rsidRPr="00B551ED">
        <w:rPr>
          <w:rFonts w:ascii="Times New Roman" w:hAnsi="Times New Roman" w:cs="Times New Roman"/>
          <w:sz w:val="28"/>
          <w:szCs w:val="28"/>
        </w:rPr>
        <w:t xml:space="preserve">  бюджета </w:t>
      </w:r>
      <w:r w:rsidR="007757B3">
        <w:rPr>
          <w:rFonts w:ascii="Times New Roman" w:hAnsi="Times New Roman" w:cs="Times New Roman"/>
          <w:sz w:val="28"/>
          <w:szCs w:val="28"/>
        </w:rPr>
        <w:t>Ваннов</w:t>
      </w:r>
      <w:r w:rsidR="00165CC6">
        <w:rPr>
          <w:rFonts w:ascii="Times New Roman" w:hAnsi="Times New Roman" w:cs="Times New Roman"/>
          <w:sz w:val="28"/>
          <w:szCs w:val="28"/>
        </w:rPr>
        <w:t>ского сельского поселения</w:t>
      </w:r>
      <w:r w:rsidRPr="00B551ED">
        <w:rPr>
          <w:rFonts w:ascii="Times New Roman" w:hAnsi="Times New Roman" w:cs="Times New Roman"/>
          <w:sz w:val="28"/>
          <w:szCs w:val="28"/>
        </w:rPr>
        <w:t xml:space="preserve"> Тбилисск</w:t>
      </w:r>
      <w:r w:rsidR="00165CC6">
        <w:rPr>
          <w:rFonts w:ascii="Times New Roman" w:hAnsi="Times New Roman" w:cs="Times New Roman"/>
          <w:sz w:val="28"/>
          <w:szCs w:val="28"/>
        </w:rPr>
        <w:t>ого</w:t>
      </w:r>
      <w:r w:rsidRPr="00B551ED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165CC6">
        <w:rPr>
          <w:rFonts w:ascii="Times New Roman" w:hAnsi="Times New Roman" w:cs="Times New Roman"/>
          <w:sz w:val="28"/>
          <w:szCs w:val="28"/>
        </w:rPr>
        <w:t>а</w:t>
      </w:r>
      <w:r w:rsidR="007757B3">
        <w:rPr>
          <w:rFonts w:ascii="Times New Roman" w:hAnsi="Times New Roman" w:cs="Times New Roman"/>
          <w:sz w:val="28"/>
          <w:szCs w:val="28"/>
        </w:rPr>
        <w:t xml:space="preserve"> за 201</w:t>
      </w:r>
      <w:r w:rsidR="00200B2D">
        <w:rPr>
          <w:rFonts w:ascii="Times New Roman" w:hAnsi="Times New Roman" w:cs="Times New Roman"/>
          <w:sz w:val="28"/>
          <w:szCs w:val="28"/>
        </w:rPr>
        <w:t>4</w:t>
      </w:r>
      <w:r w:rsidRPr="00B551ED">
        <w:rPr>
          <w:rFonts w:ascii="Times New Roman" w:hAnsi="Times New Roman" w:cs="Times New Roman"/>
          <w:sz w:val="28"/>
          <w:szCs w:val="28"/>
        </w:rPr>
        <w:t xml:space="preserve"> год</w:t>
      </w:r>
      <w:r w:rsidR="00165CC6">
        <w:rPr>
          <w:rFonts w:ascii="Times New Roman" w:hAnsi="Times New Roman" w:cs="Times New Roman"/>
          <w:sz w:val="28"/>
          <w:szCs w:val="28"/>
        </w:rPr>
        <w:t>;</w:t>
      </w:r>
    </w:p>
    <w:p w:rsidR="00B551ED" w:rsidRPr="00165CC6" w:rsidRDefault="00165CC6" w:rsidP="00165CC6">
      <w:pPr>
        <w:spacing w:after="0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2</w:t>
      </w:r>
      <w:r w:rsidR="00B551ED" w:rsidRPr="00B551ED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) </w:t>
      </w:r>
      <w:r w:rsidR="00B551ED" w:rsidRPr="00B551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№ 1  «Исполнение бюджета по доходам </w:t>
      </w:r>
      <w:r w:rsidR="007757B3">
        <w:rPr>
          <w:rFonts w:ascii="Times New Roman" w:hAnsi="Times New Roman" w:cs="Times New Roman"/>
          <w:sz w:val="28"/>
          <w:szCs w:val="28"/>
        </w:rPr>
        <w:t>Ванновского</w:t>
      </w:r>
      <w:r w:rsidR="00E22CB1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E22CB1" w:rsidRPr="00B551ED">
        <w:rPr>
          <w:rFonts w:ascii="Times New Roman" w:hAnsi="Times New Roman" w:cs="Times New Roman"/>
          <w:sz w:val="28"/>
          <w:szCs w:val="28"/>
        </w:rPr>
        <w:t xml:space="preserve"> Тбилисск</w:t>
      </w:r>
      <w:r w:rsidR="00E22CB1">
        <w:rPr>
          <w:rFonts w:ascii="Times New Roman" w:hAnsi="Times New Roman" w:cs="Times New Roman"/>
          <w:sz w:val="28"/>
          <w:szCs w:val="28"/>
        </w:rPr>
        <w:t>ого</w:t>
      </w:r>
      <w:r w:rsidR="00E22CB1" w:rsidRPr="00B551ED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E22CB1">
        <w:rPr>
          <w:rFonts w:ascii="Times New Roman" w:hAnsi="Times New Roman" w:cs="Times New Roman"/>
          <w:sz w:val="28"/>
          <w:szCs w:val="28"/>
        </w:rPr>
        <w:t>а</w:t>
      </w:r>
      <w:r w:rsidR="00420583">
        <w:rPr>
          <w:rFonts w:ascii="Times New Roman" w:hAnsi="Times New Roman" w:cs="Times New Roman"/>
          <w:sz w:val="28"/>
          <w:szCs w:val="28"/>
        </w:rPr>
        <w:t xml:space="preserve"> </w:t>
      </w:r>
      <w:r w:rsidR="007757B3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201</w:t>
      </w:r>
      <w:r w:rsidR="00200B2D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B551ED" w:rsidRPr="00B551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год»;</w:t>
      </w:r>
    </w:p>
    <w:p w:rsidR="00B551ED" w:rsidRPr="00B551ED" w:rsidRDefault="00E22CB1" w:rsidP="00B551ED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</w:t>
      </w:r>
      <w:r w:rsidR="00B551ED" w:rsidRPr="00B551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№ </w:t>
      </w:r>
      <w:r w:rsidR="004F534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551ED" w:rsidRPr="00B551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«Исполнение бюджета </w:t>
      </w:r>
      <w:r w:rsidR="007757B3">
        <w:rPr>
          <w:rFonts w:ascii="Times New Roman" w:hAnsi="Times New Roman" w:cs="Times New Roman"/>
          <w:sz w:val="28"/>
          <w:szCs w:val="28"/>
        </w:rPr>
        <w:t>Ванновского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B551ED">
        <w:rPr>
          <w:rFonts w:ascii="Times New Roman" w:hAnsi="Times New Roman" w:cs="Times New Roman"/>
          <w:sz w:val="28"/>
          <w:szCs w:val="28"/>
        </w:rPr>
        <w:t xml:space="preserve"> Тбилисск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B551ED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  <w:r w:rsidR="00420583">
        <w:rPr>
          <w:rFonts w:ascii="Times New Roman" w:hAnsi="Times New Roman" w:cs="Times New Roman"/>
          <w:sz w:val="28"/>
          <w:szCs w:val="28"/>
        </w:rPr>
        <w:t xml:space="preserve"> </w:t>
      </w:r>
      <w:r w:rsidR="00B551ED" w:rsidRPr="00B551ED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7757B3">
        <w:rPr>
          <w:rFonts w:ascii="Times New Roman" w:eastAsia="Times New Roman" w:hAnsi="Times New Roman" w:cs="Times New Roman"/>
          <w:sz w:val="28"/>
          <w:szCs w:val="28"/>
          <w:lang w:eastAsia="ru-RU"/>
        </w:rPr>
        <w:t>о разделам и подразделам за 201</w:t>
      </w:r>
      <w:r w:rsidR="00200B2D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B551ED" w:rsidRPr="00B551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год»;</w:t>
      </w:r>
    </w:p>
    <w:p w:rsidR="00E22CB1" w:rsidRPr="00B551ED" w:rsidRDefault="004F534B" w:rsidP="00E22CB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B551ED" w:rsidRPr="00B551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Приложение 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200B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22CB1" w:rsidRPr="00B551ED">
        <w:rPr>
          <w:rFonts w:ascii="Times New Roman" w:hAnsi="Times New Roman" w:cs="Times New Roman"/>
          <w:sz w:val="28"/>
          <w:szCs w:val="28"/>
        </w:rPr>
        <w:t>«</w:t>
      </w:r>
      <w:r w:rsidR="00E22CB1" w:rsidRPr="00B551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Исполнение бюджета </w:t>
      </w:r>
      <w:r w:rsidR="007757B3">
        <w:rPr>
          <w:rFonts w:ascii="Times New Roman" w:hAnsi="Times New Roman" w:cs="Times New Roman"/>
          <w:sz w:val="28"/>
          <w:szCs w:val="28"/>
        </w:rPr>
        <w:t>Ванновского</w:t>
      </w:r>
      <w:r w:rsidR="00E22CB1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E22CB1" w:rsidRPr="00B551ED">
        <w:rPr>
          <w:rFonts w:ascii="Times New Roman" w:hAnsi="Times New Roman" w:cs="Times New Roman"/>
          <w:sz w:val="28"/>
          <w:szCs w:val="28"/>
        </w:rPr>
        <w:t xml:space="preserve"> Тбилисск</w:t>
      </w:r>
      <w:r w:rsidR="00E22CB1">
        <w:rPr>
          <w:rFonts w:ascii="Times New Roman" w:hAnsi="Times New Roman" w:cs="Times New Roman"/>
          <w:sz w:val="28"/>
          <w:szCs w:val="28"/>
        </w:rPr>
        <w:t>ого</w:t>
      </w:r>
      <w:r w:rsidR="00E22CB1" w:rsidRPr="00B551ED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E22CB1">
        <w:rPr>
          <w:rFonts w:ascii="Times New Roman" w:hAnsi="Times New Roman" w:cs="Times New Roman"/>
          <w:sz w:val="28"/>
          <w:szCs w:val="28"/>
        </w:rPr>
        <w:t>а</w:t>
      </w:r>
      <w:r w:rsidR="00E22CB1" w:rsidRPr="00B551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 источникам финансирования дефицита бюджета з</w:t>
      </w:r>
      <w:r w:rsidR="007757B3">
        <w:rPr>
          <w:rFonts w:ascii="Times New Roman" w:hAnsi="Times New Roman" w:cs="Times New Roman"/>
          <w:sz w:val="28"/>
          <w:szCs w:val="28"/>
        </w:rPr>
        <w:t>а 201</w:t>
      </w:r>
      <w:r w:rsidR="00200B2D">
        <w:rPr>
          <w:rFonts w:ascii="Times New Roman" w:hAnsi="Times New Roman" w:cs="Times New Roman"/>
          <w:sz w:val="28"/>
          <w:szCs w:val="28"/>
        </w:rPr>
        <w:t>4</w:t>
      </w:r>
      <w:r w:rsidR="00E22CB1" w:rsidRPr="00B551ED">
        <w:rPr>
          <w:rFonts w:ascii="Times New Roman" w:hAnsi="Times New Roman" w:cs="Times New Roman"/>
          <w:sz w:val="28"/>
          <w:szCs w:val="28"/>
        </w:rPr>
        <w:t xml:space="preserve"> год»;</w:t>
      </w:r>
    </w:p>
    <w:p w:rsidR="00B551ED" w:rsidRDefault="00E22CB1" w:rsidP="00B551ED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B551ED" w:rsidRPr="00B551ED">
        <w:rPr>
          <w:rFonts w:ascii="Times New Roman" w:hAnsi="Times New Roman" w:cs="Times New Roman"/>
          <w:sz w:val="28"/>
          <w:szCs w:val="28"/>
        </w:rPr>
        <w:t xml:space="preserve">) </w:t>
      </w:r>
      <w:r w:rsidR="00CA3DFB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Информация</w:t>
      </w:r>
      <w:r w:rsidR="004205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551ED" w:rsidRPr="00B551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исполнению </w:t>
      </w:r>
      <w:r w:rsidR="007757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краевых </w:t>
      </w:r>
      <w:r w:rsidR="00CA3D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муниципальных </w:t>
      </w:r>
      <w:r w:rsidR="007757B3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целевых программ за 201</w:t>
      </w:r>
      <w:r w:rsidR="00200B2D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B551ED" w:rsidRPr="00B551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год;</w:t>
      </w:r>
    </w:p>
    <w:p w:rsidR="00CA3DFB" w:rsidRPr="00B551ED" w:rsidRDefault="00CA3DFB" w:rsidP="00CA3DFB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7) </w:t>
      </w:r>
      <w:r w:rsidRPr="00B551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Пояснительная записка к годовому отчету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 исполнении бюджета</w:t>
      </w:r>
      <w:r w:rsidR="004205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Ванновского сельского поселения</w:t>
      </w:r>
      <w:r w:rsidRPr="00B551ED">
        <w:rPr>
          <w:rFonts w:ascii="Times New Roman" w:hAnsi="Times New Roman" w:cs="Times New Roman"/>
          <w:sz w:val="28"/>
          <w:szCs w:val="28"/>
        </w:rPr>
        <w:t xml:space="preserve"> Тбилисск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B551ED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 xml:space="preserve">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 01.01.201</w:t>
      </w:r>
      <w:r w:rsidR="00200B2D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B551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года;</w:t>
      </w:r>
    </w:p>
    <w:p w:rsidR="00B551ED" w:rsidRPr="00B551ED" w:rsidRDefault="00B551ED" w:rsidP="00F94F5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551E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По запросу контрольно-счетной палаты муниципального образования Тбилисский район, в соответствии со ст. 264.</w:t>
      </w:r>
      <w:r w:rsidRPr="00B551ED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1</w:t>
      </w:r>
      <w:r w:rsidR="000B4698">
        <w:rPr>
          <w:rFonts w:ascii="Times New Roman" w:eastAsia="Times New Roman" w:hAnsi="Times New Roman" w:cs="Times New Roman"/>
          <w:sz w:val="28"/>
          <w:szCs w:val="28"/>
          <w:lang w:eastAsia="ru-RU"/>
        </w:rPr>
        <w:t>, 264.</w:t>
      </w:r>
      <w:r w:rsidR="000B4698" w:rsidRPr="000B4698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6 </w:t>
      </w:r>
      <w:r w:rsidRPr="00B551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Бюджетного кодекса РФ,          </w:t>
      </w:r>
      <w:r w:rsidR="000B4698">
        <w:rPr>
          <w:rFonts w:ascii="Times New Roman" w:eastAsia="Times New Roman" w:hAnsi="Times New Roman" w:cs="Times New Roman"/>
          <w:sz w:val="28"/>
          <w:szCs w:val="28"/>
          <w:lang w:eastAsia="ru-RU"/>
        </w:rPr>
        <w:t>ст.</w:t>
      </w:r>
      <w:r w:rsidR="00200B2D">
        <w:rPr>
          <w:rFonts w:ascii="Times New Roman" w:eastAsia="Times New Roman" w:hAnsi="Times New Roman" w:cs="Times New Roman"/>
          <w:sz w:val="28"/>
          <w:szCs w:val="28"/>
          <w:lang w:eastAsia="ru-RU"/>
        </w:rPr>
        <w:t>31</w:t>
      </w:r>
      <w:r w:rsidR="004F5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B4698" w:rsidRPr="00B551ED">
        <w:rPr>
          <w:rFonts w:ascii="Times New Roman" w:hAnsi="Times New Roman" w:cs="Times New Roman"/>
          <w:sz w:val="28"/>
          <w:szCs w:val="28"/>
        </w:rPr>
        <w:t xml:space="preserve">Положения о бюджетном процессе в </w:t>
      </w:r>
      <w:r w:rsidR="000B4698">
        <w:rPr>
          <w:rFonts w:ascii="Times New Roman" w:hAnsi="Times New Roman" w:cs="Times New Roman"/>
          <w:sz w:val="28"/>
          <w:szCs w:val="28"/>
        </w:rPr>
        <w:t xml:space="preserve">Тбилисском сельском поселении </w:t>
      </w:r>
      <w:r w:rsidR="000B4698" w:rsidRPr="00B551ED">
        <w:rPr>
          <w:rFonts w:ascii="Times New Roman" w:hAnsi="Times New Roman" w:cs="Times New Roman"/>
          <w:sz w:val="28"/>
          <w:szCs w:val="28"/>
        </w:rPr>
        <w:t xml:space="preserve">   Тбилисск</w:t>
      </w:r>
      <w:r w:rsidR="000B4698">
        <w:rPr>
          <w:rFonts w:ascii="Times New Roman" w:hAnsi="Times New Roman" w:cs="Times New Roman"/>
          <w:sz w:val="28"/>
          <w:szCs w:val="28"/>
        </w:rPr>
        <w:t>ого</w:t>
      </w:r>
      <w:r w:rsidR="000B4698" w:rsidRPr="00B551ED">
        <w:rPr>
          <w:rFonts w:ascii="Times New Roman" w:hAnsi="Times New Roman" w:cs="Times New Roman"/>
          <w:sz w:val="28"/>
          <w:szCs w:val="28"/>
        </w:rPr>
        <w:t xml:space="preserve">     район</w:t>
      </w:r>
      <w:r w:rsidR="000B4698">
        <w:rPr>
          <w:rFonts w:ascii="Times New Roman" w:hAnsi="Times New Roman" w:cs="Times New Roman"/>
          <w:sz w:val="28"/>
          <w:szCs w:val="28"/>
        </w:rPr>
        <w:t>а</w:t>
      </w:r>
      <w:r w:rsidRPr="00B551ED">
        <w:rPr>
          <w:rFonts w:ascii="Times New Roman" w:hAnsi="Times New Roman" w:cs="Times New Roman"/>
          <w:sz w:val="28"/>
          <w:szCs w:val="28"/>
        </w:rPr>
        <w:t>, так же представлены:</w:t>
      </w:r>
    </w:p>
    <w:p w:rsidR="00B551ED" w:rsidRPr="00B551ED" w:rsidRDefault="00B551ED" w:rsidP="00F94F5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551ED">
        <w:rPr>
          <w:rFonts w:ascii="Times New Roman" w:hAnsi="Times New Roman" w:cs="Times New Roman"/>
          <w:sz w:val="28"/>
          <w:szCs w:val="28"/>
        </w:rPr>
        <w:t>1) Отчет об ис</w:t>
      </w:r>
      <w:r w:rsidR="007757B3">
        <w:rPr>
          <w:rFonts w:ascii="Times New Roman" w:hAnsi="Times New Roman" w:cs="Times New Roman"/>
          <w:sz w:val="28"/>
          <w:szCs w:val="28"/>
        </w:rPr>
        <w:t>полнении  бюджета  на 01</w:t>
      </w:r>
      <w:r w:rsidR="0094215D">
        <w:rPr>
          <w:rFonts w:ascii="Times New Roman" w:hAnsi="Times New Roman" w:cs="Times New Roman"/>
          <w:sz w:val="28"/>
          <w:szCs w:val="28"/>
        </w:rPr>
        <w:t>.</w:t>
      </w:r>
      <w:r w:rsidR="007757B3">
        <w:rPr>
          <w:rFonts w:ascii="Times New Roman" w:hAnsi="Times New Roman" w:cs="Times New Roman"/>
          <w:sz w:val="28"/>
          <w:szCs w:val="28"/>
        </w:rPr>
        <w:t>01.201</w:t>
      </w:r>
      <w:r w:rsidR="00200B2D">
        <w:rPr>
          <w:rFonts w:ascii="Times New Roman" w:hAnsi="Times New Roman" w:cs="Times New Roman"/>
          <w:sz w:val="28"/>
          <w:szCs w:val="28"/>
        </w:rPr>
        <w:t xml:space="preserve">5 </w:t>
      </w:r>
      <w:r w:rsidRPr="00B551ED">
        <w:rPr>
          <w:rFonts w:ascii="Times New Roman" w:hAnsi="Times New Roman" w:cs="Times New Roman"/>
          <w:sz w:val="28"/>
          <w:szCs w:val="28"/>
        </w:rPr>
        <w:t>года по форме 0503</w:t>
      </w:r>
      <w:r w:rsidR="00D37872">
        <w:rPr>
          <w:rFonts w:ascii="Times New Roman" w:hAnsi="Times New Roman" w:cs="Times New Roman"/>
          <w:sz w:val="28"/>
          <w:szCs w:val="28"/>
        </w:rPr>
        <w:t>1</w:t>
      </w:r>
      <w:r w:rsidRPr="00B551ED">
        <w:rPr>
          <w:rFonts w:ascii="Times New Roman" w:hAnsi="Times New Roman" w:cs="Times New Roman"/>
          <w:sz w:val="28"/>
          <w:szCs w:val="28"/>
        </w:rPr>
        <w:t>17;</w:t>
      </w:r>
    </w:p>
    <w:p w:rsidR="00B551ED" w:rsidRPr="00B551ED" w:rsidRDefault="00B551ED" w:rsidP="00F94F5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551ED">
        <w:rPr>
          <w:rFonts w:ascii="Times New Roman" w:hAnsi="Times New Roman" w:cs="Times New Roman"/>
          <w:sz w:val="28"/>
          <w:szCs w:val="28"/>
        </w:rPr>
        <w:t xml:space="preserve">2) Баланс </w:t>
      </w:r>
      <w:r w:rsidR="007757B3">
        <w:rPr>
          <w:rFonts w:ascii="Times New Roman" w:hAnsi="Times New Roman" w:cs="Times New Roman"/>
          <w:sz w:val="28"/>
          <w:szCs w:val="28"/>
        </w:rPr>
        <w:t>исполнения бюджета на 01.01.201</w:t>
      </w:r>
      <w:r w:rsidR="00200B2D">
        <w:rPr>
          <w:rFonts w:ascii="Times New Roman" w:hAnsi="Times New Roman" w:cs="Times New Roman"/>
          <w:sz w:val="28"/>
          <w:szCs w:val="28"/>
        </w:rPr>
        <w:t>5</w:t>
      </w:r>
      <w:r w:rsidRPr="00B551ED">
        <w:rPr>
          <w:rFonts w:ascii="Times New Roman" w:hAnsi="Times New Roman" w:cs="Times New Roman"/>
          <w:sz w:val="28"/>
          <w:szCs w:val="28"/>
        </w:rPr>
        <w:t xml:space="preserve"> года по форме 0503</w:t>
      </w:r>
      <w:r w:rsidR="00D37872">
        <w:rPr>
          <w:rFonts w:ascii="Times New Roman" w:hAnsi="Times New Roman" w:cs="Times New Roman"/>
          <w:sz w:val="28"/>
          <w:szCs w:val="28"/>
        </w:rPr>
        <w:t>1</w:t>
      </w:r>
      <w:r w:rsidRPr="00B551ED">
        <w:rPr>
          <w:rFonts w:ascii="Times New Roman" w:hAnsi="Times New Roman" w:cs="Times New Roman"/>
          <w:sz w:val="28"/>
          <w:szCs w:val="28"/>
        </w:rPr>
        <w:t>20;</w:t>
      </w:r>
    </w:p>
    <w:p w:rsidR="00B551ED" w:rsidRPr="00B551ED" w:rsidRDefault="00B551ED" w:rsidP="00F94F5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551ED">
        <w:rPr>
          <w:rFonts w:ascii="Times New Roman" w:hAnsi="Times New Roman" w:cs="Times New Roman"/>
          <w:sz w:val="28"/>
          <w:szCs w:val="28"/>
        </w:rPr>
        <w:t xml:space="preserve">3) </w:t>
      </w:r>
      <w:r w:rsidR="00877CDB">
        <w:rPr>
          <w:rFonts w:ascii="Times New Roman" w:hAnsi="Times New Roman" w:cs="Times New Roman"/>
          <w:sz w:val="28"/>
          <w:szCs w:val="28"/>
        </w:rPr>
        <w:t>О</w:t>
      </w:r>
      <w:r w:rsidRPr="00B551ED">
        <w:rPr>
          <w:rFonts w:ascii="Times New Roman" w:hAnsi="Times New Roman" w:cs="Times New Roman"/>
          <w:sz w:val="28"/>
          <w:szCs w:val="28"/>
        </w:rPr>
        <w:t>тчет о финансовых результат</w:t>
      </w:r>
      <w:r w:rsidR="007757B3">
        <w:rPr>
          <w:rFonts w:ascii="Times New Roman" w:hAnsi="Times New Roman" w:cs="Times New Roman"/>
          <w:sz w:val="28"/>
          <w:szCs w:val="28"/>
        </w:rPr>
        <w:t>ах деятельности на 01.01.201</w:t>
      </w:r>
      <w:r w:rsidR="00200B2D">
        <w:rPr>
          <w:rFonts w:ascii="Times New Roman" w:hAnsi="Times New Roman" w:cs="Times New Roman"/>
          <w:sz w:val="28"/>
          <w:szCs w:val="28"/>
        </w:rPr>
        <w:t>5</w:t>
      </w:r>
      <w:r w:rsidRPr="00B551ED">
        <w:rPr>
          <w:rFonts w:ascii="Times New Roman" w:hAnsi="Times New Roman" w:cs="Times New Roman"/>
          <w:sz w:val="28"/>
          <w:szCs w:val="28"/>
        </w:rPr>
        <w:t xml:space="preserve"> года по форме 0503</w:t>
      </w:r>
      <w:r w:rsidR="00877CDB">
        <w:rPr>
          <w:rFonts w:ascii="Times New Roman" w:hAnsi="Times New Roman" w:cs="Times New Roman"/>
          <w:sz w:val="28"/>
          <w:szCs w:val="28"/>
        </w:rPr>
        <w:t>1</w:t>
      </w:r>
      <w:r w:rsidRPr="00B551ED">
        <w:rPr>
          <w:rFonts w:ascii="Times New Roman" w:hAnsi="Times New Roman" w:cs="Times New Roman"/>
          <w:sz w:val="28"/>
          <w:szCs w:val="28"/>
        </w:rPr>
        <w:t>21;</w:t>
      </w:r>
    </w:p>
    <w:p w:rsidR="00CA3DFB" w:rsidRPr="00BF066F" w:rsidRDefault="000B4698" w:rsidP="00F94F54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B551ED" w:rsidRPr="00C67C3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) </w:t>
      </w:r>
      <w:r w:rsidR="00CA3DFB" w:rsidRPr="00BF066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Справка по заключению Счетов бюджетного учета отчетного финансового года по форме 0503110;</w:t>
      </w:r>
    </w:p>
    <w:p w:rsidR="00CA3DFB" w:rsidRPr="00B551ED" w:rsidRDefault="00CA3DFB" w:rsidP="00F94F5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0B4698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026D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551ED">
        <w:rPr>
          <w:rFonts w:ascii="Times New Roman" w:hAnsi="Times New Roman" w:cs="Times New Roman"/>
          <w:sz w:val="28"/>
          <w:szCs w:val="28"/>
        </w:rPr>
        <w:t xml:space="preserve">Отчет о движении денежных средств </w:t>
      </w:r>
      <w:r>
        <w:rPr>
          <w:rFonts w:ascii="Times New Roman" w:hAnsi="Times New Roman" w:cs="Times New Roman"/>
          <w:sz w:val="28"/>
          <w:szCs w:val="28"/>
        </w:rPr>
        <w:t>Ванновского сельского поселения</w:t>
      </w:r>
      <w:r w:rsidRPr="00B551ED">
        <w:rPr>
          <w:rFonts w:ascii="Times New Roman" w:hAnsi="Times New Roman" w:cs="Times New Roman"/>
          <w:sz w:val="28"/>
          <w:szCs w:val="28"/>
        </w:rPr>
        <w:t xml:space="preserve"> Тбилисск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B551ED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B551ED">
        <w:rPr>
          <w:rFonts w:ascii="Times New Roman" w:hAnsi="Times New Roman" w:cs="Times New Roman"/>
          <w:sz w:val="28"/>
          <w:szCs w:val="28"/>
        </w:rPr>
        <w:t xml:space="preserve"> на 01.0</w:t>
      </w:r>
      <w:r>
        <w:rPr>
          <w:rFonts w:ascii="Times New Roman" w:hAnsi="Times New Roman" w:cs="Times New Roman"/>
          <w:sz w:val="28"/>
          <w:szCs w:val="28"/>
        </w:rPr>
        <w:t>1.201</w:t>
      </w:r>
      <w:r w:rsidR="00026D9A">
        <w:rPr>
          <w:rFonts w:ascii="Times New Roman" w:hAnsi="Times New Roman" w:cs="Times New Roman"/>
          <w:sz w:val="28"/>
          <w:szCs w:val="28"/>
        </w:rPr>
        <w:t>5</w:t>
      </w:r>
      <w:r w:rsidRPr="00B551ED">
        <w:rPr>
          <w:rFonts w:ascii="Times New Roman" w:hAnsi="Times New Roman" w:cs="Times New Roman"/>
          <w:sz w:val="28"/>
          <w:szCs w:val="28"/>
        </w:rPr>
        <w:t xml:space="preserve"> года по форме 0503123;</w:t>
      </w:r>
    </w:p>
    <w:p w:rsidR="006B4136" w:rsidRPr="00F77199" w:rsidRDefault="00CA3DFB" w:rsidP="00F94F54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6</w:t>
      </w:r>
      <w:r w:rsidR="00B551ED" w:rsidRPr="00BF066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) </w:t>
      </w:r>
      <w:r w:rsidR="006B4136" w:rsidRPr="00F77199">
        <w:rPr>
          <w:rFonts w:ascii="Times New Roman" w:hAnsi="Times New Roman" w:cs="Times New Roman"/>
          <w:color w:val="000000" w:themeColor="text1"/>
          <w:sz w:val="28"/>
          <w:szCs w:val="28"/>
        </w:rPr>
        <w:t>Справка по консолидированным расчетам по форме 0503125;</w:t>
      </w:r>
    </w:p>
    <w:p w:rsidR="006B4136" w:rsidRPr="00F77199" w:rsidRDefault="00CA3DFB" w:rsidP="00F94F54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B551ED" w:rsidRPr="00B551ED">
        <w:rPr>
          <w:rFonts w:ascii="Times New Roman" w:hAnsi="Times New Roman" w:cs="Times New Roman"/>
          <w:sz w:val="28"/>
          <w:szCs w:val="28"/>
        </w:rPr>
        <w:t xml:space="preserve">) </w:t>
      </w:r>
      <w:r w:rsidR="006B4136" w:rsidRPr="00F7719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Отчет о принятых бюджетных обязательствах </w:t>
      </w:r>
      <w:r w:rsidR="006B4136">
        <w:rPr>
          <w:rFonts w:ascii="Times New Roman" w:hAnsi="Times New Roman" w:cs="Times New Roman"/>
          <w:sz w:val="28"/>
          <w:szCs w:val="28"/>
        </w:rPr>
        <w:t>Ванновского</w:t>
      </w:r>
      <w:r w:rsidR="006B4136" w:rsidRPr="00F7719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сельского поселения Тбилисского района </w:t>
      </w:r>
      <w:r w:rsidR="006B4136">
        <w:rPr>
          <w:rFonts w:ascii="Times New Roman" w:hAnsi="Times New Roman" w:cs="Times New Roman"/>
          <w:color w:val="000000" w:themeColor="text1"/>
          <w:sz w:val="28"/>
          <w:szCs w:val="28"/>
        </w:rPr>
        <w:t>на 01.01.201</w:t>
      </w:r>
      <w:r w:rsidR="00D260C0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="006B4136" w:rsidRPr="00F7719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 по форме 0503128;</w:t>
      </w:r>
    </w:p>
    <w:p w:rsidR="006B4136" w:rsidRPr="004730AE" w:rsidRDefault="00CA3DFB" w:rsidP="00F94F54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B36FC">
        <w:rPr>
          <w:rFonts w:ascii="Times New Roman" w:hAnsi="Times New Roman" w:cs="Times New Roman"/>
          <w:color w:val="000000" w:themeColor="text1"/>
          <w:sz w:val="28"/>
          <w:szCs w:val="28"/>
        </w:rPr>
        <w:t>8</w:t>
      </w:r>
      <w:r w:rsidR="00B551ED" w:rsidRPr="002B36F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)  </w:t>
      </w:r>
      <w:r w:rsidR="006B4136" w:rsidRPr="002B36F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Сведения об остатках денежных средств на счетах получателя бюджетных средств по форме 0503178  на 01.01.201</w:t>
      </w:r>
      <w:r w:rsidR="00D260C0" w:rsidRPr="002B36F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</w:t>
      </w:r>
      <w:r w:rsidR="006B4136" w:rsidRPr="002B36F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года;</w:t>
      </w:r>
    </w:p>
    <w:p w:rsidR="006B4136" w:rsidRPr="00C67C3A" w:rsidRDefault="00CA3DFB" w:rsidP="00F94F54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9</w:t>
      </w:r>
      <w:r w:rsidR="00B551ED" w:rsidRPr="00F7719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) </w:t>
      </w:r>
      <w:r w:rsidR="006B4136" w:rsidRPr="00C67C3A">
        <w:rPr>
          <w:rFonts w:ascii="Times New Roman" w:hAnsi="Times New Roman" w:cs="Times New Roman"/>
          <w:color w:val="000000" w:themeColor="text1"/>
          <w:sz w:val="28"/>
          <w:szCs w:val="28"/>
        </w:rPr>
        <w:t>Сведения по исп</w:t>
      </w:r>
      <w:r w:rsidR="006B4136">
        <w:rPr>
          <w:rFonts w:ascii="Times New Roman" w:hAnsi="Times New Roman" w:cs="Times New Roman"/>
          <w:color w:val="000000" w:themeColor="text1"/>
          <w:sz w:val="28"/>
          <w:szCs w:val="28"/>
        </w:rPr>
        <w:t>олнению целевых программ за 201</w:t>
      </w:r>
      <w:r w:rsidR="00D260C0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6B4136" w:rsidRPr="00C67C3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 в разрезе уровней бюджетов по форме 0503166;</w:t>
      </w:r>
    </w:p>
    <w:p w:rsidR="00B551ED" w:rsidRPr="00C67C3A" w:rsidRDefault="00BE65A6" w:rsidP="00F94F54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3554F0">
        <w:rPr>
          <w:rFonts w:ascii="Times New Roman" w:hAnsi="Times New Roman" w:cs="Times New Roman"/>
          <w:color w:val="000000" w:themeColor="text1"/>
          <w:sz w:val="28"/>
          <w:szCs w:val="28"/>
        </w:rPr>
        <w:t>0</w:t>
      </w:r>
      <w:r w:rsidR="00B551ED" w:rsidRPr="009F5E2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) </w:t>
      </w:r>
      <w:r w:rsidR="00B551ED" w:rsidRPr="00C67C3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Сведения об исполнении бюджета </w:t>
      </w:r>
      <w:r w:rsidR="007757B3">
        <w:rPr>
          <w:rFonts w:ascii="Times New Roman" w:hAnsi="Times New Roman" w:cs="Times New Roman"/>
          <w:sz w:val="28"/>
          <w:szCs w:val="28"/>
        </w:rPr>
        <w:t>Ванновского</w:t>
      </w:r>
      <w:r w:rsidR="00C67C3A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C67C3A" w:rsidRPr="00B551ED">
        <w:rPr>
          <w:rFonts w:ascii="Times New Roman" w:hAnsi="Times New Roman" w:cs="Times New Roman"/>
          <w:sz w:val="28"/>
          <w:szCs w:val="28"/>
        </w:rPr>
        <w:t xml:space="preserve"> Тбилисск</w:t>
      </w:r>
      <w:r w:rsidR="00C67C3A">
        <w:rPr>
          <w:rFonts w:ascii="Times New Roman" w:hAnsi="Times New Roman" w:cs="Times New Roman"/>
          <w:sz w:val="28"/>
          <w:szCs w:val="28"/>
        </w:rPr>
        <w:t>ого</w:t>
      </w:r>
      <w:r w:rsidR="00C67C3A" w:rsidRPr="00B551ED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C67C3A">
        <w:rPr>
          <w:rFonts w:ascii="Times New Roman" w:hAnsi="Times New Roman" w:cs="Times New Roman"/>
          <w:sz w:val="28"/>
          <w:szCs w:val="28"/>
        </w:rPr>
        <w:t>а</w:t>
      </w:r>
      <w:r w:rsidR="00420583">
        <w:rPr>
          <w:rFonts w:ascii="Times New Roman" w:hAnsi="Times New Roman" w:cs="Times New Roman"/>
          <w:sz w:val="28"/>
          <w:szCs w:val="28"/>
        </w:rPr>
        <w:t xml:space="preserve"> </w:t>
      </w:r>
      <w:r w:rsidR="007757B3">
        <w:rPr>
          <w:rFonts w:ascii="Times New Roman" w:hAnsi="Times New Roman" w:cs="Times New Roman"/>
          <w:color w:val="000000" w:themeColor="text1"/>
          <w:sz w:val="28"/>
          <w:szCs w:val="28"/>
        </w:rPr>
        <w:t>на 01.01.201</w:t>
      </w:r>
      <w:r w:rsidR="008C0924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="00B551ED" w:rsidRPr="00C67C3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 по форме 0503164;</w:t>
      </w:r>
    </w:p>
    <w:p w:rsidR="00B551ED" w:rsidRPr="00FF5BA2" w:rsidRDefault="00CA3DFB" w:rsidP="00F94F54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3554F0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B551ED" w:rsidRPr="00FF5BA2">
        <w:rPr>
          <w:rFonts w:ascii="Times New Roman" w:hAnsi="Times New Roman" w:cs="Times New Roman"/>
          <w:color w:val="000000" w:themeColor="text1"/>
          <w:sz w:val="28"/>
          <w:szCs w:val="28"/>
        </w:rPr>
        <w:t>) Сведения о дебиторской и кредиторской задолженности по форме 0503169;</w:t>
      </w:r>
    </w:p>
    <w:p w:rsidR="00B551ED" w:rsidRPr="009F5E2B" w:rsidRDefault="00CA3DFB" w:rsidP="00F94F54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1</w:t>
      </w:r>
      <w:r w:rsidR="003554F0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B551ED" w:rsidRPr="009F5E2B">
        <w:rPr>
          <w:rFonts w:ascii="Times New Roman" w:hAnsi="Times New Roman" w:cs="Times New Roman"/>
          <w:color w:val="000000" w:themeColor="text1"/>
          <w:sz w:val="28"/>
          <w:szCs w:val="28"/>
        </w:rPr>
        <w:t>)  Отчет об использовании межбюджетных трансфертов из федерального бюджета по форме 0503324;</w:t>
      </w:r>
    </w:p>
    <w:p w:rsidR="00B551ED" w:rsidRPr="009F5E2B" w:rsidRDefault="00CA3DFB" w:rsidP="00B551ED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3554F0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B551ED" w:rsidRPr="009F5E2B">
        <w:rPr>
          <w:rFonts w:ascii="Times New Roman" w:hAnsi="Times New Roman" w:cs="Times New Roman"/>
          <w:color w:val="000000" w:themeColor="text1"/>
          <w:sz w:val="28"/>
          <w:szCs w:val="28"/>
        </w:rPr>
        <w:t>)  Отчет об использовании межбюджетных трансфертов из краевого бюджета по форме 0503324К;</w:t>
      </w:r>
    </w:p>
    <w:p w:rsidR="00EB1AD3" w:rsidRDefault="00EB1AD3" w:rsidP="00972704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FB6565" w:rsidRPr="00972704" w:rsidRDefault="00B551ED" w:rsidP="00EB1AD3">
      <w:pPr>
        <w:autoSpaceDE w:val="0"/>
        <w:autoSpaceDN w:val="0"/>
        <w:adjustRightInd w:val="0"/>
        <w:spacing w:after="0"/>
        <w:contextualSpacing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B551ED">
        <w:rPr>
          <w:rFonts w:ascii="Times New Roman" w:hAnsi="Times New Roman" w:cs="Times New Roman"/>
          <w:b/>
          <w:sz w:val="32"/>
          <w:szCs w:val="32"/>
        </w:rPr>
        <w:t xml:space="preserve">5. Доходы бюджета </w:t>
      </w:r>
      <w:r w:rsidR="005F7B29">
        <w:rPr>
          <w:rFonts w:ascii="Times New Roman" w:hAnsi="Times New Roman" w:cs="Times New Roman"/>
          <w:b/>
          <w:sz w:val="30"/>
          <w:szCs w:val="30"/>
        </w:rPr>
        <w:t>Ваннов</w:t>
      </w:r>
      <w:r w:rsidR="005F7B29" w:rsidRPr="005F1936">
        <w:rPr>
          <w:rFonts w:ascii="Times New Roman" w:hAnsi="Times New Roman" w:cs="Times New Roman"/>
          <w:b/>
          <w:sz w:val="30"/>
          <w:szCs w:val="30"/>
        </w:rPr>
        <w:t>ского</w:t>
      </w:r>
      <w:r w:rsidR="003E73FB" w:rsidRPr="005F1936">
        <w:rPr>
          <w:rFonts w:ascii="Times New Roman" w:hAnsi="Times New Roman" w:cs="Times New Roman"/>
          <w:b/>
          <w:sz w:val="30"/>
          <w:szCs w:val="30"/>
        </w:rPr>
        <w:t xml:space="preserve"> сельского поселения </w:t>
      </w:r>
      <w:r w:rsidR="0077652B">
        <w:rPr>
          <w:rFonts w:ascii="Times New Roman" w:hAnsi="Times New Roman" w:cs="Times New Roman"/>
          <w:b/>
          <w:sz w:val="30"/>
          <w:szCs w:val="30"/>
        </w:rPr>
        <w:t>Тбилис</w:t>
      </w:r>
      <w:r w:rsidR="003E73FB" w:rsidRPr="005F1936">
        <w:rPr>
          <w:rFonts w:ascii="Times New Roman" w:hAnsi="Times New Roman" w:cs="Times New Roman"/>
          <w:b/>
          <w:sz w:val="30"/>
          <w:szCs w:val="30"/>
        </w:rPr>
        <w:t>ского района</w:t>
      </w:r>
      <w:r w:rsidR="00420583">
        <w:rPr>
          <w:rFonts w:ascii="Times New Roman" w:hAnsi="Times New Roman" w:cs="Times New Roman"/>
          <w:b/>
          <w:sz w:val="30"/>
          <w:szCs w:val="30"/>
        </w:rPr>
        <w:t xml:space="preserve"> </w:t>
      </w:r>
      <w:r w:rsidR="007757B3">
        <w:rPr>
          <w:rFonts w:ascii="Times New Roman" w:hAnsi="Times New Roman" w:cs="Times New Roman"/>
          <w:b/>
          <w:sz w:val="32"/>
          <w:szCs w:val="32"/>
        </w:rPr>
        <w:t>за 201</w:t>
      </w:r>
      <w:r w:rsidR="005815A2">
        <w:rPr>
          <w:rFonts w:ascii="Times New Roman" w:hAnsi="Times New Roman" w:cs="Times New Roman"/>
          <w:b/>
          <w:sz w:val="32"/>
          <w:szCs w:val="32"/>
        </w:rPr>
        <w:t>4</w:t>
      </w:r>
      <w:r w:rsidRPr="00B551ED">
        <w:rPr>
          <w:rFonts w:ascii="Times New Roman" w:hAnsi="Times New Roman" w:cs="Times New Roman"/>
          <w:b/>
          <w:sz w:val="32"/>
          <w:szCs w:val="32"/>
        </w:rPr>
        <w:t xml:space="preserve"> год.</w:t>
      </w:r>
    </w:p>
    <w:p w:rsidR="00B551ED" w:rsidRPr="00B551ED" w:rsidRDefault="00B551ED" w:rsidP="00FB6565">
      <w:pPr>
        <w:autoSpaceDE w:val="0"/>
        <w:autoSpaceDN w:val="0"/>
        <w:adjustRightInd w:val="0"/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551ED">
        <w:rPr>
          <w:rFonts w:ascii="Times New Roman" w:hAnsi="Times New Roman" w:cs="Times New Roman"/>
          <w:sz w:val="28"/>
          <w:szCs w:val="28"/>
        </w:rPr>
        <w:t xml:space="preserve">Анализ исполнения бюджета </w:t>
      </w:r>
      <w:r w:rsidR="007757B3">
        <w:rPr>
          <w:rFonts w:ascii="Times New Roman" w:hAnsi="Times New Roman" w:cs="Times New Roman"/>
          <w:sz w:val="28"/>
          <w:szCs w:val="28"/>
        </w:rPr>
        <w:t>Ванновского</w:t>
      </w:r>
      <w:r w:rsidR="00DE7C6A" w:rsidRPr="00DE7C6A">
        <w:rPr>
          <w:rFonts w:ascii="Times New Roman" w:hAnsi="Times New Roman" w:cs="Times New Roman"/>
          <w:sz w:val="28"/>
          <w:szCs w:val="28"/>
        </w:rPr>
        <w:t xml:space="preserve"> сельского поселения Тбилисского района</w:t>
      </w:r>
      <w:r w:rsidR="007757B3">
        <w:rPr>
          <w:rFonts w:ascii="Times New Roman" w:hAnsi="Times New Roman" w:cs="Times New Roman"/>
          <w:sz w:val="28"/>
          <w:szCs w:val="28"/>
        </w:rPr>
        <w:t xml:space="preserve"> за   201</w:t>
      </w:r>
      <w:r w:rsidR="005815A2">
        <w:rPr>
          <w:rFonts w:ascii="Times New Roman" w:hAnsi="Times New Roman" w:cs="Times New Roman"/>
          <w:sz w:val="28"/>
          <w:szCs w:val="28"/>
        </w:rPr>
        <w:t>4</w:t>
      </w:r>
      <w:r w:rsidRPr="00B551ED">
        <w:rPr>
          <w:rFonts w:ascii="Times New Roman" w:hAnsi="Times New Roman" w:cs="Times New Roman"/>
          <w:sz w:val="28"/>
          <w:szCs w:val="28"/>
        </w:rPr>
        <w:t xml:space="preserve"> год по доходам  приведен в табл.</w:t>
      </w:r>
      <w:r w:rsidR="00AD08D0">
        <w:rPr>
          <w:rFonts w:ascii="Times New Roman" w:hAnsi="Times New Roman" w:cs="Times New Roman"/>
          <w:sz w:val="28"/>
          <w:szCs w:val="28"/>
        </w:rPr>
        <w:t>5</w:t>
      </w:r>
    </w:p>
    <w:p w:rsidR="00B551ED" w:rsidRPr="00B551ED" w:rsidRDefault="00B551ED" w:rsidP="00B551ED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551ED">
        <w:rPr>
          <w:rFonts w:ascii="Times New Roman" w:hAnsi="Times New Roman" w:cs="Times New Roman"/>
          <w:sz w:val="28"/>
          <w:szCs w:val="28"/>
        </w:rPr>
        <w:tab/>
      </w:r>
      <w:r w:rsidRPr="00B551ED">
        <w:rPr>
          <w:rFonts w:ascii="Times New Roman" w:hAnsi="Times New Roman" w:cs="Times New Roman"/>
          <w:sz w:val="28"/>
          <w:szCs w:val="28"/>
        </w:rPr>
        <w:tab/>
      </w:r>
      <w:r w:rsidRPr="00B551ED">
        <w:rPr>
          <w:rFonts w:ascii="Times New Roman" w:hAnsi="Times New Roman" w:cs="Times New Roman"/>
          <w:sz w:val="28"/>
          <w:szCs w:val="28"/>
        </w:rPr>
        <w:tab/>
      </w:r>
      <w:r w:rsidRPr="00B551ED">
        <w:rPr>
          <w:rFonts w:ascii="Times New Roman" w:hAnsi="Times New Roman" w:cs="Times New Roman"/>
          <w:sz w:val="28"/>
          <w:szCs w:val="28"/>
        </w:rPr>
        <w:tab/>
      </w:r>
      <w:r w:rsidRPr="00B551ED">
        <w:rPr>
          <w:rFonts w:ascii="Times New Roman" w:hAnsi="Times New Roman" w:cs="Times New Roman"/>
          <w:sz w:val="28"/>
          <w:szCs w:val="28"/>
        </w:rPr>
        <w:tab/>
      </w:r>
      <w:r w:rsidRPr="00B551ED">
        <w:rPr>
          <w:rFonts w:ascii="Times New Roman" w:hAnsi="Times New Roman" w:cs="Times New Roman"/>
          <w:sz w:val="28"/>
          <w:szCs w:val="28"/>
        </w:rPr>
        <w:tab/>
      </w:r>
      <w:r w:rsidRPr="00B551ED">
        <w:rPr>
          <w:rFonts w:ascii="Times New Roman" w:hAnsi="Times New Roman" w:cs="Times New Roman"/>
          <w:sz w:val="28"/>
          <w:szCs w:val="28"/>
        </w:rPr>
        <w:tab/>
      </w:r>
      <w:r w:rsidRPr="00B551ED">
        <w:rPr>
          <w:rFonts w:ascii="Times New Roman" w:hAnsi="Times New Roman" w:cs="Times New Roman"/>
          <w:sz w:val="28"/>
          <w:szCs w:val="28"/>
        </w:rPr>
        <w:tab/>
      </w:r>
      <w:r w:rsidRPr="00B551ED">
        <w:rPr>
          <w:rFonts w:ascii="Times New Roman" w:hAnsi="Times New Roman" w:cs="Times New Roman"/>
          <w:sz w:val="28"/>
          <w:szCs w:val="28"/>
        </w:rPr>
        <w:tab/>
      </w:r>
      <w:r w:rsidRPr="00B551ED">
        <w:rPr>
          <w:rFonts w:ascii="Times New Roman" w:hAnsi="Times New Roman" w:cs="Times New Roman"/>
          <w:sz w:val="28"/>
          <w:szCs w:val="28"/>
        </w:rPr>
        <w:tab/>
      </w:r>
      <w:r w:rsidR="006B4136">
        <w:rPr>
          <w:rFonts w:ascii="Times New Roman" w:hAnsi="Times New Roman" w:cs="Times New Roman"/>
          <w:sz w:val="28"/>
          <w:szCs w:val="28"/>
        </w:rPr>
        <w:tab/>
      </w:r>
      <w:r w:rsidR="006B4136">
        <w:rPr>
          <w:rFonts w:ascii="Times New Roman" w:hAnsi="Times New Roman" w:cs="Times New Roman"/>
          <w:sz w:val="28"/>
          <w:szCs w:val="28"/>
        </w:rPr>
        <w:tab/>
      </w:r>
      <w:r w:rsidRPr="00B551ED">
        <w:rPr>
          <w:rFonts w:ascii="Times New Roman" w:hAnsi="Times New Roman" w:cs="Times New Roman"/>
          <w:sz w:val="28"/>
          <w:szCs w:val="28"/>
        </w:rPr>
        <w:t xml:space="preserve">Табл. </w:t>
      </w:r>
      <w:r w:rsidR="00AD08D0">
        <w:rPr>
          <w:rFonts w:ascii="Times New Roman" w:hAnsi="Times New Roman" w:cs="Times New Roman"/>
          <w:sz w:val="28"/>
          <w:szCs w:val="28"/>
        </w:rPr>
        <w:t>5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268"/>
        <w:gridCol w:w="1275"/>
        <w:gridCol w:w="993"/>
        <w:gridCol w:w="1275"/>
        <w:gridCol w:w="1276"/>
        <w:gridCol w:w="1134"/>
        <w:gridCol w:w="992"/>
      </w:tblGrid>
      <w:tr w:rsidR="00B551ED" w:rsidRPr="00B551ED" w:rsidTr="005B292D">
        <w:tc>
          <w:tcPr>
            <w:tcW w:w="568" w:type="dxa"/>
          </w:tcPr>
          <w:p w:rsidR="00B551ED" w:rsidRPr="00B551ED" w:rsidRDefault="00B551ED" w:rsidP="00B551ED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51ED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B551ED" w:rsidRPr="00B551ED" w:rsidRDefault="00B551ED" w:rsidP="00B551ED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51ED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2268" w:type="dxa"/>
          </w:tcPr>
          <w:p w:rsidR="00B551ED" w:rsidRPr="00B551ED" w:rsidRDefault="00B551ED" w:rsidP="00B551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51ED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доходов</w:t>
            </w:r>
          </w:p>
        </w:tc>
        <w:tc>
          <w:tcPr>
            <w:tcW w:w="1275" w:type="dxa"/>
          </w:tcPr>
          <w:p w:rsidR="00B551ED" w:rsidRPr="00B551ED" w:rsidRDefault="007757B3" w:rsidP="00B36F5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Факт 201</w:t>
            </w:r>
            <w:r w:rsidR="00B36F52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B551ED" w:rsidRPr="00B551E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г.  </w:t>
            </w:r>
            <w:r w:rsidR="00B551ED" w:rsidRPr="00B551ED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993" w:type="dxa"/>
          </w:tcPr>
          <w:p w:rsidR="00B551ED" w:rsidRPr="00B551ED" w:rsidRDefault="00B551ED" w:rsidP="00B551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51ED">
              <w:rPr>
                <w:rFonts w:ascii="Times New Roman" w:hAnsi="Times New Roman" w:cs="Times New Roman"/>
                <w:b/>
                <w:sz w:val="24"/>
                <w:szCs w:val="24"/>
              </w:rPr>
              <w:t>%</w:t>
            </w:r>
          </w:p>
          <w:p w:rsidR="00B551ED" w:rsidRPr="00B551ED" w:rsidRDefault="002A6F85" w:rsidP="00B36F5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 факту 201</w:t>
            </w:r>
            <w:r w:rsidR="00B36F52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B551ED" w:rsidRPr="00B551E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</w:t>
            </w:r>
          </w:p>
        </w:tc>
        <w:tc>
          <w:tcPr>
            <w:tcW w:w="1275" w:type="dxa"/>
          </w:tcPr>
          <w:p w:rsidR="00B551ED" w:rsidRPr="00B551ED" w:rsidRDefault="00B36F52" w:rsidP="00B36F52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0B2D">
              <w:rPr>
                <w:rFonts w:ascii="Times New Roman" w:hAnsi="Times New Roman" w:cs="Times New Roman"/>
                <w:b/>
                <w:sz w:val="20"/>
                <w:szCs w:val="20"/>
              </w:rPr>
              <w:t>С уч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ётом изменений 22.12.2014 №34  </w:t>
            </w:r>
            <w:r w:rsidRPr="00B36F52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B551ED" w:rsidRPr="00B551ED">
              <w:rPr>
                <w:rFonts w:ascii="Times New Roman" w:hAnsi="Times New Roman" w:cs="Times New Roman"/>
                <w:sz w:val="24"/>
                <w:szCs w:val="24"/>
              </w:rPr>
              <w:t xml:space="preserve"> руб.</w:t>
            </w:r>
          </w:p>
        </w:tc>
        <w:tc>
          <w:tcPr>
            <w:tcW w:w="1276" w:type="dxa"/>
          </w:tcPr>
          <w:p w:rsidR="00B551ED" w:rsidRPr="00B551ED" w:rsidRDefault="00972704" w:rsidP="00EA5DF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Факт 201</w:t>
            </w:r>
            <w:r w:rsidR="00EA5DF7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B551E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г.  </w:t>
            </w:r>
            <w:r w:rsidR="00B551ED" w:rsidRPr="00B551ED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1134" w:type="dxa"/>
          </w:tcPr>
          <w:p w:rsidR="00B551ED" w:rsidRPr="00B551ED" w:rsidRDefault="00B551ED" w:rsidP="00B551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51ED">
              <w:rPr>
                <w:rFonts w:ascii="Times New Roman" w:hAnsi="Times New Roman" w:cs="Times New Roman"/>
                <w:b/>
                <w:sz w:val="24"/>
                <w:szCs w:val="24"/>
              </w:rPr>
              <w:t>Откл.</w:t>
            </w:r>
            <w:r w:rsidR="0097270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Факта 201</w:t>
            </w:r>
            <w:r w:rsidR="00EA5DF7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97270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от плана</w:t>
            </w:r>
          </w:p>
          <w:p w:rsidR="00B551ED" w:rsidRPr="00B551ED" w:rsidRDefault="00B551ED" w:rsidP="002B7E7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51ED">
              <w:rPr>
                <w:rFonts w:ascii="Times New Roman" w:hAnsi="Times New Roman" w:cs="Times New Roman"/>
                <w:sz w:val="24"/>
                <w:szCs w:val="24"/>
              </w:rPr>
              <w:t>Тыс.руб.</w:t>
            </w:r>
          </w:p>
        </w:tc>
        <w:tc>
          <w:tcPr>
            <w:tcW w:w="992" w:type="dxa"/>
          </w:tcPr>
          <w:p w:rsidR="00B551ED" w:rsidRPr="00B551ED" w:rsidRDefault="00B551ED" w:rsidP="00EA5DF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51ED">
              <w:rPr>
                <w:rFonts w:ascii="Times New Roman" w:hAnsi="Times New Roman" w:cs="Times New Roman"/>
                <w:b/>
                <w:sz w:val="24"/>
                <w:szCs w:val="24"/>
              </w:rPr>
              <w:t>%</w:t>
            </w:r>
            <w:r w:rsidR="0097270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551ED">
              <w:rPr>
                <w:rFonts w:ascii="Times New Roman" w:hAnsi="Times New Roman" w:cs="Times New Roman"/>
                <w:b/>
                <w:sz w:val="24"/>
                <w:szCs w:val="24"/>
              </w:rPr>
              <w:t>выполнения</w:t>
            </w:r>
            <w:r w:rsidR="0097270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201</w:t>
            </w:r>
            <w:r w:rsidR="00EA5DF7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97270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году</w:t>
            </w:r>
          </w:p>
        </w:tc>
      </w:tr>
      <w:tr w:rsidR="002A6F85" w:rsidRPr="00B551ED" w:rsidTr="005B292D">
        <w:tc>
          <w:tcPr>
            <w:tcW w:w="568" w:type="dxa"/>
          </w:tcPr>
          <w:p w:rsidR="002A6F85" w:rsidRPr="00B551ED" w:rsidRDefault="002A6F85" w:rsidP="006B4136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51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2A6F85" w:rsidRPr="00B551ED" w:rsidRDefault="002A6F85" w:rsidP="006B4136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51ED">
              <w:rPr>
                <w:rFonts w:ascii="Times New Roman" w:hAnsi="Times New Roman" w:cs="Times New Roman"/>
                <w:sz w:val="24"/>
                <w:szCs w:val="24"/>
              </w:rPr>
              <w:t>Налоговые доходы</w:t>
            </w:r>
          </w:p>
        </w:tc>
        <w:tc>
          <w:tcPr>
            <w:tcW w:w="1275" w:type="dxa"/>
          </w:tcPr>
          <w:p w:rsidR="002A6F85" w:rsidRPr="002A6F85" w:rsidRDefault="009D2F7F" w:rsidP="006B413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16317,7</w:t>
            </w:r>
          </w:p>
        </w:tc>
        <w:tc>
          <w:tcPr>
            <w:tcW w:w="993" w:type="dxa"/>
          </w:tcPr>
          <w:p w:rsidR="002A6F85" w:rsidRPr="00A253A0" w:rsidRDefault="009D2F7F" w:rsidP="006B4136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90,9</w:t>
            </w:r>
          </w:p>
        </w:tc>
        <w:tc>
          <w:tcPr>
            <w:tcW w:w="1275" w:type="dxa"/>
          </w:tcPr>
          <w:p w:rsidR="002A6F85" w:rsidRPr="002A6F85" w:rsidRDefault="009D2F7F" w:rsidP="006B413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14776,6</w:t>
            </w:r>
          </w:p>
        </w:tc>
        <w:tc>
          <w:tcPr>
            <w:tcW w:w="1276" w:type="dxa"/>
          </w:tcPr>
          <w:p w:rsidR="002A6F85" w:rsidRPr="002A6F85" w:rsidRDefault="009D2F7F" w:rsidP="006B413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14844,0</w:t>
            </w:r>
          </w:p>
        </w:tc>
        <w:tc>
          <w:tcPr>
            <w:tcW w:w="1134" w:type="dxa"/>
          </w:tcPr>
          <w:p w:rsidR="002A6F85" w:rsidRPr="003F2E84" w:rsidRDefault="002A6F85" w:rsidP="009D2F7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u-RU"/>
              </w:rPr>
              <w:t>+</w:t>
            </w:r>
            <w:r w:rsidR="009D2F7F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u-RU"/>
              </w:rPr>
              <w:t>67,4</w:t>
            </w:r>
          </w:p>
        </w:tc>
        <w:tc>
          <w:tcPr>
            <w:tcW w:w="992" w:type="dxa"/>
          </w:tcPr>
          <w:p w:rsidR="002A6F85" w:rsidRPr="002A6F85" w:rsidRDefault="009D2F7F" w:rsidP="006B413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100,4</w:t>
            </w:r>
          </w:p>
        </w:tc>
      </w:tr>
      <w:tr w:rsidR="002A6F85" w:rsidRPr="00B551ED" w:rsidTr="005B292D">
        <w:tc>
          <w:tcPr>
            <w:tcW w:w="568" w:type="dxa"/>
          </w:tcPr>
          <w:p w:rsidR="002A6F85" w:rsidRPr="00B551ED" w:rsidRDefault="002A6F85" w:rsidP="00B551ED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51E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2A6F85" w:rsidRPr="00B551ED" w:rsidRDefault="002A6F85" w:rsidP="00B551ED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51ED">
              <w:rPr>
                <w:rFonts w:ascii="Times New Roman" w:hAnsi="Times New Roman" w:cs="Times New Roman"/>
                <w:sz w:val="24"/>
                <w:szCs w:val="24"/>
              </w:rPr>
              <w:t>Неналоговые доходы</w:t>
            </w:r>
          </w:p>
        </w:tc>
        <w:tc>
          <w:tcPr>
            <w:tcW w:w="1275" w:type="dxa"/>
          </w:tcPr>
          <w:p w:rsidR="002A6F85" w:rsidRPr="002A6F85" w:rsidRDefault="00AB5B99" w:rsidP="005E19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755,7</w:t>
            </w:r>
          </w:p>
        </w:tc>
        <w:tc>
          <w:tcPr>
            <w:tcW w:w="993" w:type="dxa"/>
          </w:tcPr>
          <w:p w:rsidR="002A6F85" w:rsidRPr="00A253A0" w:rsidRDefault="00AB5B99" w:rsidP="00B551ED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615,7</w:t>
            </w:r>
          </w:p>
        </w:tc>
        <w:tc>
          <w:tcPr>
            <w:tcW w:w="1275" w:type="dxa"/>
          </w:tcPr>
          <w:p w:rsidR="002A6F85" w:rsidRPr="002A6F85" w:rsidRDefault="00AB5B99" w:rsidP="005E19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4646,6</w:t>
            </w:r>
          </w:p>
        </w:tc>
        <w:tc>
          <w:tcPr>
            <w:tcW w:w="1276" w:type="dxa"/>
          </w:tcPr>
          <w:p w:rsidR="002A6F85" w:rsidRPr="002A6F85" w:rsidRDefault="00AB5B99" w:rsidP="00912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4653,</w:t>
            </w:r>
            <w:r w:rsidR="00912FE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2A6F85" w:rsidRPr="003F2E84" w:rsidRDefault="002A6F85" w:rsidP="00AB5B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u-RU"/>
              </w:rPr>
              <w:t>+</w:t>
            </w:r>
            <w:r w:rsidR="00AB5B99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u-RU"/>
              </w:rPr>
              <w:t>6,6</w:t>
            </w:r>
          </w:p>
        </w:tc>
        <w:tc>
          <w:tcPr>
            <w:tcW w:w="992" w:type="dxa"/>
          </w:tcPr>
          <w:p w:rsidR="002A6F85" w:rsidRPr="002A6F85" w:rsidRDefault="00AB5B99" w:rsidP="005E19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100,1</w:t>
            </w:r>
          </w:p>
        </w:tc>
      </w:tr>
      <w:tr w:rsidR="002A6F85" w:rsidRPr="00B551ED" w:rsidTr="002B7E78">
        <w:trPr>
          <w:trHeight w:val="665"/>
        </w:trPr>
        <w:tc>
          <w:tcPr>
            <w:tcW w:w="568" w:type="dxa"/>
          </w:tcPr>
          <w:p w:rsidR="002A6F85" w:rsidRPr="00B551ED" w:rsidRDefault="002A6F85" w:rsidP="00B551ED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51E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68" w:type="dxa"/>
          </w:tcPr>
          <w:p w:rsidR="002A6F85" w:rsidRPr="009D463A" w:rsidRDefault="002A6F85" w:rsidP="002B7E78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9D463A">
              <w:rPr>
                <w:rFonts w:ascii="Times New Roman" w:hAnsi="Times New Roman" w:cs="Times New Roman"/>
                <w:b/>
              </w:rPr>
              <w:t>Всего налоговых и неналог</w:t>
            </w:r>
            <w:r w:rsidR="009D463A" w:rsidRPr="009D463A">
              <w:rPr>
                <w:rFonts w:ascii="Times New Roman" w:hAnsi="Times New Roman" w:cs="Times New Roman"/>
                <w:b/>
              </w:rPr>
              <w:t>овых</w:t>
            </w:r>
            <w:r w:rsidRPr="009D463A">
              <w:rPr>
                <w:rFonts w:ascii="Times New Roman" w:hAnsi="Times New Roman" w:cs="Times New Roman"/>
                <w:b/>
              </w:rPr>
              <w:t xml:space="preserve"> доходов</w:t>
            </w:r>
          </w:p>
        </w:tc>
        <w:tc>
          <w:tcPr>
            <w:tcW w:w="1275" w:type="dxa"/>
          </w:tcPr>
          <w:p w:rsidR="002A6F85" w:rsidRPr="00AB5B99" w:rsidRDefault="00AB5B99" w:rsidP="005E19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5B99">
              <w:rPr>
                <w:rFonts w:ascii="Times New Roman" w:hAnsi="Times New Roman" w:cs="Times New Roman"/>
                <w:b/>
                <w:sz w:val="24"/>
                <w:szCs w:val="24"/>
              </w:rPr>
              <w:t>17073,4</w:t>
            </w:r>
          </w:p>
        </w:tc>
        <w:tc>
          <w:tcPr>
            <w:tcW w:w="993" w:type="dxa"/>
          </w:tcPr>
          <w:p w:rsidR="002A6F85" w:rsidRPr="00AB5B99" w:rsidRDefault="00AB5B99" w:rsidP="00B551ED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5B99">
              <w:rPr>
                <w:rFonts w:ascii="Times New Roman" w:hAnsi="Times New Roman" w:cs="Times New Roman"/>
                <w:b/>
                <w:sz w:val="24"/>
                <w:szCs w:val="24"/>
              </w:rPr>
              <w:t>14,2</w:t>
            </w:r>
          </w:p>
        </w:tc>
        <w:tc>
          <w:tcPr>
            <w:tcW w:w="1275" w:type="dxa"/>
          </w:tcPr>
          <w:p w:rsidR="002A6F85" w:rsidRPr="00AB5B99" w:rsidRDefault="00AB5B99" w:rsidP="005E19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5B99">
              <w:rPr>
                <w:rFonts w:ascii="Times New Roman" w:hAnsi="Times New Roman" w:cs="Times New Roman"/>
                <w:b/>
                <w:sz w:val="24"/>
                <w:szCs w:val="24"/>
              </w:rPr>
              <w:t>19423,2</w:t>
            </w:r>
          </w:p>
        </w:tc>
        <w:tc>
          <w:tcPr>
            <w:tcW w:w="1276" w:type="dxa"/>
          </w:tcPr>
          <w:p w:rsidR="002A6F85" w:rsidRPr="00AB5B99" w:rsidRDefault="00AB5B99" w:rsidP="006E0C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5B99">
              <w:rPr>
                <w:rFonts w:ascii="Times New Roman" w:hAnsi="Times New Roman" w:cs="Times New Roman"/>
                <w:b/>
                <w:sz w:val="24"/>
                <w:szCs w:val="24"/>
              </w:rPr>
              <w:t>19497,</w:t>
            </w:r>
            <w:r w:rsidR="006E0C5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2A6F85" w:rsidRPr="00AB5B99" w:rsidRDefault="002A6F85" w:rsidP="00AB5B9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B5B99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+</w:t>
            </w:r>
            <w:r w:rsidR="00AB5B99" w:rsidRPr="00AB5B99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992" w:type="dxa"/>
          </w:tcPr>
          <w:p w:rsidR="002A6F85" w:rsidRPr="00AB5B99" w:rsidRDefault="00AB5B99" w:rsidP="00C839A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5B9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C839A5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</w:tr>
      <w:tr w:rsidR="002A6F85" w:rsidRPr="00B551ED" w:rsidTr="005B292D">
        <w:tc>
          <w:tcPr>
            <w:tcW w:w="568" w:type="dxa"/>
          </w:tcPr>
          <w:p w:rsidR="002A6F85" w:rsidRPr="00B551ED" w:rsidRDefault="002A6F85" w:rsidP="006B4136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51E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68" w:type="dxa"/>
          </w:tcPr>
          <w:p w:rsidR="002A6F85" w:rsidRPr="00B551ED" w:rsidRDefault="002A6F85" w:rsidP="009D463A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551ED">
              <w:rPr>
                <w:rFonts w:ascii="Times New Roman" w:hAnsi="Times New Roman" w:cs="Times New Roman"/>
                <w:sz w:val="24"/>
                <w:szCs w:val="24"/>
              </w:rPr>
              <w:t>Поступления от других уровней бюджетов</w:t>
            </w:r>
          </w:p>
        </w:tc>
        <w:tc>
          <w:tcPr>
            <w:tcW w:w="1275" w:type="dxa"/>
          </w:tcPr>
          <w:p w:rsidR="002A6F85" w:rsidRPr="002A6F85" w:rsidRDefault="00A234C8" w:rsidP="006B413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7258,4</w:t>
            </w:r>
          </w:p>
        </w:tc>
        <w:tc>
          <w:tcPr>
            <w:tcW w:w="993" w:type="dxa"/>
          </w:tcPr>
          <w:p w:rsidR="002A6F85" w:rsidRPr="00A253A0" w:rsidRDefault="00A234C8" w:rsidP="006B4136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95,5</w:t>
            </w:r>
          </w:p>
        </w:tc>
        <w:tc>
          <w:tcPr>
            <w:tcW w:w="1275" w:type="dxa"/>
          </w:tcPr>
          <w:p w:rsidR="002A6F85" w:rsidRPr="006E0C5D" w:rsidRDefault="00A234C8" w:rsidP="006B413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0C5D">
              <w:rPr>
                <w:rFonts w:ascii="Times New Roman" w:hAnsi="Times New Roman" w:cs="Times New Roman"/>
                <w:sz w:val="24"/>
                <w:szCs w:val="24"/>
              </w:rPr>
              <w:t>6937,7</w:t>
            </w:r>
          </w:p>
        </w:tc>
        <w:tc>
          <w:tcPr>
            <w:tcW w:w="1276" w:type="dxa"/>
          </w:tcPr>
          <w:p w:rsidR="002A6F85" w:rsidRPr="006E0C5D" w:rsidRDefault="00A234C8" w:rsidP="006E0C5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0C5D">
              <w:rPr>
                <w:rFonts w:ascii="Times New Roman" w:hAnsi="Times New Roman" w:cs="Times New Roman"/>
                <w:sz w:val="24"/>
                <w:szCs w:val="24"/>
              </w:rPr>
              <w:t>6937,</w:t>
            </w:r>
            <w:r w:rsidR="006E0C5D" w:rsidRPr="006E0C5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2A6F85" w:rsidRPr="006E0C5D" w:rsidRDefault="00A234C8" w:rsidP="00A234C8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0C5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2A6F85" w:rsidRPr="002A6F85" w:rsidRDefault="00A234C8" w:rsidP="006B413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2A6F85" w:rsidRPr="00B551ED" w:rsidTr="005B292D">
        <w:tc>
          <w:tcPr>
            <w:tcW w:w="568" w:type="dxa"/>
          </w:tcPr>
          <w:p w:rsidR="002A6F85" w:rsidRPr="00B551ED" w:rsidRDefault="002A6F85" w:rsidP="006B4136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51E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68" w:type="dxa"/>
          </w:tcPr>
          <w:p w:rsidR="002A6F85" w:rsidRPr="00B551ED" w:rsidRDefault="002A6F85" w:rsidP="006B4136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51ED">
              <w:rPr>
                <w:rFonts w:ascii="Times New Roman" w:hAnsi="Times New Roman" w:cs="Times New Roman"/>
                <w:b/>
                <w:sz w:val="24"/>
                <w:szCs w:val="24"/>
              </w:rPr>
              <w:t>Всего доходов</w:t>
            </w:r>
          </w:p>
        </w:tc>
        <w:tc>
          <w:tcPr>
            <w:tcW w:w="1275" w:type="dxa"/>
          </w:tcPr>
          <w:p w:rsidR="002A6F85" w:rsidRPr="002A6F85" w:rsidRDefault="003E1BAE" w:rsidP="006B413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24331,8</w:t>
            </w:r>
          </w:p>
        </w:tc>
        <w:tc>
          <w:tcPr>
            <w:tcW w:w="993" w:type="dxa"/>
          </w:tcPr>
          <w:p w:rsidR="002A6F85" w:rsidRPr="00A253A0" w:rsidRDefault="003E1BAE" w:rsidP="006B4136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108,6</w:t>
            </w:r>
          </w:p>
        </w:tc>
        <w:tc>
          <w:tcPr>
            <w:tcW w:w="1275" w:type="dxa"/>
          </w:tcPr>
          <w:p w:rsidR="002A6F85" w:rsidRPr="002A6F85" w:rsidRDefault="003E1BAE" w:rsidP="006B413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26360,9</w:t>
            </w:r>
          </w:p>
        </w:tc>
        <w:tc>
          <w:tcPr>
            <w:tcW w:w="1276" w:type="dxa"/>
          </w:tcPr>
          <w:p w:rsidR="002A6F85" w:rsidRPr="002A6F85" w:rsidRDefault="003E1BAE" w:rsidP="00C839A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26434,</w:t>
            </w:r>
            <w:r w:rsidR="00C839A5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2A6F85" w:rsidRPr="00F435B7" w:rsidRDefault="003E1BAE" w:rsidP="006B413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+73,9</w:t>
            </w:r>
          </w:p>
        </w:tc>
        <w:tc>
          <w:tcPr>
            <w:tcW w:w="992" w:type="dxa"/>
          </w:tcPr>
          <w:p w:rsidR="002A6F85" w:rsidRPr="002A6F85" w:rsidRDefault="003E1BAE" w:rsidP="006B413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100,2</w:t>
            </w:r>
          </w:p>
        </w:tc>
      </w:tr>
    </w:tbl>
    <w:p w:rsidR="00B551ED" w:rsidRPr="00B551ED" w:rsidRDefault="00B551ED" w:rsidP="00B551ED">
      <w:pPr>
        <w:autoSpaceDE w:val="0"/>
        <w:autoSpaceDN w:val="0"/>
        <w:adjustRightInd w:val="0"/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551ED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745480" cy="3238500"/>
            <wp:effectExtent l="0" t="0" r="0" b="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B551ED" w:rsidRPr="00B551ED" w:rsidRDefault="00B551ED" w:rsidP="00E91ACE">
      <w:pPr>
        <w:autoSpaceDE w:val="0"/>
        <w:autoSpaceDN w:val="0"/>
        <w:adjustRightInd w:val="0"/>
        <w:spacing w:after="0"/>
        <w:ind w:right="-454"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551ED">
        <w:rPr>
          <w:rFonts w:ascii="Times New Roman" w:hAnsi="Times New Roman" w:cs="Times New Roman"/>
          <w:sz w:val="28"/>
          <w:szCs w:val="28"/>
        </w:rPr>
        <w:lastRenderedPageBreak/>
        <w:t xml:space="preserve">Исполнение бюджета </w:t>
      </w:r>
      <w:r w:rsidR="00BA28C7">
        <w:rPr>
          <w:rFonts w:ascii="Times New Roman" w:hAnsi="Times New Roman" w:cs="Times New Roman"/>
          <w:sz w:val="28"/>
          <w:szCs w:val="28"/>
        </w:rPr>
        <w:t xml:space="preserve">по доходам </w:t>
      </w:r>
      <w:r w:rsidR="002A6F85">
        <w:rPr>
          <w:rFonts w:ascii="Times New Roman" w:hAnsi="Times New Roman" w:cs="Times New Roman"/>
          <w:sz w:val="28"/>
          <w:szCs w:val="28"/>
        </w:rPr>
        <w:t>за 201</w:t>
      </w:r>
      <w:r w:rsidR="007716AD">
        <w:rPr>
          <w:rFonts w:ascii="Times New Roman" w:hAnsi="Times New Roman" w:cs="Times New Roman"/>
          <w:sz w:val="28"/>
          <w:szCs w:val="28"/>
        </w:rPr>
        <w:t>4</w:t>
      </w:r>
      <w:r w:rsidR="00E9448A">
        <w:rPr>
          <w:rFonts w:ascii="Times New Roman" w:hAnsi="Times New Roman" w:cs="Times New Roman"/>
          <w:sz w:val="28"/>
          <w:szCs w:val="28"/>
        </w:rPr>
        <w:t xml:space="preserve"> года составило </w:t>
      </w:r>
      <w:r w:rsidR="007716AD">
        <w:rPr>
          <w:rFonts w:ascii="Times New Roman" w:hAnsi="Times New Roman" w:cs="Times New Roman"/>
          <w:sz w:val="28"/>
          <w:szCs w:val="28"/>
        </w:rPr>
        <w:t>100,3</w:t>
      </w:r>
      <w:r w:rsidRPr="00B551ED">
        <w:rPr>
          <w:rFonts w:ascii="Times New Roman" w:hAnsi="Times New Roman" w:cs="Times New Roman"/>
          <w:sz w:val="28"/>
          <w:szCs w:val="28"/>
        </w:rPr>
        <w:t xml:space="preserve"> % к утвержденному годовому плану доходов, с учетом внесенных изменений. </w:t>
      </w:r>
      <w:r w:rsidR="00E9448A">
        <w:rPr>
          <w:rFonts w:ascii="Times New Roman" w:hAnsi="Times New Roman" w:cs="Times New Roman"/>
          <w:sz w:val="28"/>
          <w:szCs w:val="28"/>
        </w:rPr>
        <w:t>К уровню 201</w:t>
      </w:r>
      <w:r w:rsidR="007716AD">
        <w:rPr>
          <w:rFonts w:ascii="Times New Roman" w:hAnsi="Times New Roman" w:cs="Times New Roman"/>
          <w:sz w:val="28"/>
          <w:szCs w:val="28"/>
        </w:rPr>
        <w:t>3</w:t>
      </w:r>
      <w:r w:rsidR="00BA28C7">
        <w:rPr>
          <w:rFonts w:ascii="Times New Roman" w:hAnsi="Times New Roman" w:cs="Times New Roman"/>
          <w:sz w:val="28"/>
          <w:szCs w:val="28"/>
        </w:rPr>
        <w:t xml:space="preserve"> года</w:t>
      </w:r>
      <w:r w:rsidR="003554F0">
        <w:rPr>
          <w:rFonts w:ascii="Times New Roman" w:hAnsi="Times New Roman" w:cs="Times New Roman"/>
          <w:sz w:val="28"/>
          <w:szCs w:val="28"/>
        </w:rPr>
        <w:t xml:space="preserve"> </w:t>
      </w:r>
      <w:r w:rsidR="00420583">
        <w:rPr>
          <w:rFonts w:ascii="Times New Roman" w:hAnsi="Times New Roman" w:cs="Times New Roman"/>
          <w:sz w:val="28"/>
          <w:szCs w:val="28"/>
        </w:rPr>
        <w:t xml:space="preserve"> </w:t>
      </w:r>
      <w:r w:rsidR="00E9448A">
        <w:rPr>
          <w:rFonts w:ascii="Times New Roman" w:hAnsi="Times New Roman" w:cs="Times New Roman"/>
          <w:sz w:val="28"/>
          <w:szCs w:val="28"/>
        </w:rPr>
        <w:t xml:space="preserve">наблюдается </w:t>
      </w:r>
      <w:r w:rsidR="007716AD">
        <w:rPr>
          <w:rFonts w:ascii="Times New Roman" w:hAnsi="Times New Roman" w:cs="Times New Roman"/>
          <w:sz w:val="28"/>
          <w:szCs w:val="28"/>
        </w:rPr>
        <w:t>рост</w:t>
      </w:r>
      <w:r w:rsidR="00BA28C7">
        <w:rPr>
          <w:rFonts w:ascii="Times New Roman" w:hAnsi="Times New Roman" w:cs="Times New Roman"/>
          <w:sz w:val="28"/>
          <w:szCs w:val="28"/>
        </w:rPr>
        <w:t xml:space="preserve"> доходов на </w:t>
      </w:r>
      <w:r w:rsidR="007716AD">
        <w:rPr>
          <w:rFonts w:ascii="Times New Roman" w:hAnsi="Times New Roman" w:cs="Times New Roman"/>
          <w:sz w:val="28"/>
          <w:szCs w:val="28"/>
        </w:rPr>
        <w:t>2103,0</w:t>
      </w:r>
      <w:r w:rsidR="00E9448A">
        <w:rPr>
          <w:rFonts w:ascii="Times New Roman" w:hAnsi="Times New Roman" w:cs="Times New Roman"/>
          <w:sz w:val="28"/>
          <w:szCs w:val="28"/>
        </w:rPr>
        <w:t xml:space="preserve"> тыс. руб., или </w:t>
      </w:r>
      <w:r w:rsidR="007716AD">
        <w:rPr>
          <w:rFonts w:ascii="Times New Roman" w:hAnsi="Times New Roman" w:cs="Times New Roman"/>
          <w:sz w:val="28"/>
          <w:szCs w:val="28"/>
        </w:rPr>
        <w:t>8,6</w:t>
      </w:r>
      <w:r w:rsidR="00BA28C7">
        <w:rPr>
          <w:rFonts w:ascii="Times New Roman" w:hAnsi="Times New Roman" w:cs="Times New Roman"/>
          <w:sz w:val="28"/>
          <w:szCs w:val="28"/>
        </w:rPr>
        <w:t xml:space="preserve">%. </w:t>
      </w:r>
    </w:p>
    <w:p w:rsidR="00B11E80" w:rsidRDefault="00B551ED" w:rsidP="00E91ACE">
      <w:pPr>
        <w:autoSpaceDE w:val="0"/>
        <w:autoSpaceDN w:val="0"/>
        <w:adjustRightInd w:val="0"/>
        <w:spacing w:after="0"/>
        <w:ind w:right="-397"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551ED">
        <w:rPr>
          <w:rFonts w:ascii="Times New Roman" w:hAnsi="Times New Roman" w:cs="Times New Roman"/>
          <w:sz w:val="28"/>
          <w:szCs w:val="28"/>
        </w:rPr>
        <w:t>Исходя из приведенных данных, основную долю в доходной части бюджета составляют</w:t>
      </w:r>
      <w:r w:rsidR="00420583">
        <w:rPr>
          <w:rFonts w:ascii="Times New Roman" w:hAnsi="Times New Roman" w:cs="Times New Roman"/>
          <w:sz w:val="28"/>
          <w:szCs w:val="28"/>
        </w:rPr>
        <w:t xml:space="preserve"> </w:t>
      </w:r>
      <w:r w:rsidR="0088641E" w:rsidRPr="00B551ED">
        <w:rPr>
          <w:rFonts w:ascii="Times New Roman" w:hAnsi="Times New Roman" w:cs="Times New Roman"/>
          <w:sz w:val="28"/>
          <w:szCs w:val="28"/>
        </w:rPr>
        <w:t>налоговые поступления</w:t>
      </w:r>
      <w:r w:rsidR="00420583">
        <w:rPr>
          <w:rFonts w:ascii="Times New Roman" w:hAnsi="Times New Roman" w:cs="Times New Roman"/>
          <w:sz w:val="28"/>
          <w:szCs w:val="28"/>
        </w:rPr>
        <w:t xml:space="preserve"> </w:t>
      </w:r>
      <w:r w:rsidR="007716AD">
        <w:rPr>
          <w:rFonts w:ascii="Times New Roman" w:hAnsi="Times New Roman" w:cs="Times New Roman"/>
          <w:sz w:val="28"/>
          <w:szCs w:val="28"/>
        </w:rPr>
        <w:t>–</w:t>
      </w:r>
      <w:r w:rsidR="0088641E">
        <w:rPr>
          <w:rFonts w:ascii="Times New Roman" w:hAnsi="Times New Roman" w:cs="Times New Roman"/>
          <w:sz w:val="28"/>
          <w:szCs w:val="28"/>
        </w:rPr>
        <w:t xml:space="preserve"> </w:t>
      </w:r>
      <w:r w:rsidR="007716AD">
        <w:rPr>
          <w:rFonts w:ascii="Times New Roman" w:hAnsi="Times New Roman" w:cs="Times New Roman"/>
          <w:sz w:val="28"/>
          <w:szCs w:val="28"/>
        </w:rPr>
        <w:t>14,8</w:t>
      </w:r>
      <w:r w:rsidR="00E9448A">
        <w:rPr>
          <w:rFonts w:ascii="Times New Roman" w:hAnsi="Times New Roman" w:cs="Times New Roman"/>
          <w:sz w:val="28"/>
          <w:szCs w:val="28"/>
        </w:rPr>
        <w:t xml:space="preserve"> млн. руб., или </w:t>
      </w:r>
      <w:r w:rsidR="007716AD">
        <w:rPr>
          <w:rFonts w:ascii="Times New Roman" w:hAnsi="Times New Roman" w:cs="Times New Roman"/>
          <w:sz w:val="28"/>
          <w:szCs w:val="28"/>
        </w:rPr>
        <w:t>56,</w:t>
      </w:r>
      <w:r w:rsidR="00110C88">
        <w:rPr>
          <w:rFonts w:ascii="Times New Roman" w:hAnsi="Times New Roman" w:cs="Times New Roman"/>
          <w:sz w:val="28"/>
          <w:szCs w:val="28"/>
        </w:rPr>
        <w:t>15</w:t>
      </w:r>
      <w:r w:rsidR="0088641E">
        <w:rPr>
          <w:rFonts w:ascii="Times New Roman" w:hAnsi="Times New Roman" w:cs="Times New Roman"/>
          <w:sz w:val="28"/>
          <w:szCs w:val="28"/>
        </w:rPr>
        <w:t xml:space="preserve">%, </w:t>
      </w:r>
      <w:r w:rsidR="0088641E" w:rsidRPr="00B551ED">
        <w:rPr>
          <w:rFonts w:ascii="Times New Roman" w:hAnsi="Times New Roman" w:cs="Times New Roman"/>
          <w:sz w:val="28"/>
          <w:szCs w:val="28"/>
        </w:rPr>
        <w:t>неналоговые доходы</w:t>
      </w:r>
      <w:r w:rsidR="0088641E" w:rsidRPr="0088641E">
        <w:rPr>
          <w:rFonts w:ascii="Times New Roman" w:hAnsi="Times New Roman" w:cs="Times New Roman"/>
          <w:sz w:val="28"/>
          <w:szCs w:val="28"/>
        </w:rPr>
        <w:t xml:space="preserve"> составляют</w:t>
      </w:r>
      <w:r w:rsidR="00420583">
        <w:rPr>
          <w:rFonts w:ascii="Times New Roman" w:hAnsi="Times New Roman" w:cs="Times New Roman"/>
          <w:sz w:val="28"/>
          <w:szCs w:val="28"/>
        </w:rPr>
        <w:t xml:space="preserve"> </w:t>
      </w:r>
      <w:r w:rsidR="007716AD">
        <w:rPr>
          <w:rFonts w:ascii="Times New Roman" w:hAnsi="Times New Roman" w:cs="Times New Roman"/>
          <w:sz w:val="28"/>
          <w:szCs w:val="28"/>
        </w:rPr>
        <w:t>4,6</w:t>
      </w:r>
      <w:r w:rsidR="00582740">
        <w:rPr>
          <w:rFonts w:ascii="Times New Roman" w:hAnsi="Times New Roman" w:cs="Times New Roman"/>
          <w:sz w:val="28"/>
          <w:szCs w:val="28"/>
        </w:rPr>
        <w:t xml:space="preserve"> млн. руб., или </w:t>
      </w:r>
      <w:r w:rsidR="007716AD">
        <w:rPr>
          <w:rFonts w:ascii="Times New Roman" w:hAnsi="Times New Roman" w:cs="Times New Roman"/>
          <w:sz w:val="28"/>
          <w:szCs w:val="28"/>
        </w:rPr>
        <w:t>17,</w:t>
      </w:r>
      <w:r w:rsidR="00110C88">
        <w:rPr>
          <w:rFonts w:ascii="Times New Roman" w:hAnsi="Times New Roman" w:cs="Times New Roman"/>
          <w:sz w:val="28"/>
          <w:szCs w:val="28"/>
        </w:rPr>
        <w:t>6</w:t>
      </w:r>
      <w:r w:rsidR="00582740">
        <w:rPr>
          <w:rFonts w:ascii="Times New Roman" w:hAnsi="Times New Roman" w:cs="Times New Roman"/>
          <w:sz w:val="28"/>
          <w:szCs w:val="28"/>
        </w:rPr>
        <w:t xml:space="preserve"> %,   </w:t>
      </w:r>
      <w:r w:rsidRPr="00B551ED">
        <w:rPr>
          <w:rFonts w:ascii="Times New Roman" w:hAnsi="Times New Roman" w:cs="Times New Roman"/>
          <w:sz w:val="28"/>
          <w:szCs w:val="28"/>
        </w:rPr>
        <w:t>безвозмездные поступления из других уровней бюджетов –</w:t>
      </w:r>
      <w:r w:rsidR="007716AD">
        <w:rPr>
          <w:rFonts w:ascii="Times New Roman" w:hAnsi="Times New Roman" w:cs="Times New Roman"/>
          <w:sz w:val="28"/>
          <w:szCs w:val="28"/>
        </w:rPr>
        <w:t>26,</w:t>
      </w:r>
      <w:r w:rsidR="00110C88">
        <w:rPr>
          <w:rFonts w:ascii="Times New Roman" w:hAnsi="Times New Roman" w:cs="Times New Roman"/>
          <w:sz w:val="28"/>
          <w:szCs w:val="28"/>
        </w:rPr>
        <w:t>25</w:t>
      </w:r>
      <w:r w:rsidR="00420583">
        <w:rPr>
          <w:rFonts w:ascii="Times New Roman" w:hAnsi="Times New Roman" w:cs="Times New Roman"/>
          <w:sz w:val="28"/>
          <w:szCs w:val="28"/>
        </w:rPr>
        <w:t xml:space="preserve"> % к общему объему доходов, </w:t>
      </w:r>
      <w:r w:rsidR="00110C88">
        <w:rPr>
          <w:rFonts w:ascii="Times New Roman" w:hAnsi="Times New Roman" w:cs="Times New Roman"/>
          <w:sz w:val="28"/>
          <w:szCs w:val="28"/>
        </w:rPr>
        <w:t xml:space="preserve">или </w:t>
      </w:r>
      <w:r w:rsidR="007716AD">
        <w:rPr>
          <w:rFonts w:ascii="Times New Roman" w:hAnsi="Times New Roman" w:cs="Times New Roman"/>
          <w:sz w:val="28"/>
          <w:szCs w:val="28"/>
        </w:rPr>
        <w:t>6,9</w:t>
      </w:r>
      <w:r w:rsidR="00582740">
        <w:rPr>
          <w:rFonts w:ascii="Times New Roman" w:hAnsi="Times New Roman" w:cs="Times New Roman"/>
          <w:sz w:val="28"/>
          <w:szCs w:val="28"/>
        </w:rPr>
        <w:tab/>
        <w:t>млн.</w:t>
      </w:r>
      <w:r w:rsidR="00582740">
        <w:rPr>
          <w:rFonts w:ascii="Times New Roman" w:hAnsi="Times New Roman" w:cs="Times New Roman"/>
          <w:sz w:val="28"/>
          <w:szCs w:val="28"/>
        </w:rPr>
        <w:tab/>
      </w:r>
      <w:r w:rsidRPr="00B551ED">
        <w:rPr>
          <w:rFonts w:ascii="Times New Roman" w:hAnsi="Times New Roman" w:cs="Times New Roman"/>
          <w:sz w:val="28"/>
          <w:szCs w:val="28"/>
        </w:rPr>
        <w:t>руб</w:t>
      </w:r>
      <w:r w:rsidR="0058274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11E80" w:rsidRDefault="00B11E80" w:rsidP="00582740">
      <w:pPr>
        <w:autoSpaceDE w:val="0"/>
        <w:autoSpaceDN w:val="0"/>
        <w:adjustRightInd w:val="0"/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551ED" w:rsidRPr="00B551ED" w:rsidRDefault="00B551ED" w:rsidP="00582740">
      <w:pPr>
        <w:autoSpaceDE w:val="0"/>
        <w:autoSpaceDN w:val="0"/>
        <w:adjustRightInd w:val="0"/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551ED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486400" cy="2847975"/>
            <wp:effectExtent l="0" t="0" r="19050" b="9525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582740" w:rsidRDefault="00582740" w:rsidP="00B551ED">
      <w:pPr>
        <w:autoSpaceDE w:val="0"/>
        <w:autoSpaceDN w:val="0"/>
        <w:adjustRightInd w:val="0"/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36D5C" w:rsidRDefault="00B551ED" w:rsidP="00B551ED">
      <w:pPr>
        <w:autoSpaceDE w:val="0"/>
        <w:autoSpaceDN w:val="0"/>
        <w:adjustRightInd w:val="0"/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551ED">
        <w:rPr>
          <w:rFonts w:ascii="Times New Roman" w:hAnsi="Times New Roman" w:cs="Times New Roman"/>
          <w:sz w:val="28"/>
          <w:szCs w:val="28"/>
        </w:rPr>
        <w:t>По структуре доходов исполнение плана  выглядит следующим образом (табл.</w:t>
      </w:r>
      <w:r w:rsidR="00AD08D0">
        <w:rPr>
          <w:rFonts w:ascii="Times New Roman" w:hAnsi="Times New Roman" w:cs="Times New Roman"/>
          <w:sz w:val="28"/>
          <w:szCs w:val="28"/>
        </w:rPr>
        <w:t>6</w:t>
      </w:r>
      <w:r w:rsidRPr="00B551ED">
        <w:rPr>
          <w:rFonts w:ascii="Times New Roman" w:hAnsi="Times New Roman" w:cs="Times New Roman"/>
          <w:sz w:val="28"/>
          <w:szCs w:val="28"/>
        </w:rPr>
        <w:t>):</w:t>
      </w:r>
      <w:r w:rsidRPr="00B551ED">
        <w:rPr>
          <w:rFonts w:ascii="Times New Roman" w:hAnsi="Times New Roman" w:cs="Times New Roman"/>
          <w:sz w:val="28"/>
          <w:szCs w:val="28"/>
        </w:rPr>
        <w:tab/>
      </w:r>
      <w:r w:rsidRPr="00B551ED">
        <w:rPr>
          <w:rFonts w:ascii="Times New Roman" w:hAnsi="Times New Roman" w:cs="Times New Roman"/>
          <w:sz w:val="28"/>
          <w:szCs w:val="28"/>
        </w:rPr>
        <w:tab/>
      </w:r>
      <w:r w:rsidRPr="00B551ED">
        <w:rPr>
          <w:rFonts w:ascii="Times New Roman" w:hAnsi="Times New Roman" w:cs="Times New Roman"/>
          <w:sz w:val="28"/>
          <w:szCs w:val="28"/>
        </w:rPr>
        <w:tab/>
      </w:r>
      <w:r w:rsidRPr="00B551ED">
        <w:rPr>
          <w:rFonts w:ascii="Times New Roman" w:hAnsi="Times New Roman" w:cs="Times New Roman"/>
          <w:sz w:val="28"/>
          <w:szCs w:val="28"/>
        </w:rPr>
        <w:tab/>
      </w:r>
      <w:r w:rsidRPr="00B551ED">
        <w:rPr>
          <w:rFonts w:ascii="Times New Roman" w:hAnsi="Times New Roman" w:cs="Times New Roman"/>
          <w:sz w:val="28"/>
          <w:szCs w:val="28"/>
        </w:rPr>
        <w:tab/>
      </w:r>
      <w:r w:rsidRPr="00B551ED">
        <w:rPr>
          <w:rFonts w:ascii="Times New Roman" w:hAnsi="Times New Roman" w:cs="Times New Roman"/>
          <w:sz w:val="28"/>
          <w:szCs w:val="28"/>
        </w:rPr>
        <w:tab/>
      </w:r>
      <w:r w:rsidRPr="00B551ED">
        <w:rPr>
          <w:rFonts w:ascii="Times New Roman" w:hAnsi="Times New Roman" w:cs="Times New Roman"/>
          <w:sz w:val="28"/>
          <w:szCs w:val="28"/>
        </w:rPr>
        <w:tab/>
      </w:r>
      <w:r w:rsidRPr="00B551ED">
        <w:rPr>
          <w:rFonts w:ascii="Times New Roman" w:hAnsi="Times New Roman" w:cs="Times New Roman"/>
          <w:sz w:val="28"/>
          <w:szCs w:val="28"/>
        </w:rPr>
        <w:tab/>
      </w:r>
      <w:r w:rsidRPr="00B551ED">
        <w:rPr>
          <w:rFonts w:ascii="Times New Roman" w:hAnsi="Times New Roman" w:cs="Times New Roman"/>
          <w:sz w:val="28"/>
          <w:szCs w:val="28"/>
        </w:rPr>
        <w:tab/>
      </w:r>
      <w:r w:rsidRPr="00B551ED">
        <w:rPr>
          <w:rFonts w:ascii="Times New Roman" w:hAnsi="Times New Roman" w:cs="Times New Roman"/>
          <w:sz w:val="28"/>
          <w:szCs w:val="28"/>
        </w:rPr>
        <w:tab/>
      </w:r>
    </w:p>
    <w:p w:rsidR="00B551ED" w:rsidRPr="00B551ED" w:rsidRDefault="00B551ED" w:rsidP="00936D5C">
      <w:pPr>
        <w:autoSpaceDE w:val="0"/>
        <w:autoSpaceDN w:val="0"/>
        <w:adjustRightInd w:val="0"/>
        <w:spacing w:after="0"/>
        <w:ind w:left="7080"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551ED">
        <w:rPr>
          <w:rFonts w:ascii="Times New Roman" w:hAnsi="Times New Roman" w:cs="Times New Roman"/>
          <w:sz w:val="28"/>
          <w:szCs w:val="28"/>
        </w:rPr>
        <w:t>Табл.</w:t>
      </w:r>
      <w:r w:rsidR="00AD08D0">
        <w:rPr>
          <w:rFonts w:ascii="Times New Roman" w:hAnsi="Times New Roman" w:cs="Times New Roman"/>
          <w:sz w:val="28"/>
          <w:szCs w:val="28"/>
        </w:rPr>
        <w:t>6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969"/>
        <w:gridCol w:w="1417"/>
        <w:gridCol w:w="1418"/>
        <w:gridCol w:w="1276"/>
        <w:gridCol w:w="850"/>
      </w:tblGrid>
      <w:tr w:rsidR="00B551ED" w:rsidRPr="00133102" w:rsidTr="0077652B">
        <w:trPr>
          <w:trHeight w:val="842"/>
        </w:trPr>
        <w:tc>
          <w:tcPr>
            <w:tcW w:w="709" w:type="dxa"/>
          </w:tcPr>
          <w:p w:rsidR="00B551ED" w:rsidRPr="00133102" w:rsidRDefault="00B551ED" w:rsidP="00B551ED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3102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B551ED" w:rsidRPr="00133102" w:rsidRDefault="00B551ED" w:rsidP="00B551ED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3102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3969" w:type="dxa"/>
          </w:tcPr>
          <w:p w:rsidR="00B551ED" w:rsidRPr="00133102" w:rsidRDefault="00B551ED" w:rsidP="00B551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3102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доходов</w:t>
            </w:r>
          </w:p>
        </w:tc>
        <w:tc>
          <w:tcPr>
            <w:tcW w:w="1417" w:type="dxa"/>
          </w:tcPr>
          <w:p w:rsidR="00B551ED" w:rsidRPr="003554F0" w:rsidRDefault="00B551ED" w:rsidP="00B551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54F0">
              <w:rPr>
                <w:rFonts w:ascii="Times New Roman" w:hAnsi="Times New Roman" w:cs="Times New Roman"/>
                <w:b/>
                <w:sz w:val="24"/>
                <w:szCs w:val="24"/>
              </w:rPr>
              <w:t>Назначено</w:t>
            </w:r>
          </w:p>
          <w:p w:rsidR="00B551ED" w:rsidRPr="003554F0" w:rsidRDefault="003554F0" w:rsidP="00B551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54F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2014г. </w:t>
            </w:r>
            <w:r w:rsidR="00B551ED" w:rsidRPr="003554F0">
              <w:rPr>
                <w:rFonts w:ascii="Times New Roman" w:hAnsi="Times New Roman" w:cs="Times New Roman"/>
                <w:b/>
                <w:sz w:val="24"/>
                <w:szCs w:val="24"/>
              </w:rPr>
              <w:t>Тыс. руб.</w:t>
            </w:r>
          </w:p>
        </w:tc>
        <w:tc>
          <w:tcPr>
            <w:tcW w:w="1418" w:type="dxa"/>
          </w:tcPr>
          <w:p w:rsidR="00B551ED" w:rsidRPr="003554F0" w:rsidRDefault="00E9448A" w:rsidP="00133102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54F0">
              <w:rPr>
                <w:rFonts w:ascii="Times New Roman" w:hAnsi="Times New Roman" w:cs="Times New Roman"/>
                <w:b/>
                <w:sz w:val="24"/>
                <w:szCs w:val="24"/>
              </w:rPr>
              <w:t>Исполнен за  201</w:t>
            </w:r>
            <w:r w:rsidR="00133102" w:rsidRPr="003554F0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B551ED" w:rsidRPr="003554F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 Тыс. руб.</w:t>
            </w:r>
          </w:p>
        </w:tc>
        <w:tc>
          <w:tcPr>
            <w:tcW w:w="1276" w:type="dxa"/>
          </w:tcPr>
          <w:p w:rsidR="00B551ED" w:rsidRPr="00133102" w:rsidRDefault="00B11E80" w:rsidP="00B551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3102">
              <w:rPr>
                <w:rFonts w:ascii="Times New Roman" w:hAnsi="Times New Roman" w:cs="Times New Roman"/>
                <w:b/>
                <w:sz w:val="24"/>
                <w:szCs w:val="24"/>
              </w:rPr>
              <w:t>отклонения, тыс. руб.</w:t>
            </w:r>
          </w:p>
        </w:tc>
        <w:tc>
          <w:tcPr>
            <w:tcW w:w="850" w:type="dxa"/>
          </w:tcPr>
          <w:p w:rsidR="00B551ED" w:rsidRPr="00133102" w:rsidRDefault="00B551ED" w:rsidP="00B551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3102">
              <w:rPr>
                <w:rFonts w:ascii="Times New Roman" w:hAnsi="Times New Roman" w:cs="Times New Roman"/>
                <w:b/>
                <w:sz w:val="24"/>
                <w:szCs w:val="24"/>
              </w:rPr>
              <w:t>Доля %</w:t>
            </w:r>
          </w:p>
        </w:tc>
      </w:tr>
      <w:tr w:rsidR="00936D5C" w:rsidRPr="00133102" w:rsidTr="0077652B">
        <w:tc>
          <w:tcPr>
            <w:tcW w:w="709" w:type="dxa"/>
          </w:tcPr>
          <w:p w:rsidR="00936D5C" w:rsidRPr="005E0AF9" w:rsidRDefault="00936D5C" w:rsidP="00B551ED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5E0AF9">
              <w:rPr>
                <w:rFonts w:ascii="Times New Roman" w:hAnsi="Times New Roman" w:cs="Times New Roman"/>
                <w:b/>
              </w:rPr>
              <w:t>1.</w:t>
            </w:r>
          </w:p>
        </w:tc>
        <w:tc>
          <w:tcPr>
            <w:tcW w:w="3969" w:type="dxa"/>
            <w:vAlign w:val="bottom"/>
          </w:tcPr>
          <w:p w:rsidR="00936D5C" w:rsidRPr="005E0AF9" w:rsidRDefault="00936D5C" w:rsidP="00B551ED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5E0AF9">
              <w:rPr>
                <w:rFonts w:ascii="Times New Roman" w:hAnsi="Times New Roman" w:cs="Times New Roman"/>
                <w:b/>
                <w:bCs/>
              </w:rPr>
              <w:t>НАЛОГОВЫЕ ДОХОДЫ</w:t>
            </w:r>
          </w:p>
        </w:tc>
        <w:tc>
          <w:tcPr>
            <w:tcW w:w="1417" w:type="dxa"/>
          </w:tcPr>
          <w:p w:rsidR="00936D5C" w:rsidRPr="006A2502" w:rsidRDefault="005E0AF9" w:rsidP="002553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6A2502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14776,6</w:t>
            </w:r>
          </w:p>
        </w:tc>
        <w:tc>
          <w:tcPr>
            <w:tcW w:w="1418" w:type="dxa"/>
          </w:tcPr>
          <w:p w:rsidR="00936D5C" w:rsidRPr="006A2502" w:rsidRDefault="005E0AF9" w:rsidP="002553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6A2502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14844,0</w:t>
            </w:r>
          </w:p>
        </w:tc>
        <w:tc>
          <w:tcPr>
            <w:tcW w:w="1276" w:type="dxa"/>
          </w:tcPr>
          <w:p w:rsidR="00936D5C" w:rsidRPr="006A2502" w:rsidRDefault="00936D5C" w:rsidP="005E0A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6A2502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+ </w:t>
            </w:r>
            <w:r w:rsidR="005E0AF9" w:rsidRPr="006A2502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850" w:type="dxa"/>
          </w:tcPr>
          <w:p w:rsidR="00936D5C" w:rsidRPr="006A2502" w:rsidRDefault="00985584" w:rsidP="00A1300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highlight w:val="green"/>
                <w:lang w:eastAsia="ru-RU"/>
              </w:rPr>
            </w:pPr>
            <w:r w:rsidRPr="00985584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56,15</w:t>
            </w:r>
          </w:p>
        </w:tc>
      </w:tr>
      <w:tr w:rsidR="00E9448A" w:rsidRPr="00133102" w:rsidTr="0077652B">
        <w:tc>
          <w:tcPr>
            <w:tcW w:w="709" w:type="dxa"/>
          </w:tcPr>
          <w:p w:rsidR="00E9448A" w:rsidRPr="005E0AF9" w:rsidRDefault="00E9448A" w:rsidP="00B551ED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0AF9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3969" w:type="dxa"/>
          </w:tcPr>
          <w:p w:rsidR="00E9448A" w:rsidRPr="005E0AF9" w:rsidRDefault="00E9448A" w:rsidP="002553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E0A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</w:t>
            </w:r>
          </w:p>
        </w:tc>
        <w:tc>
          <w:tcPr>
            <w:tcW w:w="1417" w:type="dxa"/>
          </w:tcPr>
          <w:p w:rsidR="00E9448A" w:rsidRPr="005E0AF9" w:rsidRDefault="005E0AF9" w:rsidP="005E19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0AF9">
              <w:rPr>
                <w:rFonts w:ascii="Times New Roman" w:hAnsi="Times New Roman" w:cs="Times New Roman"/>
                <w:sz w:val="24"/>
                <w:szCs w:val="24"/>
              </w:rPr>
              <w:t>3560,0</w:t>
            </w:r>
          </w:p>
        </w:tc>
        <w:tc>
          <w:tcPr>
            <w:tcW w:w="1418" w:type="dxa"/>
          </w:tcPr>
          <w:p w:rsidR="00E9448A" w:rsidRPr="005E0AF9" w:rsidRDefault="005E0AF9" w:rsidP="005E19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0AF9">
              <w:rPr>
                <w:rFonts w:ascii="Times New Roman" w:hAnsi="Times New Roman" w:cs="Times New Roman"/>
                <w:sz w:val="24"/>
                <w:szCs w:val="24"/>
              </w:rPr>
              <w:t>3566,0</w:t>
            </w:r>
          </w:p>
        </w:tc>
        <w:tc>
          <w:tcPr>
            <w:tcW w:w="1276" w:type="dxa"/>
          </w:tcPr>
          <w:p w:rsidR="00E9448A" w:rsidRPr="005E0AF9" w:rsidRDefault="005E0AF9" w:rsidP="00117C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E0A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+6</w:t>
            </w:r>
          </w:p>
        </w:tc>
        <w:tc>
          <w:tcPr>
            <w:tcW w:w="850" w:type="dxa"/>
          </w:tcPr>
          <w:p w:rsidR="00E9448A" w:rsidRPr="009C2A20" w:rsidRDefault="009C2A20" w:rsidP="002553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C2A2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13,5</w:t>
            </w:r>
          </w:p>
        </w:tc>
      </w:tr>
      <w:tr w:rsidR="00E9448A" w:rsidRPr="00133102" w:rsidTr="0077652B">
        <w:tc>
          <w:tcPr>
            <w:tcW w:w="709" w:type="dxa"/>
          </w:tcPr>
          <w:p w:rsidR="00E9448A" w:rsidRPr="005E0AF9" w:rsidRDefault="00E9448A" w:rsidP="00B551ED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0AF9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3969" w:type="dxa"/>
          </w:tcPr>
          <w:p w:rsidR="00E9448A" w:rsidRPr="005E0AF9" w:rsidRDefault="00E9448A" w:rsidP="002553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E0A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ЕСХН</w:t>
            </w:r>
          </w:p>
        </w:tc>
        <w:tc>
          <w:tcPr>
            <w:tcW w:w="1417" w:type="dxa"/>
          </w:tcPr>
          <w:p w:rsidR="00E9448A" w:rsidRPr="005E0AF9" w:rsidRDefault="005E0AF9" w:rsidP="005E19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0AF9">
              <w:rPr>
                <w:rFonts w:ascii="Times New Roman" w:hAnsi="Times New Roman" w:cs="Times New Roman"/>
                <w:sz w:val="24"/>
                <w:szCs w:val="24"/>
              </w:rPr>
              <w:t>4197,0</w:t>
            </w:r>
          </w:p>
        </w:tc>
        <w:tc>
          <w:tcPr>
            <w:tcW w:w="1418" w:type="dxa"/>
          </w:tcPr>
          <w:p w:rsidR="00E9448A" w:rsidRPr="005E0AF9" w:rsidRDefault="005E0AF9" w:rsidP="005E19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0AF9">
              <w:rPr>
                <w:rFonts w:ascii="Times New Roman" w:hAnsi="Times New Roman" w:cs="Times New Roman"/>
                <w:sz w:val="24"/>
                <w:szCs w:val="24"/>
              </w:rPr>
              <w:t>4199,0</w:t>
            </w:r>
          </w:p>
        </w:tc>
        <w:tc>
          <w:tcPr>
            <w:tcW w:w="1276" w:type="dxa"/>
          </w:tcPr>
          <w:p w:rsidR="00E9448A" w:rsidRPr="005E0AF9" w:rsidRDefault="005E0AF9" w:rsidP="002553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E0A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+2</w:t>
            </w:r>
          </w:p>
        </w:tc>
        <w:tc>
          <w:tcPr>
            <w:tcW w:w="850" w:type="dxa"/>
          </w:tcPr>
          <w:p w:rsidR="00E9448A" w:rsidRPr="009C2A20" w:rsidRDefault="009C2A20" w:rsidP="002553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C2A2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15,9</w:t>
            </w:r>
          </w:p>
        </w:tc>
      </w:tr>
      <w:tr w:rsidR="00E9448A" w:rsidRPr="00133102" w:rsidTr="0077652B">
        <w:tc>
          <w:tcPr>
            <w:tcW w:w="709" w:type="dxa"/>
          </w:tcPr>
          <w:p w:rsidR="00E9448A" w:rsidRPr="005E0AF9" w:rsidRDefault="00E9448A" w:rsidP="00B551ED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0AF9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3969" w:type="dxa"/>
          </w:tcPr>
          <w:p w:rsidR="00E9448A" w:rsidRPr="005E0AF9" w:rsidRDefault="00E9448A" w:rsidP="002553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E0A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Налог на имущество</w:t>
            </w:r>
          </w:p>
        </w:tc>
        <w:tc>
          <w:tcPr>
            <w:tcW w:w="1417" w:type="dxa"/>
          </w:tcPr>
          <w:p w:rsidR="00E9448A" w:rsidRPr="005E0AF9" w:rsidRDefault="005E0AF9" w:rsidP="005E19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0AF9">
              <w:rPr>
                <w:rFonts w:ascii="Times New Roman" w:hAnsi="Times New Roman" w:cs="Times New Roman"/>
                <w:sz w:val="24"/>
                <w:szCs w:val="24"/>
              </w:rPr>
              <w:t>955,0</w:t>
            </w:r>
          </w:p>
        </w:tc>
        <w:tc>
          <w:tcPr>
            <w:tcW w:w="1418" w:type="dxa"/>
          </w:tcPr>
          <w:p w:rsidR="00E9448A" w:rsidRPr="005E0AF9" w:rsidRDefault="005E0AF9" w:rsidP="005E19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0AF9">
              <w:rPr>
                <w:rFonts w:ascii="Times New Roman" w:hAnsi="Times New Roman" w:cs="Times New Roman"/>
                <w:sz w:val="24"/>
                <w:szCs w:val="24"/>
              </w:rPr>
              <w:t>956,4</w:t>
            </w:r>
          </w:p>
        </w:tc>
        <w:tc>
          <w:tcPr>
            <w:tcW w:w="1276" w:type="dxa"/>
          </w:tcPr>
          <w:p w:rsidR="00E9448A" w:rsidRPr="005E0AF9" w:rsidRDefault="005E0AF9" w:rsidP="002553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E0A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+1,4</w:t>
            </w:r>
          </w:p>
        </w:tc>
        <w:tc>
          <w:tcPr>
            <w:tcW w:w="850" w:type="dxa"/>
          </w:tcPr>
          <w:p w:rsidR="00E9448A" w:rsidRPr="009C2A20" w:rsidRDefault="009C2A20" w:rsidP="002553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C2A2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3,7</w:t>
            </w:r>
          </w:p>
        </w:tc>
      </w:tr>
      <w:tr w:rsidR="00E9448A" w:rsidRPr="00133102" w:rsidTr="0077652B">
        <w:tc>
          <w:tcPr>
            <w:tcW w:w="709" w:type="dxa"/>
          </w:tcPr>
          <w:p w:rsidR="00E9448A" w:rsidRPr="005E0AF9" w:rsidRDefault="00E9448A" w:rsidP="00B551ED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0AF9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3969" w:type="dxa"/>
          </w:tcPr>
          <w:p w:rsidR="00E9448A" w:rsidRPr="005E0AF9" w:rsidRDefault="00E9448A" w:rsidP="002553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E0A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Налог на землю</w:t>
            </w:r>
          </w:p>
        </w:tc>
        <w:tc>
          <w:tcPr>
            <w:tcW w:w="1417" w:type="dxa"/>
          </w:tcPr>
          <w:p w:rsidR="00E9448A" w:rsidRPr="005E0AF9" w:rsidRDefault="005E0AF9" w:rsidP="005E19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0AF9">
              <w:rPr>
                <w:rFonts w:ascii="Times New Roman" w:hAnsi="Times New Roman" w:cs="Times New Roman"/>
                <w:sz w:val="24"/>
                <w:szCs w:val="24"/>
              </w:rPr>
              <w:t>4840,0</w:t>
            </w:r>
          </w:p>
        </w:tc>
        <w:tc>
          <w:tcPr>
            <w:tcW w:w="1418" w:type="dxa"/>
          </w:tcPr>
          <w:p w:rsidR="00E9448A" w:rsidRPr="005E0AF9" w:rsidRDefault="005E0AF9" w:rsidP="005E19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0AF9">
              <w:rPr>
                <w:rFonts w:ascii="Times New Roman" w:hAnsi="Times New Roman" w:cs="Times New Roman"/>
                <w:sz w:val="24"/>
                <w:szCs w:val="24"/>
              </w:rPr>
              <w:t>4847,8</w:t>
            </w:r>
          </w:p>
        </w:tc>
        <w:tc>
          <w:tcPr>
            <w:tcW w:w="1276" w:type="dxa"/>
          </w:tcPr>
          <w:p w:rsidR="00E9448A" w:rsidRPr="005E0AF9" w:rsidRDefault="005E0AF9" w:rsidP="002553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E0A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+7,8</w:t>
            </w:r>
          </w:p>
        </w:tc>
        <w:tc>
          <w:tcPr>
            <w:tcW w:w="850" w:type="dxa"/>
          </w:tcPr>
          <w:p w:rsidR="00E9448A" w:rsidRPr="009C2A20" w:rsidRDefault="009C2A20" w:rsidP="00A77A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C2A2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18,3</w:t>
            </w:r>
          </w:p>
        </w:tc>
      </w:tr>
      <w:tr w:rsidR="00133102" w:rsidRPr="00133102" w:rsidTr="0077652B">
        <w:tc>
          <w:tcPr>
            <w:tcW w:w="709" w:type="dxa"/>
          </w:tcPr>
          <w:p w:rsidR="00133102" w:rsidRPr="005E0AF9" w:rsidRDefault="00133102" w:rsidP="00B551ED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0AF9"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3969" w:type="dxa"/>
          </w:tcPr>
          <w:p w:rsidR="00133102" w:rsidRPr="005E0AF9" w:rsidRDefault="005E0AF9" w:rsidP="002553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Акциз</w:t>
            </w:r>
          </w:p>
        </w:tc>
        <w:tc>
          <w:tcPr>
            <w:tcW w:w="1417" w:type="dxa"/>
          </w:tcPr>
          <w:p w:rsidR="00133102" w:rsidRPr="00133102" w:rsidRDefault="00133102" w:rsidP="005E19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102">
              <w:rPr>
                <w:rFonts w:ascii="Times New Roman" w:hAnsi="Times New Roman" w:cs="Times New Roman"/>
                <w:sz w:val="24"/>
                <w:szCs w:val="24"/>
              </w:rPr>
              <w:t>1224,6</w:t>
            </w:r>
          </w:p>
        </w:tc>
        <w:tc>
          <w:tcPr>
            <w:tcW w:w="1418" w:type="dxa"/>
          </w:tcPr>
          <w:p w:rsidR="00133102" w:rsidRPr="00133102" w:rsidRDefault="00133102" w:rsidP="005E19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102">
              <w:rPr>
                <w:rFonts w:ascii="Times New Roman" w:hAnsi="Times New Roman" w:cs="Times New Roman"/>
                <w:sz w:val="24"/>
                <w:szCs w:val="24"/>
              </w:rPr>
              <w:t>1274,8</w:t>
            </w:r>
          </w:p>
        </w:tc>
        <w:tc>
          <w:tcPr>
            <w:tcW w:w="1276" w:type="dxa"/>
          </w:tcPr>
          <w:p w:rsidR="00133102" w:rsidRPr="00133102" w:rsidRDefault="00133102" w:rsidP="002553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green"/>
                <w:lang w:eastAsia="ru-RU"/>
              </w:rPr>
            </w:pPr>
            <w:r w:rsidRPr="001331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+50,2</w:t>
            </w:r>
          </w:p>
        </w:tc>
        <w:tc>
          <w:tcPr>
            <w:tcW w:w="850" w:type="dxa"/>
          </w:tcPr>
          <w:p w:rsidR="00133102" w:rsidRPr="00133102" w:rsidRDefault="009C2A20" w:rsidP="00A77A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green"/>
                <w:lang w:eastAsia="ru-RU"/>
              </w:rPr>
            </w:pPr>
            <w:r w:rsidRPr="009C2A2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4,8</w:t>
            </w:r>
          </w:p>
        </w:tc>
      </w:tr>
      <w:tr w:rsidR="006D56D3" w:rsidRPr="00133102" w:rsidTr="0077652B">
        <w:tc>
          <w:tcPr>
            <w:tcW w:w="709" w:type="dxa"/>
          </w:tcPr>
          <w:p w:rsidR="006D56D3" w:rsidRPr="00771102" w:rsidRDefault="006D56D3" w:rsidP="00B551ED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771102">
              <w:rPr>
                <w:rFonts w:ascii="Times New Roman" w:hAnsi="Times New Roman" w:cs="Times New Roman"/>
                <w:b/>
              </w:rPr>
              <w:t>2.</w:t>
            </w:r>
          </w:p>
        </w:tc>
        <w:tc>
          <w:tcPr>
            <w:tcW w:w="3969" w:type="dxa"/>
            <w:vAlign w:val="bottom"/>
          </w:tcPr>
          <w:p w:rsidR="006D56D3" w:rsidRPr="00771102" w:rsidRDefault="006D56D3" w:rsidP="00B551ED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771102">
              <w:rPr>
                <w:rFonts w:ascii="Times New Roman" w:hAnsi="Times New Roman" w:cs="Times New Roman"/>
                <w:b/>
                <w:bCs/>
              </w:rPr>
              <w:t>НЕНАЛОГОВЫЕ ДОХОДЫ</w:t>
            </w:r>
          </w:p>
        </w:tc>
        <w:tc>
          <w:tcPr>
            <w:tcW w:w="1417" w:type="dxa"/>
          </w:tcPr>
          <w:p w:rsidR="006D56D3" w:rsidRPr="00771102" w:rsidRDefault="00771102" w:rsidP="002553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771102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4646,6</w:t>
            </w:r>
          </w:p>
        </w:tc>
        <w:tc>
          <w:tcPr>
            <w:tcW w:w="1418" w:type="dxa"/>
          </w:tcPr>
          <w:p w:rsidR="006D56D3" w:rsidRPr="00771102" w:rsidRDefault="00771102" w:rsidP="00CE699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771102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4653,</w:t>
            </w:r>
            <w:r w:rsidR="00CE6992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6D56D3" w:rsidRPr="00133102" w:rsidRDefault="00E9448A" w:rsidP="007711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highlight w:val="green"/>
                <w:lang w:eastAsia="ru-RU"/>
              </w:rPr>
            </w:pPr>
            <w:r w:rsidRPr="00771102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+ </w:t>
            </w:r>
            <w:r w:rsidR="00771102" w:rsidRPr="00771102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6</w:t>
            </w:r>
            <w:r w:rsidR="00E84BEC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850" w:type="dxa"/>
          </w:tcPr>
          <w:p w:rsidR="006D56D3" w:rsidRPr="00133102" w:rsidRDefault="00985584" w:rsidP="002553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highlight w:val="green"/>
                <w:lang w:eastAsia="ru-RU"/>
              </w:rPr>
            </w:pPr>
            <w:r w:rsidRPr="00985584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17,6</w:t>
            </w:r>
          </w:p>
        </w:tc>
      </w:tr>
      <w:tr w:rsidR="006D56D3" w:rsidRPr="00133102" w:rsidTr="0077652B">
        <w:tc>
          <w:tcPr>
            <w:tcW w:w="709" w:type="dxa"/>
          </w:tcPr>
          <w:p w:rsidR="006D56D3" w:rsidRPr="00771102" w:rsidRDefault="006D56D3" w:rsidP="00B551ED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 w:cs="Times New Roman"/>
              </w:rPr>
            </w:pPr>
            <w:r w:rsidRPr="00771102"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3969" w:type="dxa"/>
          </w:tcPr>
          <w:p w:rsidR="006D56D3" w:rsidRPr="00771102" w:rsidRDefault="006D56D3" w:rsidP="007765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711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Доходы от сдачи в аренду </w:t>
            </w:r>
            <w:r w:rsidRPr="007711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земельных участков</w:t>
            </w:r>
          </w:p>
        </w:tc>
        <w:tc>
          <w:tcPr>
            <w:tcW w:w="1417" w:type="dxa"/>
          </w:tcPr>
          <w:p w:rsidR="006D56D3" w:rsidRPr="00771102" w:rsidRDefault="00771102" w:rsidP="002553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711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336,0</w:t>
            </w:r>
          </w:p>
        </w:tc>
        <w:tc>
          <w:tcPr>
            <w:tcW w:w="1418" w:type="dxa"/>
          </w:tcPr>
          <w:p w:rsidR="006D56D3" w:rsidRPr="00771102" w:rsidRDefault="00771102" w:rsidP="002553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711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342,3</w:t>
            </w:r>
          </w:p>
        </w:tc>
        <w:tc>
          <w:tcPr>
            <w:tcW w:w="1276" w:type="dxa"/>
          </w:tcPr>
          <w:p w:rsidR="006D56D3" w:rsidRPr="00771102" w:rsidRDefault="00A13004" w:rsidP="0077110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1102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+ </w:t>
            </w:r>
            <w:r w:rsidR="00771102" w:rsidRPr="00771102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6,3</w:t>
            </w:r>
          </w:p>
        </w:tc>
        <w:tc>
          <w:tcPr>
            <w:tcW w:w="850" w:type="dxa"/>
          </w:tcPr>
          <w:p w:rsidR="006D56D3" w:rsidRPr="009C2A20" w:rsidRDefault="009C2A20" w:rsidP="002553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C2A2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1,3</w:t>
            </w:r>
          </w:p>
        </w:tc>
      </w:tr>
      <w:tr w:rsidR="006D56D3" w:rsidRPr="00133102" w:rsidTr="0077652B">
        <w:tc>
          <w:tcPr>
            <w:tcW w:w="709" w:type="dxa"/>
          </w:tcPr>
          <w:p w:rsidR="006D56D3" w:rsidRPr="00771102" w:rsidRDefault="006D56D3" w:rsidP="00B551ED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 w:cs="Times New Roman"/>
              </w:rPr>
            </w:pPr>
            <w:r w:rsidRPr="00771102">
              <w:rPr>
                <w:rFonts w:ascii="Times New Roman" w:hAnsi="Times New Roman" w:cs="Times New Roman"/>
              </w:rPr>
              <w:lastRenderedPageBreak/>
              <w:t>2.2</w:t>
            </w:r>
          </w:p>
        </w:tc>
        <w:tc>
          <w:tcPr>
            <w:tcW w:w="3969" w:type="dxa"/>
          </w:tcPr>
          <w:p w:rsidR="006D56D3" w:rsidRPr="00771102" w:rsidRDefault="00771102" w:rsidP="002553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711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Доходы от продажи земельных уч.</w:t>
            </w:r>
          </w:p>
        </w:tc>
        <w:tc>
          <w:tcPr>
            <w:tcW w:w="1417" w:type="dxa"/>
          </w:tcPr>
          <w:p w:rsidR="006D56D3" w:rsidRPr="00771102" w:rsidRDefault="00771102" w:rsidP="002553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711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4258,9</w:t>
            </w:r>
          </w:p>
        </w:tc>
        <w:tc>
          <w:tcPr>
            <w:tcW w:w="1418" w:type="dxa"/>
          </w:tcPr>
          <w:p w:rsidR="006D56D3" w:rsidRPr="00771102" w:rsidRDefault="00771102" w:rsidP="00CE69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711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4259,</w:t>
            </w:r>
            <w:r w:rsidR="00CE69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6D56D3" w:rsidRPr="00771102" w:rsidRDefault="00771102" w:rsidP="002553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711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+0,3</w:t>
            </w:r>
          </w:p>
        </w:tc>
        <w:tc>
          <w:tcPr>
            <w:tcW w:w="850" w:type="dxa"/>
          </w:tcPr>
          <w:p w:rsidR="006D56D3" w:rsidRPr="009C2A20" w:rsidRDefault="009C2A20" w:rsidP="002553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C2A2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</w:tr>
      <w:tr w:rsidR="006D56D3" w:rsidRPr="00133102" w:rsidTr="0077652B">
        <w:tc>
          <w:tcPr>
            <w:tcW w:w="709" w:type="dxa"/>
          </w:tcPr>
          <w:p w:rsidR="006D56D3" w:rsidRPr="00771102" w:rsidRDefault="006D56D3" w:rsidP="00B551ED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 w:cs="Times New Roman"/>
              </w:rPr>
            </w:pPr>
            <w:r w:rsidRPr="00771102"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3969" w:type="dxa"/>
          </w:tcPr>
          <w:p w:rsidR="006D56D3" w:rsidRPr="00771102" w:rsidRDefault="00771102" w:rsidP="008A16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711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Прочие </w:t>
            </w:r>
          </w:p>
        </w:tc>
        <w:tc>
          <w:tcPr>
            <w:tcW w:w="1417" w:type="dxa"/>
          </w:tcPr>
          <w:p w:rsidR="006D56D3" w:rsidRPr="00771102" w:rsidRDefault="00771102" w:rsidP="002553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711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51,7</w:t>
            </w:r>
          </w:p>
        </w:tc>
        <w:tc>
          <w:tcPr>
            <w:tcW w:w="1418" w:type="dxa"/>
          </w:tcPr>
          <w:p w:rsidR="006D56D3" w:rsidRPr="00771102" w:rsidRDefault="00771102" w:rsidP="002553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711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51,7</w:t>
            </w:r>
          </w:p>
        </w:tc>
        <w:tc>
          <w:tcPr>
            <w:tcW w:w="1276" w:type="dxa"/>
          </w:tcPr>
          <w:p w:rsidR="006D56D3" w:rsidRPr="00771102" w:rsidRDefault="00A13004" w:rsidP="002553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711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+ 12,8</w:t>
            </w:r>
          </w:p>
        </w:tc>
        <w:tc>
          <w:tcPr>
            <w:tcW w:w="850" w:type="dxa"/>
          </w:tcPr>
          <w:p w:rsidR="006D56D3" w:rsidRPr="009C2A20" w:rsidRDefault="009C2A20" w:rsidP="002553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C2A2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</w:tr>
      <w:tr w:rsidR="00100FA2" w:rsidRPr="00133102" w:rsidTr="0077652B">
        <w:tc>
          <w:tcPr>
            <w:tcW w:w="709" w:type="dxa"/>
          </w:tcPr>
          <w:p w:rsidR="00100FA2" w:rsidRPr="00133102" w:rsidRDefault="00100FA2" w:rsidP="00B551ED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 w:cs="Times New Roman"/>
                <w:b/>
                <w:highlight w:val="green"/>
              </w:rPr>
            </w:pPr>
          </w:p>
        </w:tc>
        <w:tc>
          <w:tcPr>
            <w:tcW w:w="3969" w:type="dxa"/>
            <w:vAlign w:val="bottom"/>
          </w:tcPr>
          <w:p w:rsidR="00100FA2" w:rsidRPr="003C538A" w:rsidRDefault="00100FA2" w:rsidP="00B551ED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3C538A">
              <w:rPr>
                <w:rFonts w:ascii="Times New Roman" w:hAnsi="Times New Roman" w:cs="Times New Roman"/>
                <w:b/>
                <w:bCs/>
              </w:rPr>
              <w:t>НАЛОГОВЫЕ И НЕНАЛОГОВЫЕ ДОХОДЫ</w:t>
            </w:r>
          </w:p>
        </w:tc>
        <w:tc>
          <w:tcPr>
            <w:tcW w:w="1417" w:type="dxa"/>
          </w:tcPr>
          <w:p w:rsidR="00100FA2" w:rsidRPr="003C538A" w:rsidRDefault="003C538A" w:rsidP="002553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C538A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19423,2</w:t>
            </w:r>
          </w:p>
        </w:tc>
        <w:tc>
          <w:tcPr>
            <w:tcW w:w="1418" w:type="dxa"/>
          </w:tcPr>
          <w:p w:rsidR="00100FA2" w:rsidRPr="003C538A" w:rsidRDefault="003C538A" w:rsidP="00B44B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C538A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19497,</w:t>
            </w:r>
            <w:r w:rsidR="00B44BFD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100FA2" w:rsidRPr="00133102" w:rsidRDefault="00A13004" w:rsidP="00B44B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green"/>
                <w:lang w:eastAsia="ru-RU"/>
              </w:rPr>
            </w:pPr>
            <w:r w:rsidRPr="003C538A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+</w:t>
            </w:r>
            <w:r w:rsidR="003C538A" w:rsidRPr="003C538A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  <w:r w:rsidR="00B44BFD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3,9</w:t>
            </w:r>
          </w:p>
        </w:tc>
        <w:tc>
          <w:tcPr>
            <w:tcW w:w="850" w:type="dxa"/>
          </w:tcPr>
          <w:p w:rsidR="00100FA2" w:rsidRPr="00133102" w:rsidRDefault="00985584" w:rsidP="002553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green"/>
                <w:lang w:eastAsia="ru-RU"/>
              </w:rPr>
            </w:pPr>
            <w:r w:rsidRPr="00985584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73,75</w:t>
            </w:r>
          </w:p>
        </w:tc>
      </w:tr>
      <w:tr w:rsidR="00EF72F9" w:rsidRPr="00133102" w:rsidTr="0077652B">
        <w:tc>
          <w:tcPr>
            <w:tcW w:w="709" w:type="dxa"/>
          </w:tcPr>
          <w:p w:rsidR="00EF72F9" w:rsidRPr="008945A9" w:rsidRDefault="00EF72F9" w:rsidP="00EF72F9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8945A9">
              <w:rPr>
                <w:rFonts w:ascii="Times New Roman" w:hAnsi="Times New Roman" w:cs="Times New Roman"/>
                <w:b/>
              </w:rPr>
              <w:t>3.</w:t>
            </w:r>
          </w:p>
        </w:tc>
        <w:tc>
          <w:tcPr>
            <w:tcW w:w="3969" w:type="dxa"/>
            <w:vAlign w:val="bottom"/>
          </w:tcPr>
          <w:p w:rsidR="00EF72F9" w:rsidRPr="00EF72F9" w:rsidRDefault="00EF72F9" w:rsidP="00EF72F9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EF72F9">
              <w:rPr>
                <w:rFonts w:ascii="Times New Roman" w:hAnsi="Times New Roman" w:cs="Times New Roman"/>
                <w:b/>
                <w:bCs/>
              </w:rPr>
              <w:t>БЕЗВОЗМЕЗДНЫЕ  ПЕРЕЧИСЛЕНИЯ</w:t>
            </w:r>
          </w:p>
        </w:tc>
        <w:tc>
          <w:tcPr>
            <w:tcW w:w="1417" w:type="dxa"/>
          </w:tcPr>
          <w:p w:rsidR="00EF72F9" w:rsidRPr="00EF72F9" w:rsidRDefault="00EF72F9" w:rsidP="00EF72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CE6992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6937,7</w:t>
            </w:r>
          </w:p>
        </w:tc>
        <w:tc>
          <w:tcPr>
            <w:tcW w:w="1418" w:type="dxa"/>
          </w:tcPr>
          <w:p w:rsidR="00EF72F9" w:rsidRPr="00EF72F9" w:rsidRDefault="00EF72F9" w:rsidP="00CE699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EF72F9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6937,</w:t>
            </w:r>
            <w:r w:rsidR="00CE6992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6" w:type="dxa"/>
          </w:tcPr>
          <w:p w:rsidR="00EF72F9" w:rsidRPr="008945A9" w:rsidRDefault="008945A9" w:rsidP="008945A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8945A9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vAlign w:val="center"/>
          </w:tcPr>
          <w:p w:rsidR="00EF72F9" w:rsidRPr="00133102" w:rsidRDefault="00985584" w:rsidP="00EF72F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green"/>
              </w:rPr>
            </w:pPr>
            <w:r w:rsidRPr="00985584">
              <w:rPr>
                <w:rFonts w:ascii="Times New Roman" w:hAnsi="Times New Roman" w:cs="Times New Roman"/>
                <w:b/>
                <w:sz w:val="24"/>
                <w:szCs w:val="24"/>
              </w:rPr>
              <w:t>26,25</w:t>
            </w:r>
          </w:p>
        </w:tc>
      </w:tr>
      <w:tr w:rsidR="00EF72F9" w:rsidRPr="00133102" w:rsidTr="0077652B">
        <w:tc>
          <w:tcPr>
            <w:tcW w:w="709" w:type="dxa"/>
          </w:tcPr>
          <w:p w:rsidR="00EF72F9" w:rsidRPr="008945A9" w:rsidRDefault="00EF72F9" w:rsidP="00EF72F9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 w:cs="Times New Roman"/>
              </w:rPr>
            </w:pPr>
            <w:r w:rsidRPr="008945A9">
              <w:rPr>
                <w:rFonts w:ascii="Times New Roman" w:hAnsi="Times New Roman" w:cs="Times New Roman"/>
              </w:rPr>
              <w:t>3.1</w:t>
            </w:r>
          </w:p>
        </w:tc>
        <w:tc>
          <w:tcPr>
            <w:tcW w:w="3969" w:type="dxa"/>
          </w:tcPr>
          <w:p w:rsidR="00EF72F9" w:rsidRPr="00EF72F9" w:rsidRDefault="00EF72F9" w:rsidP="00EF72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F72F9">
              <w:rPr>
                <w:rFonts w:ascii="Times New Roman" w:hAnsi="Times New Roman" w:cs="Times New Roman"/>
              </w:rPr>
              <w:t>Субвенции бюджетам поселений на выполнение полномочий субъектам Р.Ф.</w:t>
            </w:r>
          </w:p>
        </w:tc>
        <w:tc>
          <w:tcPr>
            <w:tcW w:w="1417" w:type="dxa"/>
          </w:tcPr>
          <w:p w:rsidR="00EF72F9" w:rsidRPr="00EF72F9" w:rsidRDefault="00EF72F9" w:rsidP="00EF72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72F9">
              <w:rPr>
                <w:rFonts w:ascii="Times New Roman" w:hAnsi="Times New Roman" w:cs="Times New Roman"/>
                <w:sz w:val="28"/>
                <w:szCs w:val="28"/>
              </w:rPr>
              <w:t>199,2</w:t>
            </w:r>
          </w:p>
        </w:tc>
        <w:tc>
          <w:tcPr>
            <w:tcW w:w="1418" w:type="dxa"/>
          </w:tcPr>
          <w:p w:rsidR="00EF72F9" w:rsidRPr="00EF72F9" w:rsidRDefault="00EF72F9" w:rsidP="00EF72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72F9">
              <w:rPr>
                <w:rFonts w:ascii="Times New Roman" w:hAnsi="Times New Roman" w:cs="Times New Roman"/>
                <w:sz w:val="28"/>
                <w:szCs w:val="28"/>
              </w:rPr>
              <w:t>199,2</w:t>
            </w:r>
          </w:p>
        </w:tc>
        <w:tc>
          <w:tcPr>
            <w:tcW w:w="1276" w:type="dxa"/>
          </w:tcPr>
          <w:p w:rsidR="00EF72F9" w:rsidRPr="008945A9" w:rsidRDefault="00EF72F9" w:rsidP="00EF72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945A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0" w:type="dxa"/>
            <w:vAlign w:val="center"/>
          </w:tcPr>
          <w:p w:rsidR="00EF72F9" w:rsidRPr="00133102" w:rsidRDefault="009C2A20" w:rsidP="00EF72F9">
            <w:pPr>
              <w:spacing w:after="0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9C2A20">
              <w:rPr>
                <w:rFonts w:ascii="Times New Roman" w:hAnsi="Times New Roman" w:cs="Times New Roman"/>
                <w:sz w:val="24"/>
                <w:szCs w:val="24"/>
              </w:rPr>
              <w:t>0,76</w:t>
            </w:r>
          </w:p>
        </w:tc>
      </w:tr>
      <w:tr w:rsidR="00EF72F9" w:rsidRPr="00133102" w:rsidTr="0077652B">
        <w:tc>
          <w:tcPr>
            <w:tcW w:w="709" w:type="dxa"/>
          </w:tcPr>
          <w:p w:rsidR="00EF72F9" w:rsidRPr="008945A9" w:rsidRDefault="00EF72F9" w:rsidP="00EF72F9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 w:cs="Times New Roman"/>
              </w:rPr>
            </w:pPr>
            <w:r w:rsidRPr="008945A9">
              <w:rPr>
                <w:rFonts w:ascii="Times New Roman" w:hAnsi="Times New Roman" w:cs="Times New Roman"/>
              </w:rPr>
              <w:t>3.2</w:t>
            </w:r>
          </w:p>
        </w:tc>
        <w:tc>
          <w:tcPr>
            <w:tcW w:w="3969" w:type="dxa"/>
          </w:tcPr>
          <w:p w:rsidR="00EF72F9" w:rsidRPr="00EF72F9" w:rsidRDefault="00EF72F9" w:rsidP="00EF72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72F9">
              <w:rPr>
                <w:rFonts w:ascii="Times New Roman" w:hAnsi="Times New Roman" w:cs="Times New Roman"/>
                <w:sz w:val="24"/>
                <w:szCs w:val="24"/>
              </w:rPr>
              <w:t>Дотации на выравнивание уровня бюджетной обеспеченности</w:t>
            </w:r>
          </w:p>
        </w:tc>
        <w:tc>
          <w:tcPr>
            <w:tcW w:w="1417" w:type="dxa"/>
          </w:tcPr>
          <w:p w:rsidR="00EF72F9" w:rsidRPr="00EF72F9" w:rsidRDefault="00EF72F9" w:rsidP="00EF72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2F9">
              <w:rPr>
                <w:rFonts w:ascii="Times New Roman" w:hAnsi="Times New Roman" w:cs="Times New Roman"/>
                <w:sz w:val="24"/>
                <w:szCs w:val="24"/>
              </w:rPr>
              <w:t>1057,1</w:t>
            </w:r>
          </w:p>
        </w:tc>
        <w:tc>
          <w:tcPr>
            <w:tcW w:w="1418" w:type="dxa"/>
          </w:tcPr>
          <w:p w:rsidR="00EF72F9" w:rsidRPr="00EF72F9" w:rsidRDefault="00EF72F9" w:rsidP="00EF72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2F9">
              <w:rPr>
                <w:rFonts w:ascii="Times New Roman" w:hAnsi="Times New Roman" w:cs="Times New Roman"/>
                <w:sz w:val="24"/>
                <w:szCs w:val="24"/>
              </w:rPr>
              <w:t>1057,1</w:t>
            </w:r>
          </w:p>
        </w:tc>
        <w:tc>
          <w:tcPr>
            <w:tcW w:w="1276" w:type="dxa"/>
          </w:tcPr>
          <w:p w:rsidR="00EF72F9" w:rsidRPr="008945A9" w:rsidRDefault="00EF72F9" w:rsidP="00EF72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945A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0" w:type="dxa"/>
            <w:vAlign w:val="center"/>
          </w:tcPr>
          <w:p w:rsidR="00EF72F9" w:rsidRPr="009C2A20" w:rsidRDefault="009C2A20" w:rsidP="00EF72F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2A20">
              <w:rPr>
                <w:rFonts w:ascii="Times New Roman" w:hAnsi="Times New Roman" w:cs="Times New Roman"/>
                <w:sz w:val="24"/>
                <w:szCs w:val="24"/>
              </w:rPr>
              <w:t>4,0</w:t>
            </w:r>
          </w:p>
        </w:tc>
      </w:tr>
      <w:tr w:rsidR="00EF72F9" w:rsidRPr="00133102" w:rsidTr="0077652B">
        <w:tc>
          <w:tcPr>
            <w:tcW w:w="709" w:type="dxa"/>
          </w:tcPr>
          <w:p w:rsidR="00EF72F9" w:rsidRPr="008945A9" w:rsidRDefault="00EF72F9" w:rsidP="00EF72F9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 w:cs="Times New Roman"/>
              </w:rPr>
            </w:pPr>
            <w:r w:rsidRPr="008945A9">
              <w:rPr>
                <w:rFonts w:ascii="Times New Roman" w:hAnsi="Times New Roman" w:cs="Times New Roman"/>
              </w:rPr>
              <w:t>3.3</w:t>
            </w:r>
          </w:p>
        </w:tc>
        <w:tc>
          <w:tcPr>
            <w:tcW w:w="3969" w:type="dxa"/>
          </w:tcPr>
          <w:p w:rsidR="00EF72F9" w:rsidRPr="00EF72F9" w:rsidRDefault="00EF72F9" w:rsidP="00EF72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72F9">
              <w:rPr>
                <w:rFonts w:ascii="Times New Roman" w:hAnsi="Times New Roman" w:cs="Times New Roman"/>
                <w:sz w:val="24"/>
                <w:szCs w:val="24"/>
              </w:rPr>
              <w:t>Прочие субсидии бюджетам поселений</w:t>
            </w:r>
          </w:p>
        </w:tc>
        <w:tc>
          <w:tcPr>
            <w:tcW w:w="1417" w:type="dxa"/>
          </w:tcPr>
          <w:p w:rsidR="00EF72F9" w:rsidRPr="00EF72F9" w:rsidRDefault="00EF72F9" w:rsidP="00EF72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2F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EF72F9" w:rsidRPr="00EF72F9" w:rsidRDefault="00EF72F9" w:rsidP="00EF72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2F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EF72F9" w:rsidRPr="008945A9" w:rsidRDefault="00EF72F9" w:rsidP="00EF72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945A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vAlign w:val="center"/>
          </w:tcPr>
          <w:p w:rsidR="00EF72F9" w:rsidRPr="009C2A20" w:rsidRDefault="009C2A20" w:rsidP="00EF72F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2A20">
              <w:rPr>
                <w:rFonts w:ascii="Times New Roman" w:hAnsi="Times New Roman" w:cs="Times New Roman"/>
              </w:rPr>
              <w:t>0</w:t>
            </w:r>
          </w:p>
        </w:tc>
      </w:tr>
      <w:tr w:rsidR="00EF72F9" w:rsidRPr="00133102" w:rsidTr="0077652B">
        <w:tc>
          <w:tcPr>
            <w:tcW w:w="709" w:type="dxa"/>
          </w:tcPr>
          <w:p w:rsidR="00EF72F9" w:rsidRPr="008945A9" w:rsidRDefault="00EF72F9" w:rsidP="00EF72F9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 w:cs="Times New Roman"/>
              </w:rPr>
            </w:pPr>
            <w:r w:rsidRPr="008945A9">
              <w:rPr>
                <w:rFonts w:ascii="Times New Roman" w:hAnsi="Times New Roman" w:cs="Times New Roman"/>
              </w:rPr>
              <w:t>3.4</w:t>
            </w:r>
          </w:p>
        </w:tc>
        <w:tc>
          <w:tcPr>
            <w:tcW w:w="3969" w:type="dxa"/>
          </w:tcPr>
          <w:p w:rsidR="00EF72F9" w:rsidRPr="00EF72F9" w:rsidRDefault="00EF72F9" w:rsidP="00EF72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72F9">
              <w:rPr>
                <w:rFonts w:ascii="Times New Roman" w:hAnsi="Times New Roman" w:cs="Times New Roman"/>
                <w:sz w:val="24"/>
                <w:szCs w:val="24"/>
              </w:rPr>
              <w:t>Прочие МБТ, передаваемые бюджетам поселений</w:t>
            </w:r>
          </w:p>
        </w:tc>
        <w:tc>
          <w:tcPr>
            <w:tcW w:w="1417" w:type="dxa"/>
          </w:tcPr>
          <w:p w:rsidR="00EF72F9" w:rsidRPr="00EF72F9" w:rsidRDefault="00EF72F9" w:rsidP="00EF72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2F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EF72F9" w:rsidRPr="00EF72F9" w:rsidRDefault="00EF72F9" w:rsidP="00EF72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2F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EF72F9" w:rsidRPr="008945A9" w:rsidRDefault="00EF72F9" w:rsidP="00EF72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945A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0" w:type="dxa"/>
            <w:vAlign w:val="center"/>
          </w:tcPr>
          <w:p w:rsidR="00EF72F9" w:rsidRPr="009C2A20" w:rsidRDefault="009C2A20" w:rsidP="00EF72F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2A20">
              <w:rPr>
                <w:rFonts w:ascii="Times New Roman" w:hAnsi="Times New Roman" w:cs="Times New Roman"/>
              </w:rPr>
              <w:t>0</w:t>
            </w:r>
          </w:p>
        </w:tc>
      </w:tr>
      <w:tr w:rsidR="00EF72F9" w:rsidRPr="00133102" w:rsidTr="0077652B">
        <w:tc>
          <w:tcPr>
            <w:tcW w:w="709" w:type="dxa"/>
          </w:tcPr>
          <w:p w:rsidR="00EF72F9" w:rsidRPr="008945A9" w:rsidRDefault="00EF72F9" w:rsidP="00EF72F9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 w:cs="Times New Roman"/>
              </w:rPr>
            </w:pPr>
            <w:r w:rsidRPr="008945A9">
              <w:rPr>
                <w:rFonts w:ascii="Times New Roman" w:hAnsi="Times New Roman" w:cs="Times New Roman"/>
              </w:rPr>
              <w:t>3.5</w:t>
            </w:r>
          </w:p>
        </w:tc>
        <w:tc>
          <w:tcPr>
            <w:tcW w:w="3969" w:type="dxa"/>
          </w:tcPr>
          <w:p w:rsidR="00EF72F9" w:rsidRPr="00EF72F9" w:rsidRDefault="00EF72F9" w:rsidP="00EF72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72F9">
              <w:rPr>
                <w:rFonts w:ascii="Times New Roman" w:hAnsi="Times New Roman" w:cs="Times New Roman"/>
                <w:sz w:val="24"/>
                <w:szCs w:val="24"/>
              </w:rPr>
              <w:t>Субсидии бюджетам субъектов Р.Ф. на реализацию целевых программ</w:t>
            </w:r>
          </w:p>
        </w:tc>
        <w:tc>
          <w:tcPr>
            <w:tcW w:w="1417" w:type="dxa"/>
          </w:tcPr>
          <w:p w:rsidR="00EF72F9" w:rsidRPr="00EF72F9" w:rsidRDefault="00EF72F9" w:rsidP="00EF72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2F9">
              <w:rPr>
                <w:rFonts w:ascii="Times New Roman" w:hAnsi="Times New Roman" w:cs="Times New Roman"/>
                <w:sz w:val="24"/>
                <w:szCs w:val="24"/>
              </w:rPr>
              <w:t>5763,0</w:t>
            </w:r>
          </w:p>
        </w:tc>
        <w:tc>
          <w:tcPr>
            <w:tcW w:w="1418" w:type="dxa"/>
          </w:tcPr>
          <w:p w:rsidR="00EF72F9" w:rsidRPr="00EF72F9" w:rsidRDefault="00EF72F9" w:rsidP="00EF72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2F9">
              <w:rPr>
                <w:rFonts w:ascii="Times New Roman" w:hAnsi="Times New Roman" w:cs="Times New Roman"/>
                <w:sz w:val="24"/>
                <w:szCs w:val="24"/>
              </w:rPr>
              <w:t>5763,0</w:t>
            </w:r>
          </w:p>
        </w:tc>
        <w:tc>
          <w:tcPr>
            <w:tcW w:w="1276" w:type="dxa"/>
          </w:tcPr>
          <w:p w:rsidR="00EF72F9" w:rsidRPr="008945A9" w:rsidRDefault="008945A9" w:rsidP="00EF72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945A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vAlign w:val="center"/>
          </w:tcPr>
          <w:p w:rsidR="00EF72F9" w:rsidRPr="009C2A20" w:rsidRDefault="009C2A20" w:rsidP="00EF72F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2A20">
              <w:rPr>
                <w:rFonts w:ascii="Times New Roman" w:hAnsi="Times New Roman" w:cs="Times New Roman"/>
                <w:sz w:val="24"/>
                <w:szCs w:val="24"/>
              </w:rPr>
              <w:t>21,8</w:t>
            </w:r>
          </w:p>
        </w:tc>
      </w:tr>
      <w:tr w:rsidR="00EF72F9" w:rsidRPr="00133102" w:rsidTr="0077652B">
        <w:tc>
          <w:tcPr>
            <w:tcW w:w="709" w:type="dxa"/>
          </w:tcPr>
          <w:p w:rsidR="00EF72F9" w:rsidRPr="008945A9" w:rsidRDefault="00EF72F9" w:rsidP="00EF72F9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 w:cs="Times New Roman"/>
              </w:rPr>
            </w:pPr>
            <w:r w:rsidRPr="008945A9">
              <w:rPr>
                <w:rFonts w:ascii="Times New Roman" w:hAnsi="Times New Roman" w:cs="Times New Roman"/>
              </w:rPr>
              <w:t>3.6</w:t>
            </w:r>
          </w:p>
        </w:tc>
        <w:tc>
          <w:tcPr>
            <w:tcW w:w="3969" w:type="dxa"/>
          </w:tcPr>
          <w:p w:rsidR="00EF72F9" w:rsidRPr="00EF72F9" w:rsidRDefault="00EF72F9" w:rsidP="00EF72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72F9">
              <w:rPr>
                <w:rFonts w:ascii="Times New Roman" w:hAnsi="Times New Roman" w:cs="Times New Roman"/>
                <w:sz w:val="24"/>
                <w:szCs w:val="24"/>
              </w:rPr>
              <w:t>Прочие безвозмездные поступления</w:t>
            </w:r>
          </w:p>
        </w:tc>
        <w:tc>
          <w:tcPr>
            <w:tcW w:w="1417" w:type="dxa"/>
          </w:tcPr>
          <w:p w:rsidR="00EF72F9" w:rsidRPr="00EF72F9" w:rsidRDefault="00EF72F9" w:rsidP="00EF72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2F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EF72F9" w:rsidRPr="00EF72F9" w:rsidRDefault="00EF72F9" w:rsidP="00EF72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2F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EF72F9" w:rsidRPr="008945A9" w:rsidRDefault="008945A9" w:rsidP="00EF72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945A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vAlign w:val="center"/>
          </w:tcPr>
          <w:p w:rsidR="00EF72F9" w:rsidRPr="009C2A20" w:rsidRDefault="009C2A20" w:rsidP="00EF72F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2A20">
              <w:rPr>
                <w:rFonts w:ascii="Times New Roman" w:hAnsi="Times New Roman" w:cs="Times New Roman"/>
              </w:rPr>
              <w:t>0</w:t>
            </w:r>
          </w:p>
        </w:tc>
      </w:tr>
      <w:tr w:rsidR="00EF72F9" w:rsidRPr="00133102" w:rsidTr="0077652B">
        <w:tc>
          <w:tcPr>
            <w:tcW w:w="709" w:type="dxa"/>
          </w:tcPr>
          <w:p w:rsidR="00EF72F9" w:rsidRPr="008945A9" w:rsidRDefault="00EF72F9" w:rsidP="00EF72F9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 w:cs="Times New Roman"/>
              </w:rPr>
            </w:pPr>
            <w:r w:rsidRPr="008945A9">
              <w:rPr>
                <w:rFonts w:ascii="Times New Roman" w:hAnsi="Times New Roman" w:cs="Times New Roman"/>
              </w:rPr>
              <w:t>3.7</w:t>
            </w:r>
          </w:p>
        </w:tc>
        <w:tc>
          <w:tcPr>
            <w:tcW w:w="3969" w:type="dxa"/>
          </w:tcPr>
          <w:p w:rsidR="00EF72F9" w:rsidRPr="00EF72F9" w:rsidRDefault="00EF72F9" w:rsidP="00EF72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72F9">
              <w:rPr>
                <w:rFonts w:ascii="Times New Roman" w:hAnsi="Times New Roman" w:cs="Times New Roman"/>
                <w:sz w:val="24"/>
                <w:szCs w:val="24"/>
              </w:rPr>
              <w:t>Возврат остатков субсидий, субвенций</w:t>
            </w:r>
          </w:p>
        </w:tc>
        <w:tc>
          <w:tcPr>
            <w:tcW w:w="1417" w:type="dxa"/>
          </w:tcPr>
          <w:p w:rsidR="00EF72F9" w:rsidRPr="00EF72F9" w:rsidRDefault="00EF72F9" w:rsidP="00EF72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2F9">
              <w:rPr>
                <w:rFonts w:ascii="Times New Roman" w:hAnsi="Times New Roman" w:cs="Times New Roman"/>
                <w:sz w:val="24"/>
                <w:szCs w:val="24"/>
              </w:rPr>
              <w:t>-81,6</w:t>
            </w:r>
          </w:p>
        </w:tc>
        <w:tc>
          <w:tcPr>
            <w:tcW w:w="1418" w:type="dxa"/>
          </w:tcPr>
          <w:p w:rsidR="00EF72F9" w:rsidRPr="00EF72F9" w:rsidRDefault="00EF72F9" w:rsidP="00EF72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2F9">
              <w:rPr>
                <w:rFonts w:ascii="Times New Roman" w:hAnsi="Times New Roman" w:cs="Times New Roman"/>
                <w:sz w:val="24"/>
                <w:szCs w:val="24"/>
              </w:rPr>
              <w:t>-81,6</w:t>
            </w:r>
          </w:p>
        </w:tc>
        <w:tc>
          <w:tcPr>
            <w:tcW w:w="1276" w:type="dxa"/>
          </w:tcPr>
          <w:p w:rsidR="00EF72F9" w:rsidRPr="008945A9" w:rsidRDefault="00EF72F9" w:rsidP="00EF72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945A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vAlign w:val="center"/>
          </w:tcPr>
          <w:p w:rsidR="00EF72F9" w:rsidRPr="009C2A20" w:rsidRDefault="00EF72F9" w:rsidP="009C2A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2A20">
              <w:rPr>
                <w:rFonts w:ascii="Times New Roman" w:hAnsi="Times New Roman" w:cs="Times New Roman"/>
              </w:rPr>
              <w:t>-0</w:t>
            </w:r>
            <w:r w:rsidR="009C2A20" w:rsidRPr="009C2A20">
              <w:rPr>
                <w:rFonts w:ascii="Times New Roman" w:hAnsi="Times New Roman" w:cs="Times New Roman"/>
              </w:rPr>
              <w:t>,31</w:t>
            </w:r>
          </w:p>
        </w:tc>
      </w:tr>
      <w:tr w:rsidR="00100FA2" w:rsidRPr="00B551ED" w:rsidTr="0077652B">
        <w:tc>
          <w:tcPr>
            <w:tcW w:w="709" w:type="dxa"/>
          </w:tcPr>
          <w:p w:rsidR="00100FA2" w:rsidRPr="00133102" w:rsidRDefault="00100FA2" w:rsidP="0083224A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3969" w:type="dxa"/>
            <w:vAlign w:val="bottom"/>
          </w:tcPr>
          <w:p w:rsidR="00100FA2" w:rsidRPr="0083224A" w:rsidRDefault="00100FA2" w:rsidP="00B551ED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83224A">
              <w:rPr>
                <w:rFonts w:ascii="Times New Roman" w:hAnsi="Times New Roman" w:cs="Times New Roman"/>
                <w:b/>
                <w:bCs/>
              </w:rPr>
              <w:t>ВСЕГО ДОХОДОВ</w:t>
            </w:r>
          </w:p>
        </w:tc>
        <w:tc>
          <w:tcPr>
            <w:tcW w:w="1417" w:type="dxa"/>
          </w:tcPr>
          <w:p w:rsidR="00100FA2" w:rsidRPr="0083224A" w:rsidRDefault="0083224A" w:rsidP="00B551ED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224A">
              <w:rPr>
                <w:rFonts w:ascii="Times New Roman" w:hAnsi="Times New Roman" w:cs="Times New Roman"/>
                <w:b/>
                <w:sz w:val="24"/>
                <w:szCs w:val="24"/>
              </w:rPr>
              <w:t>26360,9</w:t>
            </w:r>
          </w:p>
        </w:tc>
        <w:tc>
          <w:tcPr>
            <w:tcW w:w="1418" w:type="dxa"/>
          </w:tcPr>
          <w:p w:rsidR="00100FA2" w:rsidRPr="0083224A" w:rsidRDefault="0083224A" w:rsidP="003B7DCE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</w:t>
            </w:r>
            <w:r w:rsidRPr="0083224A">
              <w:rPr>
                <w:rFonts w:ascii="Times New Roman" w:hAnsi="Times New Roman" w:cs="Times New Roman"/>
                <w:b/>
                <w:sz w:val="24"/>
                <w:szCs w:val="24"/>
              </w:rPr>
              <w:t>26434,</w:t>
            </w:r>
            <w:r w:rsidR="003B7DCE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276" w:type="dxa"/>
            <w:vAlign w:val="center"/>
          </w:tcPr>
          <w:p w:rsidR="00100FA2" w:rsidRPr="00133102" w:rsidRDefault="000011CD" w:rsidP="00DA43B7">
            <w:pPr>
              <w:spacing w:after="0"/>
              <w:jc w:val="center"/>
              <w:rPr>
                <w:rFonts w:ascii="Times New Roman" w:hAnsi="Times New Roman" w:cs="Times New Roman"/>
                <w:b/>
                <w:highlight w:val="green"/>
              </w:rPr>
            </w:pPr>
            <w:r w:rsidRPr="000011CD">
              <w:rPr>
                <w:rFonts w:ascii="Times New Roman" w:hAnsi="Times New Roman" w:cs="Times New Roman"/>
                <w:b/>
              </w:rPr>
              <w:t>+74</w:t>
            </w:r>
          </w:p>
        </w:tc>
        <w:tc>
          <w:tcPr>
            <w:tcW w:w="850" w:type="dxa"/>
            <w:vAlign w:val="center"/>
          </w:tcPr>
          <w:p w:rsidR="00100FA2" w:rsidRPr="00B551ED" w:rsidRDefault="00264F35" w:rsidP="00B551ED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772032">
              <w:rPr>
                <w:rFonts w:ascii="Times New Roman" w:hAnsi="Times New Roman" w:cs="Times New Roman"/>
                <w:b/>
              </w:rPr>
              <w:t>100,0</w:t>
            </w:r>
          </w:p>
        </w:tc>
      </w:tr>
    </w:tbl>
    <w:p w:rsidR="00F06C58" w:rsidRDefault="00F06C58" w:rsidP="00D1766F">
      <w:pPr>
        <w:autoSpaceDE w:val="0"/>
        <w:autoSpaceDN w:val="0"/>
        <w:adjustRightInd w:val="0"/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551ED" w:rsidRPr="00B551ED" w:rsidRDefault="00B551ED" w:rsidP="00D1766F">
      <w:pPr>
        <w:autoSpaceDE w:val="0"/>
        <w:autoSpaceDN w:val="0"/>
        <w:adjustRightInd w:val="0"/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10705">
        <w:rPr>
          <w:rFonts w:ascii="Times New Roman" w:hAnsi="Times New Roman" w:cs="Times New Roman"/>
          <w:sz w:val="28"/>
          <w:szCs w:val="28"/>
        </w:rPr>
        <w:t xml:space="preserve">Из приведенных данных видно, что план собственных доходов исполнен в сумме </w:t>
      </w:r>
      <w:r w:rsidR="00310705" w:rsidRPr="00310705">
        <w:rPr>
          <w:rFonts w:ascii="Times New Roman" w:hAnsi="Times New Roman" w:cs="Times New Roman"/>
          <w:sz w:val="28"/>
          <w:szCs w:val="28"/>
        </w:rPr>
        <w:t>19497,1</w:t>
      </w:r>
      <w:r w:rsidR="005E19F0" w:rsidRPr="00310705">
        <w:rPr>
          <w:rFonts w:ascii="Times New Roman" w:hAnsi="Times New Roman" w:cs="Times New Roman"/>
          <w:sz w:val="28"/>
          <w:szCs w:val="28"/>
        </w:rPr>
        <w:t xml:space="preserve"> тыс. руб., или на  </w:t>
      </w:r>
      <w:r w:rsidR="00310705" w:rsidRPr="00310705">
        <w:rPr>
          <w:rFonts w:ascii="Times New Roman" w:hAnsi="Times New Roman" w:cs="Times New Roman"/>
          <w:sz w:val="28"/>
          <w:szCs w:val="28"/>
        </w:rPr>
        <w:t>100,3</w:t>
      </w:r>
      <w:r w:rsidRPr="00310705">
        <w:rPr>
          <w:rFonts w:ascii="Times New Roman" w:hAnsi="Times New Roman" w:cs="Times New Roman"/>
          <w:sz w:val="28"/>
          <w:szCs w:val="28"/>
        </w:rPr>
        <w:t xml:space="preserve">%  от утвержденного плана доходов. Основную долю </w:t>
      </w:r>
      <w:r w:rsidR="005E19F0" w:rsidRPr="00310705">
        <w:rPr>
          <w:rFonts w:ascii="Times New Roman" w:hAnsi="Times New Roman" w:cs="Times New Roman"/>
          <w:sz w:val="28"/>
          <w:szCs w:val="28"/>
        </w:rPr>
        <w:t xml:space="preserve"> в собственных доходах составляю</w:t>
      </w:r>
      <w:r w:rsidRPr="00310705">
        <w:rPr>
          <w:rFonts w:ascii="Times New Roman" w:hAnsi="Times New Roman" w:cs="Times New Roman"/>
          <w:sz w:val="28"/>
          <w:szCs w:val="28"/>
        </w:rPr>
        <w:t xml:space="preserve">т </w:t>
      </w:r>
      <w:r w:rsidR="00C62E0C" w:rsidRPr="00310705">
        <w:rPr>
          <w:rFonts w:ascii="Times New Roman" w:hAnsi="Times New Roman" w:cs="Times New Roman"/>
          <w:sz w:val="28"/>
          <w:szCs w:val="28"/>
        </w:rPr>
        <w:t xml:space="preserve">налог на землю, поступивший в сумме  </w:t>
      </w:r>
      <w:r w:rsidR="00310705" w:rsidRPr="00310705">
        <w:rPr>
          <w:rFonts w:ascii="Times New Roman" w:hAnsi="Times New Roman" w:cs="Times New Roman"/>
          <w:sz w:val="28"/>
          <w:szCs w:val="28"/>
        </w:rPr>
        <w:t>4847,8</w:t>
      </w:r>
      <w:r w:rsidR="00C62E0C" w:rsidRPr="00310705">
        <w:rPr>
          <w:rFonts w:ascii="Times New Roman" w:hAnsi="Times New Roman" w:cs="Times New Roman"/>
          <w:sz w:val="28"/>
          <w:szCs w:val="28"/>
        </w:rPr>
        <w:t xml:space="preserve"> тыс. руб., что составляет </w:t>
      </w:r>
      <w:r w:rsidR="00310705" w:rsidRPr="00310705">
        <w:rPr>
          <w:rFonts w:ascii="Times New Roman" w:hAnsi="Times New Roman" w:cs="Times New Roman"/>
          <w:sz w:val="28"/>
          <w:szCs w:val="28"/>
        </w:rPr>
        <w:t>32,65</w:t>
      </w:r>
      <w:r w:rsidR="00C62E0C" w:rsidRPr="00310705">
        <w:rPr>
          <w:rFonts w:ascii="Times New Roman" w:hAnsi="Times New Roman" w:cs="Times New Roman"/>
          <w:sz w:val="28"/>
          <w:szCs w:val="28"/>
        </w:rPr>
        <w:t xml:space="preserve"> % к общему объему собственных доходов</w:t>
      </w:r>
      <w:r w:rsidR="005E19F0" w:rsidRPr="00310705">
        <w:rPr>
          <w:rFonts w:ascii="Times New Roman" w:hAnsi="Times New Roman" w:cs="Times New Roman"/>
          <w:sz w:val="28"/>
          <w:szCs w:val="28"/>
        </w:rPr>
        <w:t xml:space="preserve"> и</w:t>
      </w:r>
      <w:r w:rsidR="00310705" w:rsidRPr="00310705">
        <w:rPr>
          <w:rFonts w:ascii="Times New Roman" w:hAnsi="Times New Roman" w:cs="Times New Roman"/>
          <w:sz w:val="28"/>
          <w:szCs w:val="28"/>
        </w:rPr>
        <w:t xml:space="preserve"> 18</w:t>
      </w:r>
      <w:r w:rsidR="005E19F0" w:rsidRPr="00310705">
        <w:rPr>
          <w:rFonts w:ascii="Times New Roman" w:hAnsi="Times New Roman" w:cs="Times New Roman"/>
          <w:sz w:val="28"/>
          <w:szCs w:val="28"/>
        </w:rPr>
        <w:t>,3</w:t>
      </w:r>
      <w:r w:rsidR="001E37C6" w:rsidRPr="00310705">
        <w:rPr>
          <w:rFonts w:ascii="Times New Roman" w:hAnsi="Times New Roman" w:cs="Times New Roman"/>
          <w:sz w:val="28"/>
          <w:szCs w:val="28"/>
        </w:rPr>
        <w:t>% к общему объему всех доходов</w:t>
      </w:r>
      <w:r w:rsidR="00C62E0C" w:rsidRPr="00310705">
        <w:rPr>
          <w:rFonts w:ascii="Times New Roman" w:hAnsi="Times New Roman" w:cs="Times New Roman"/>
          <w:sz w:val="28"/>
          <w:szCs w:val="28"/>
        </w:rPr>
        <w:t xml:space="preserve">, </w:t>
      </w:r>
      <w:r w:rsidR="001E37C6" w:rsidRPr="00310705">
        <w:rPr>
          <w:rFonts w:ascii="Times New Roman" w:hAnsi="Times New Roman" w:cs="Times New Roman"/>
          <w:sz w:val="28"/>
          <w:szCs w:val="28"/>
        </w:rPr>
        <w:t xml:space="preserve">далее идет </w:t>
      </w:r>
      <w:r w:rsidRPr="00310705">
        <w:rPr>
          <w:rFonts w:ascii="Times New Roman" w:hAnsi="Times New Roman" w:cs="Times New Roman"/>
          <w:sz w:val="28"/>
          <w:szCs w:val="28"/>
        </w:rPr>
        <w:t xml:space="preserve">НДФЛ, поступивший в сумме  </w:t>
      </w:r>
      <w:r w:rsidR="005E19F0" w:rsidRPr="00310705">
        <w:rPr>
          <w:rFonts w:ascii="Times New Roman" w:hAnsi="Times New Roman" w:cs="Times New Roman"/>
          <w:sz w:val="28"/>
          <w:szCs w:val="28"/>
        </w:rPr>
        <w:t>3</w:t>
      </w:r>
      <w:r w:rsidR="008B3E64">
        <w:rPr>
          <w:rFonts w:ascii="Times New Roman" w:hAnsi="Times New Roman" w:cs="Times New Roman"/>
          <w:sz w:val="28"/>
          <w:szCs w:val="28"/>
        </w:rPr>
        <w:t>5</w:t>
      </w:r>
      <w:r w:rsidR="00310705" w:rsidRPr="00310705">
        <w:rPr>
          <w:rFonts w:ascii="Times New Roman" w:hAnsi="Times New Roman" w:cs="Times New Roman"/>
          <w:sz w:val="28"/>
          <w:szCs w:val="28"/>
        </w:rPr>
        <w:t>66</w:t>
      </w:r>
      <w:r w:rsidR="005E19F0" w:rsidRPr="00310705">
        <w:rPr>
          <w:rFonts w:ascii="Times New Roman" w:hAnsi="Times New Roman" w:cs="Times New Roman"/>
          <w:sz w:val="28"/>
          <w:szCs w:val="28"/>
        </w:rPr>
        <w:t>,0</w:t>
      </w:r>
      <w:r w:rsidRPr="00310705">
        <w:rPr>
          <w:rFonts w:ascii="Times New Roman" w:hAnsi="Times New Roman" w:cs="Times New Roman"/>
          <w:sz w:val="28"/>
          <w:szCs w:val="28"/>
        </w:rPr>
        <w:t xml:space="preserve"> тыс. руб., что составляет </w:t>
      </w:r>
      <w:r w:rsidR="00310705" w:rsidRPr="00310705">
        <w:rPr>
          <w:rFonts w:ascii="Times New Roman" w:hAnsi="Times New Roman" w:cs="Times New Roman"/>
          <w:sz w:val="28"/>
          <w:szCs w:val="28"/>
        </w:rPr>
        <w:t>24,02</w:t>
      </w:r>
      <w:r w:rsidRPr="00310705">
        <w:rPr>
          <w:rFonts w:ascii="Times New Roman" w:hAnsi="Times New Roman" w:cs="Times New Roman"/>
          <w:sz w:val="28"/>
          <w:szCs w:val="28"/>
        </w:rPr>
        <w:t xml:space="preserve">% </w:t>
      </w:r>
      <w:r w:rsidR="001E37C6" w:rsidRPr="00310705">
        <w:rPr>
          <w:rFonts w:ascii="Times New Roman" w:hAnsi="Times New Roman" w:cs="Times New Roman"/>
          <w:sz w:val="28"/>
          <w:szCs w:val="28"/>
        </w:rPr>
        <w:t>к</w:t>
      </w:r>
      <w:r w:rsidRPr="00310705">
        <w:rPr>
          <w:rFonts w:ascii="Times New Roman" w:hAnsi="Times New Roman" w:cs="Times New Roman"/>
          <w:sz w:val="28"/>
          <w:szCs w:val="28"/>
        </w:rPr>
        <w:t xml:space="preserve"> общему объему доходов и </w:t>
      </w:r>
      <w:r w:rsidR="005E19F0" w:rsidRPr="00310705">
        <w:rPr>
          <w:rFonts w:ascii="Times New Roman" w:hAnsi="Times New Roman" w:cs="Times New Roman"/>
          <w:sz w:val="28"/>
          <w:szCs w:val="28"/>
        </w:rPr>
        <w:t>13,</w:t>
      </w:r>
      <w:r w:rsidR="00310705" w:rsidRPr="00310705">
        <w:rPr>
          <w:rFonts w:ascii="Times New Roman" w:hAnsi="Times New Roman" w:cs="Times New Roman"/>
          <w:sz w:val="28"/>
          <w:szCs w:val="28"/>
        </w:rPr>
        <w:t>5</w:t>
      </w:r>
      <w:r w:rsidRPr="00310705">
        <w:rPr>
          <w:rFonts w:ascii="Times New Roman" w:hAnsi="Times New Roman" w:cs="Times New Roman"/>
          <w:sz w:val="28"/>
          <w:szCs w:val="28"/>
        </w:rPr>
        <w:t xml:space="preserve">% к общему объему </w:t>
      </w:r>
      <w:r w:rsidRPr="004A31E6">
        <w:rPr>
          <w:rFonts w:ascii="Times New Roman" w:hAnsi="Times New Roman" w:cs="Times New Roman"/>
          <w:sz w:val="28"/>
          <w:szCs w:val="28"/>
        </w:rPr>
        <w:t>собственных доходов,  следующи</w:t>
      </w:r>
      <w:r w:rsidR="005E19F0" w:rsidRPr="004A31E6">
        <w:rPr>
          <w:rFonts w:ascii="Times New Roman" w:hAnsi="Times New Roman" w:cs="Times New Roman"/>
          <w:sz w:val="28"/>
          <w:szCs w:val="28"/>
        </w:rPr>
        <w:t xml:space="preserve">й налог, </w:t>
      </w:r>
      <w:r w:rsidRPr="004A31E6">
        <w:rPr>
          <w:rFonts w:ascii="Times New Roman" w:hAnsi="Times New Roman" w:cs="Times New Roman"/>
          <w:sz w:val="28"/>
          <w:szCs w:val="28"/>
        </w:rPr>
        <w:t>это единый сельскохозяйственный  налог</w:t>
      </w:r>
      <w:r w:rsidR="005E19F0" w:rsidRPr="004A31E6">
        <w:rPr>
          <w:rFonts w:ascii="Times New Roman" w:hAnsi="Times New Roman" w:cs="Times New Roman"/>
          <w:sz w:val="28"/>
          <w:szCs w:val="28"/>
        </w:rPr>
        <w:t>,</w:t>
      </w:r>
      <w:r w:rsidRPr="004A31E6">
        <w:rPr>
          <w:rFonts w:ascii="Times New Roman" w:hAnsi="Times New Roman" w:cs="Times New Roman"/>
          <w:sz w:val="28"/>
          <w:szCs w:val="28"/>
        </w:rPr>
        <w:t xml:space="preserve"> поступивши</w:t>
      </w:r>
      <w:r w:rsidR="005E19F0" w:rsidRPr="004A31E6">
        <w:rPr>
          <w:rFonts w:ascii="Times New Roman" w:hAnsi="Times New Roman" w:cs="Times New Roman"/>
          <w:sz w:val="28"/>
          <w:szCs w:val="28"/>
        </w:rPr>
        <w:t>й</w:t>
      </w:r>
      <w:r w:rsidRPr="004A31E6">
        <w:rPr>
          <w:rFonts w:ascii="Times New Roman" w:hAnsi="Times New Roman" w:cs="Times New Roman"/>
          <w:sz w:val="28"/>
          <w:szCs w:val="28"/>
        </w:rPr>
        <w:t xml:space="preserve"> в сумме  </w:t>
      </w:r>
      <w:r w:rsidR="004A31E6" w:rsidRPr="004A31E6">
        <w:rPr>
          <w:rFonts w:ascii="Times New Roman" w:hAnsi="Times New Roman" w:cs="Times New Roman"/>
          <w:sz w:val="28"/>
          <w:szCs w:val="28"/>
        </w:rPr>
        <w:t>4199,0</w:t>
      </w:r>
      <w:r w:rsidRPr="004A31E6">
        <w:rPr>
          <w:rFonts w:ascii="Times New Roman" w:hAnsi="Times New Roman" w:cs="Times New Roman"/>
          <w:sz w:val="28"/>
          <w:szCs w:val="28"/>
        </w:rPr>
        <w:t xml:space="preserve"> тыс. руб. что составляет </w:t>
      </w:r>
      <w:r w:rsidR="004A31E6" w:rsidRPr="004A31E6">
        <w:rPr>
          <w:rFonts w:ascii="Times New Roman" w:hAnsi="Times New Roman" w:cs="Times New Roman"/>
          <w:sz w:val="28"/>
          <w:szCs w:val="28"/>
        </w:rPr>
        <w:t>28,29</w:t>
      </w:r>
      <w:r w:rsidR="005E19F0" w:rsidRPr="004A31E6">
        <w:rPr>
          <w:rFonts w:ascii="Times New Roman" w:hAnsi="Times New Roman" w:cs="Times New Roman"/>
          <w:sz w:val="28"/>
          <w:szCs w:val="28"/>
        </w:rPr>
        <w:t>% к</w:t>
      </w:r>
      <w:r w:rsidRPr="004A31E6">
        <w:rPr>
          <w:rFonts w:ascii="Times New Roman" w:hAnsi="Times New Roman" w:cs="Times New Roman"/>
          <w:sz w:val="28"/>
          <w:szCs w:val="28"/>
        </w:rPr>
        <w:t xml:space="preserve"> общему объему доходов и </w:t>
      </w:r>
      <w:r w:rsidR="004A31E6" w:rsidRPr="004A31E6">
        <w:rPr>
          <w:rFonts w:ascii="Times New Roman" w:hAnsi="Times New Roman" w:cs="Times New Roman"/>
          <w:sz w:val="28"/>
          <w:szCs w:val="28"/>
        </w:rPr>
        <w:t>15,</w:t>
      </w:r>
      <w:r w:rsidR="008B3E64">
        <w:rPr>
          <w:rFonts w:ascii="Times New Roman" w:hAnsi="Times New Roman" w:cs="Times New Roman"/>
          <w:sz w:val="28"/>
          <w:szCs w:val="28"/>
        </w:rPr>
        <w:t>9</w:t>
      </w:r>
      <w:r w:rsidRPr="004A31E6">
        <w:rPr>
          <w:rFonts w:ascii="Times New Roman" w:hAnsi="Times New Roman" w:cs="Times New Roman"/>
          <w:sz w:val="28"/>
          <w:szCs w:val="28"/>
        </w:rPr>
        <w:t>% к объему собственных доходов</w:t>
      </w:r>
      <w:r w:rsidR="00C56975" w:rsidRPr="004A31E6">
        <w:rPr>
          <w:rFonts w:ascii="Times New Roman" w:hAnsi="Times New Roman" w:cs="Times New Roman"/>
          <w:sz w:val="28"/>
          <w:szCs w:val="28"/>
        </w:rPr>
        <w:t xml:space="preserve">. </w:t>
      </w:r>
      <w:r w:rsidR="00C56975" w:rsidRPr="00502832">
        <w:rPr>
          <w:rFonts w:ascii="Times New Roman" w:hAnsi="Times New Roman" w:cs="Times New Roman"/>
          <w:sz w:val="28"/>
          <w:szCs w:val="28"/>
        </w:rPr>
        <w:t>И</w:t>
      </w:r>
      <w:r w:rsidRPr="00502832">
        <w:rPr>
          <w:rFonts w:ascii="Times New Roman" w:hAnsi="Times New Roman" w:cs="Times New Roman"/>
          <w:sz w:val="28"/>
          <w:szCs w:val="28"/>
        </w:rPr>
        <w:t>з неналоговых доходов наибольшие поступления связаны</w:t>
      </w:r>
      <w:r w:rsidR="00653FDC" w:rsidRPr="00502832">
        <w:rPr>
          <w:rFonts w:ascii="Times New Roman" w:hAnsi="Times New Roman" w:cs="Times New Roman"/>
          <w:sz w:val="28"/>
          <w:szCs w:val="28"/>
        </w:rPr>
        <w:t xml:space="preserve"> с</w:t>
      </w:r>
      <w:r w:rsidR="00502832" w:rsidRPr="00502832">
        <w:rPr>
          <w:rFonts w:ascii="Times New Roman" w:hAnsi="Times New Roman" w:cs="Times New Roman"/>
          <w:sz w:val="28"/>
          <w:szCs w:val="28"/>
        </w:rPr>
        <w:t xml:space="preserve"> продажей земельных участков</w:t>
      </w:r>
      <w:r w:rsidR="00653FDC" w:rsidRPr="00502832">
        <w:rPr>
          <w:rFonts w:ascii="Times New Roman" w:hAnsi="Times New Roman" w:cs="Times New Roman"/>
          <w:sz w:val="28"/>
          <w:szCs w:val="28"/>
        </w:rPr>
        <w:t xml:space="preserve"> </w:t>
      </w:r>
      <w:r w:rsidR="00EC1C89"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EC1C89" w:rsidRPr="00D1766F">
        <w:rPr>
          <w:rFonts w:ascii="Times New Roman" w:hAnsi="Times New Roman" w:cs="Times New Roman"/>
          <w:sz w:val="28"/>
          <w:szCs w:val="28"/>
        </w:rPr>
        <w:t xml:space="preserve">4259,1 тыс. руб., что составляет </w:t>
      </w:r>
      <w:r w:rsidR="008B3E64">
        <w:rPr>
          <w:rFonts w:ascii="Times New Roman" w:hAnsi="Times New Roman" w:cs="Times New Roman"/>
          <w:sz w:val="28"/>
          <w:szCs w:val="28"/>
        </w:rPr>
        <w:t>16</w:t>
      </w:r>
      <w:r w:rsidR="00EC1C89" w:rsidRPr="00D1766F">
        <w:rPr>
          <w:rFonts w:ascii="Times New Roman" w:hAnsi="Times New Roman" w:cs="Times New Roman"/>
          <w:sz w:val="28"/>
          <w:szCs w:val="28"/>
        </w:rPr>
        <w:t xml:space="preserve">% к общему объему </w:t>
      </w:r>
      <w:r w:rsidR="00D1766F">
        <w:rPr>
          <w:rFonts w:ascii="Times New Roman" w:hAnsi="Times New Roman" w:cs="Times New Roman"/>
          <w:sz w:val="28"/>
          <w:szCs w:val="28"/>
        </w:rPr>
        <w:t xml:space="preserve">доходов, </w:t>
      </w:r>
      <w:r w:rsidR="00653FDC" w:rsidRPr="00D1766F">
        <w:rPr>
          <w:rFonts w:ascii="Times New Roman" w:hAnsi="Times New Roman" w:cs="Times New Roman"/>
          <w:sz w:val="28"/>
          <w:szCs w:val="28"/>
        </w:rPr>
        <w:t xml:space="preserve">от сдачи в аренду земельных участков </w:t>
      </w:r>
      <w:r w:rsidR="00D1766F" w:rsidRPr="00D1766F">
        <w:rPr>
          <w:rFonts w:ascii="Times New Roman" w:hAnsi="Times New Roman" w:cs="Times New Roman"/>
          <w:sz w:val="28"/>
          <w:szCs w:val="28"/>
        </w:rPr>
        <w:t xml:space="preserve">получены доходы в </w:t>
      </w:r>
      <w:r w:rsidR="00653FDC" w:rsidRPr="00D1766F">
        <w:rPr>
          <w:rFonts w:ascii="Times New Roman" w:hAnsi="Times New Roman" w:cs="Times New Roman"/>
          <w:sz w:val="28"/>
          <w:szCs w:val="28"/>
        </w:rPr>
        <w:t xml:space="preserve"> сумме </w:t>
      </w:r>
      <w:r w:rsidR="00D1766F" w:rsidRPr="00D1766F">
        <w:rPr>
          <w:rFonts w:ascii="Times New Roman" w:hAnsi="Times New Roman" w:cs="Times New Roman"/>
          <w:sz w:val="28"/>
          <w:szCs w:val="28"/>
        </w:rPr>
        <w:t>342,3</w:t>
      </w:r>
      <w:r w:rsidR="00653FDC" w:rsidRPr="00D1766F">
        <w:rPr>
          <w:rFonts w:ascii="Times New Roman" w:hAnsi="Times New Roman" w:cs="Times New Roman"/>
          <w:sz w:val="28"/>
          <w:szCs w:val="28"/>
        </w:rPr>
        <w:t xml:space="preserve"> тыс. руб., что составляет</w:t>
      </w:r>
      <w:r w:rsidR="00153A6C" w:rsidRPr="00D1766F">
        <w:rPr>
          <w:rFonts w:ascii="Times New Roman" w:hAnsi="Times New Roman" w:cs="Times New Roman"/>
          <w:sz w:val="28"/>
          <w:szCs w:val="28"/>
        </w:rPr>
        <w:t xml:space="preserve"> </w:t>
      </w:r>
      <w:r w:rsidR="00D1766F">
        <w:rPr>
          <w:rFonts w:ascii="Times New Roman" w:hAnsi="Times New Roman" w:cs="Times New Roman"/>
          <w:sz w:val="28"/>
          <w:szCs w:val="28"/>
        </w:rPr>
        <w:t>1,</w:t>
      </w:r>
      <w:r w:rsidR="008B3E64">
        <w:rPr>
          <w:rFonts w:ascii="Times New Roman" w:hAnsi="Times New Roman" w:cs="Times New Roman"/>
          <w:sz w:val="28"/>
          <w:szCs w:val="28"/>
        </w:rPr>
        <w:t>3</w:t>
      </w:r>
      <w:r w:rsidR="00153A6C" w:rsidRPr="00D1766F">
        <w:rPr>
          <w:rFonts w:ascii="Times New Roman" w:hAnsi="Times New Roman" w:cs="Times New Roman"/>
          <w:sz w:val="28"/>
          <w:szCs w:val="28"/>
        </w:rPr>
        <w:t xml:space="preserve"> % </w:t>
      </w:r>
      <w:r w:rsidR="00653FDC" w:rsidRPr="00D1766F">
        <w:rPr>
          <w:rFonts w:ascii="Times New Roman" w:hAnsi="Times New Roman" w:cs="Times New Roman"/>
          <w:sz w:val="28"/>
          <w:szCs w:val="28"/>
        </w:rPr>
        <w:t>к общему объему доходов</w:t>
      </w:r>
      <w:r w:rsidR="00EC1C89" w:rsidRPr="00D1766F">
        <w:rPr>
          <w:rFonts w:ascii="Times New Roman" w:hAnsi="Times New Roman" w:cs="Times New Roman"/>
          <w:sz w:val="28"/>
          <w:szCs w:val="28"/>
        </w:rPr>
        <w:t>.</w:t>
      </w:r>
      <w:r w:rsidR="00153A6C" w:rsidRPr="00D1766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551ED" w:rsidRPr="00B551ED" w:rsidRDefault="00B551ED" w:rsidP="008A1604">
      <w:pPr>
        <w:autoSpaceDE w:val="0"/>
        <w:autoSpaceDN w:val="0"/>
        <w:adjustRightInd w:val="0"/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E6B75">
        <w:rPr>
          <w:rFonts w:ascii="Times New Roman" w:hAnsi="Times New Roman" w:cs="Times New Roman"/>
          <w:sz w:val="28"/>
          <w:szCs w:val="28"/>
        </w:rPr>
        <w:t>Структура собственных доходов выглядит следующим образом:</w:t>
      </w:r>
    </w:p>
    <w:p w:rsidR="00B551ED" w:rsidRPr="00B551ED" w:rsidRDefault="00B551ED" w:rsidP="00B551ED">
      <w:pPr>
        <w:autoSpaceDE w:val="0"/>
        <w:autoSpaceDN w:val="0"/>
        <w:adjustRightInd w:val="0"/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115C9" w:rsidRDefault="00B551ED" w:rsidP="00D3000C">
      <w:pPr>
        <w:autoSpaceDE w:val="0"/>
        <w:autoSpaceDN w:val="0"/>
        <w:adjustRightInd w:val="0"/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551ED"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5489121" cy="3124200"/>
            <wp:effectExtent l="19050" t="0" r="16329" b="0"/>
            <wp:docPr id="3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2115C9" w:rsidRDefault="002115C9" w:rsidP="00ED629D">
      <w:pPr>
        <w:autoSpaceDE w:val="0"/>
        <w:autoSpaceDN w:val="0"/>
        <w:adjustRightInd w:val="0"/>
        <w:spacing w:after="0"/>
        <w:ind w:firstLine="708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Основным источником доходов бюджета </w:t>
      </w:r>
      <w:r w:rsidR="002B311B">
        <w:rPr>
          <w:rFonts w:ascii="Times New Roman" w:hAnsi="Times New Roman" w:cs="Times New Roman"/>
          <w:sz w:val="28"/>
          <w:szCs w:val="28"/>
        </w:rPr>
        <w:t>Ваннов</w:t>
      </w:r>
      <w:r>
        <w:rPr>
          <w:rFonts w:ascii="Times New Roman" w:hAnsi="Times New Roman" w:cs="Times New Roman"/>
          <w:sz w:val="28"/>
          <w:szCs w:val="28"/>
        </w:rPr>
        <w:t xml:space="preserve">ского сельского поселения является налоговые доходы, составляющие </w:t>
      </w:r>
      <w:r w:rsidR="00B84DF9">
        <w:rPr>
          <w:rFonts w:ascii="Times New Roman" w:hAnsi="Times New Roman" w:cs="Times New Roman"/>
          <w:sz w:val="28"/>
          <w:szCs w:val="28"/>
        </w:rPr>
        <w:t>14,8</w:t>
      </w:r>
      <w:r>
        <w:rPr>
          <w:rFonts w:ascii="Times New Roman" w:hAnsi="Times New Roman" w:cs="Times New Roman"/>
          <w:sz w:val="28"/>
          <w:szCs w:val="28"/>
        </w:rPr>
        <w:t xml:space="preserve"> млн. ру</w:t>
      </w:r>
      <w:r w:rsidR="00B84DF9">
        <w:rPr>
          <w:rFonts w:ascii="Times New Roman" w:hAnsi="Times New Roman" w:cs="Times New Roman"/>
          <w:sz w:val="28"/>
          <w:szCs w:val="28"/>
        </w:rPr>
        <w:t>б., или 56,15</w:t>
      </w:r>
      <w:r>
        <w:rPr>
          <w:rFonts w:ascii="Times New Roman" w:hAnsi="Times New Roman" w:cs="Times New Roman"/>
          <w:sz w:val="28"/>
          <w:szCs w:val="28"/>
        </w:rPr>
        <w:t>%, (табл.</w:t>
      </w:r>
      <w:r w:rsidR="00AD08D0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2115C9" w:rsidRDefault="002115C9" w:rsidP="00485CB2">
      <w:pPr>
        <w:autoSpaceDE w:val="0"/>
        <w:autoSpaceDN w:val="0"/>
        <w:adjustRightInd w:val="0"/>
        <w:spacing w:after="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82787">
        <w:rPr>
          <w:rFonts w:ascii="Times New Roman" w:hAnsi="Times New Roman" w:cs="Times New Roman"/>
          <w:b/>
          <w:sz w:val="28"/>
          <w:szCs w:val="28"/>
        </w:rPr>
        <w:t>Структура налоговых доходов:</w:t>
      </w:r>
    </w:p>
    <w:p w:rsidR="002115C9" w:rsidRPr="002115C9" w:rsidRDefault="002115C9" w:rsidP="002115C9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="00AD08D0">
        <w:rPr>
          <w:rFonts w:ascii="Times New Roman" w:hAnsi="Times New Roman" w:cs="Times New Roman"/>
          <w:sz w:val="28"/>
          <w:szCs w:val="28"/>
        </w:rPr>
        <w:t>Табл.7</w:t>
      </w:r>
    </w:p>
    <w:tbl>
      <w:tblPr>
        <w:tblStyle w:val="ac"/>
        <w:tblW w:w="0" w:type="auto"/>
        <w:tblInd w:w="108" w:type="dxa"/>
        <w:tblLook w:val="04A0" w:firstRow="1" w:lastRow="0" w:firstColumn="1" w:lastColumn="0" w:noHBand="0" w:noVBand="1"/>
      </w:tblPr>
      <w:tblGrid>
        <w:gridCol w:w="687"/>
        <w:gridCol w:w="3495"/>
        <w:gridCol w:w="1347"/>
        <w:gridCol w:w="1275"/>
        <w:gridCol w:w="1418"/>
        <w:gridCol w:w="1241"/>
      </w:tblGrid>
      <w:tr w:rsidR="00D96204" w:rsidTr="004C720E">
        <w:tc>
          <w:tcPr>
            <w:tcW w:w="687" w:type="dxa"/>
          </w:tcPr>
          <w:p w:rsidR="00D96204" w:rsidRPr="00D96204" w:rsidRDefault="00D96204" w:rsidP="00F9339F">
            <w:pPr>
              <w:autoSpaceDE w:val="0"/>
              <w:autoSpaceDN w:val="0"/>
              <w:adjustRightInd w:val="0"/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6204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D96204" w:rsidRPr="00D96204" w:rsidRDefault="00D96204" w:rsidP="00F9339F">
            <w:pPr>
              <w:autoSpaceDE w:val="0"/>
              <w:autoSpaceDN w:val="0"/>
              <w:adjustRightInd w:val="0"/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6204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495" w:type="dxa"/>
          </w:tcPr>
          <w:p w:rsidR="00D96204" w:rsidRPr="00D96204" w:rsidRDefault="00D96204" w:rsidP="00F9339F">
            <w:pPr>
              <w:autoSpaceDE w:val="0"/>
              <w:autoSpaceDN w:val="0"/>
              <w:adjustRightInd w:val="0"/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6204">
              <w:rPr>
                <w:rFonts w:ascii="Times New Roman" w:hAnsi="Times New Roman" w:cs="Times New Roman"/>
                <w:sz w:val="24"/>
                <w:szCs w:val="24"/>
              </w:rPr>
              <w:t>Наименование налога</w:t>
            </w:r>
          </w:p>
        </w:tc>
        <w:tc>
          <w:tcPr>
            <w:tcW w:w="1347" w:type="dxa"/>
          </w:tcPr>
          <w:p w:rsidR="00D96204" w:rsidRPr="00D96204" w:rsidRDefault="00D96204" w:rsidP="00F9339F">
            <w:pPr>
              <w:autoSpaceDE w:val="0"/>
              <w:autoSpaceDN w:val="0"/>
              <w:adjustRightInd w:val="0"/>
              <w:spacing w:line="276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96204">
              <w:rPr>
                <w:rFonts w:ascii="Times New Roman" w:hAnsi="Times New Roman" w:cs="Times New Roman"/>
                <w:sz w:val="24"/>
                <w:szCs w:val="24"/>
              </w:rPr>
              <w:t xml:space="preserve">Поступило в бюджет </w:t>
            </w:r>
          </w:p>
          <w:p w:rsidR="00D96204" w:rsidRPr="00D96204" w:rsidRDefault="002B311B" w:rsidP="003757AE">
            <w:pPr>
              <w:autoSpaceDE w:val="0"/>
              <w:autoSpaceDN w:val="0"/>
              <w:adjustRightInd w:val="0"/>
              <w:spacing w:line="276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3757A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D96204" w:rsidRPr="00D96204">
              <w:rPr>
                <w:rFonts w:ascii="Times New Roman" w:hAnsi="Times New Roman" w:cs="Times New Roman"/>
                <w:sz w:val="24"/>
                <w:szCs w:val="24"/>
              </w:rPr>
              <w:t xml:space="preserve"> г. (тыс. руб.) </w:t>
            </w:r>
          </w:p>
        </w:tc>
        <w:tc>
          <w:tcPr>
            <w:tcW w:w="1275" w:type="dxa"/>
          </w:tcPr>
          <w:p w:rsidR="00D96204" w:rsidRPr="00D96204" w:rsidRDefault="00D96204" w:rsidP="00770106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6204">
              <w:rPr>
                <w:rFonts w:ascii="Times New Roman" w:hAnsi="Times New Roman" w:cs="Times New Roman"/>
                <w:sz w:val="24"/>
                <w:szCs w:val="24"/>
              </w:rPr>
              <w:t>В %</w:t>
            </w:r>
          </w:p>
          <w:p w:rsidR="00D96204" w:rsidRPr="00D96204" w:rsidRDefault="002B311B" w:rsidP="003757AE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 201</w:t>
            </w:r>
            <w:r w:rsidR="003757A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D96204" w:rsidRPr="00D96204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</w:p>
        </w:tc>
        <w:tc>
          <w:tcPr>
            <w:tcW w:w="1418" w:type="dxa"/>
          </w:tcPr>
          <w:p w:rsidR="00D96204" w:rsidRPr="00D96204" w:rsidRDefault="00D96204" w:rsidP="00F9339F">
            <w:pPr>
              <w:autoSpaceDE w:val="0"/>
              <w:autoSpaceDN w:val="0"/>
              <w:adjustRightInd w:val="0"/>
              <w:spacing w:line="276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96204">
              <w:rPr>
                <w:rFonts w:ascii="Times New Roman" w:hAnsi="Times New Roman" w:cs="Times New Roman"/>
                <w:sz w:val="24"/>
                <w:szCs w:val="24"/>
              </w:rPr>
              <w:t xml:space="preserve">Поступило в бюджет </w:t>
            </w:r>
          </w:p>
          <w:p w:rsidR="00D96204" w:rsidRPr="00D96204" w:rsidRDefault="002B311B" w:rsidP="003757AE">
            <w:pPr>
              <w:autoSpaceDE w:val="0"/>
              <w:autoSpaceDN w:val="0"/>
              <w:adjustRightInd w:val="0"/>
              <w:spacing w:line="276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3757A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D96204" w:rsidRPr="00D96204">
              <w:rPr>
                <w:rFonts w:ascii="Times New Roman" w:hAnsi="Times New Roman" w:cs="Times New Roman"/>
                <w:sz w:val="24"/>
                <w:szCs w:val="24"/>
              </w:rPr>
              <w:t xml:space="preserve"> г. (тыс. руб.) </w:t>
            </w:r>
          </w:p>
        </w:tc>
        <w:tc>
          <w:tcPr>
            <w:tcW w:w="1241" w:type="dxa"/>
          </w:tcPr>
          <w:p w:rsidR="00D96204" w:rsidRPr="00D96204" w:rsidRDefault="00D96204" w:rsidP="00F9339F">
            <w:pPr>
              <w:autoSpaceDE w:val="0"/>
              <w:autoSpaceDN w:val="0"/>
              <w:adjustRightInd w:val="0"/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6204">
              <w:rPr>
                <w:rFonts w:ascii="Times New Roman" w:hAnsi="Times New Roman" w:cs="Times New Roman"/>
                <w:sz w:val="24"/>
                <w:szCs w:val="24"/>
              </w:rPr>
              <w:t xml:space="preserve"> % к общему объему</w:t>
            </w:r>
          </w:p>
        </w:tc>
      </w:tr>
      <w:tr w:rsidR="00D96204" w:rsidTr="004C720E">
        <w:tc>
          <w:tcPr>
            <w:tcW w:w="687" w:type="dxa"/>
          </w:tcPr>
          <w:p w:rsidR="00D96204" w:rsidRPr="00D96204" w:rsidRDefault="00D96204" w:rsidP="00F9339F">
            <w:pPr>
              <w:autoSpaceDE w:val="0"/>
              <w:autoSpaceDN w:val="0"/>
              <w:adjustRightInd w:val="0"/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620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95" w:type="dxa"/>
          </w:tcPr>
          <w:p w:rsidR="00D96204" w:rsidRPr="00D3000C" w:rsidRDefault="00D96204" w:rsidP="00F9339F">
            <w:pPr>
              <w:autoSpaceDE w:val="0"/>
              <w:autoSpaceDN w:val="0"/>
              <w:adjustRightInd w:val="0"/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000C">
              <w:rPr>
                <w:rFonts w:ascii="Times New Roman" w:hAnsi="Times New Roman" w:cs="Times New Roman"/>
                <w:sz w:val="24"/>
                <w:szCs w:val="24"/>
              </w:rPr>
              <w:t>НДФЛ</w:t>
            </w:r>
          </w:p>
        </w:tc>
        <w:tc>
          <w:tcPr>
            <w:tcW w:w="1347" w:type="dxa"/>
            <w:vAlign w:val="bottom"/>
          </w:tcPr>
          <w:p w:rsidR="00D96204" w:rsidRPr="00D3000C" w:rsidRDefault="003757AE" w:rsidP="00D9620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3374,0</w:t>
            </w:r>
          </w:p>
        </w:tc>
        <w:tc>
          <w:tcPr>
            <w:tcW w:w="1275" w:type="dxa"/>
          </w:tcPr>
          <w:p w:rsidR="00D96204" w:rsidRPr="00D3000C" w:rsidRDefault="003757AE" w:rsidP="00CB649E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105,69</w:t>
            </w:r>
          </w:p>
        </w:tc>
        <w:tc>
          <w:tcPr>
            <w:tcW w:w="1418" w:type="dxa"/>
            <w:vAlign w:val="bottom"/>
          </w:tcPr>
          <w:p w:rsidR="00D96204" w:rsidRPr="00D3000C" w:rsidRDefault="003757AE" w:rsidP="00D9620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3566,0</w:t>
            </w:r>
          </w:p>
        </w:tc>
        <w:tc>
          <w:tcPr>
            <w:tcW w:w="1241" w:type="dxa"/>
          </w:tcPr>
          <w:p w:rsidR="00D96204" w:rsidRPr="001736BF" w:rsidRDefault="001736BF" w:rsidP="00D96204">
            <w:pPr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36BF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AB1D40">
              <w:rPr>
                <w:rFonts w:ascii="Times New Roman" w:hAnsi="Times New Roman" w:cs="Times New Roman"/>
                <w:sz w:val="24"/>
                <w:szCs w:val="24"/>
              </w:rPr>
              <w:t>,02</w:t>
            </w:r>
          </w:p>
        </w:tc>
      </w:tr>
      <w:tr w:rsidR="00D96204" w:rsidTr="004C720E">
        <w:tc>
          <w:tcPr>
            <w:tcW w:w="687" w:type="dxa"/>
          </w:tcPr>
          <w:p w:rsidR="00D96204" w:rsidRPr="00D96204" w:rsidRDefault="00D96204" w:rsidP="00F9339F">
            <w:pPr>
              <w:autoSpaceDE w:val="0"/>
              <w:autoSpaceDN w:val="0"/>
              <w:adjustRightInd w:val="0"/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620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95" w:type="dxa"/>
          </w:tcPr>
          <w:p w:rsidR="00D96204" w:rsidRPr="00D3000C" w:rsidRDefault="00D96204" w:rsidP="00F9339F">
            <w:pPr>
              <w:autoSpaceDE w:val="0"/>
              <w:autoSpaceDN w:val="0"/>
              <w:adjustRightInd w:val="0"/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000C">
              <w:rPr>
                <w:rFonts w:ascii="Times New Roman" w:hAnsi="Times New Roman" w:cs="Times New Roman"/>
                <w:sz w:val="24"/>
                <w:szCs w:val="24"/>
              </w:rPr>
              <w:t>Налог на имущество физ. лиц</w:t>
            </w:r>
          </w:p>
        </w:tc>
        <w:tc>
          <w:tcPr>
            <w:tcW w:w="1347" w:type="dxa"/>
            <w:vAlign w:val="bottom"/>
          </w:tcPr>
          <w:p w:rsidR="00D96204" w:rsidRPr="00D3000C" w:rsidRDefault="003757AE" w:rsidP="00D9620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608,9</w:t>
            </w:r>
          </w:p>
        </w:tc>
        <w:tc>
          <w:tcPr>
            <w:tcW w:w="1275" w:type="dxa"/>
          </w:tcPr>
          <w:p w:rsidR="00D96204" w:rsidRPr="00D3000C" w:rsidRDefault="003757AE" w:rsidP="00D96204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157,0</w:t>
            </w:r>
          </w:p>
        </w:tc>
        <w:tc>
          <w:tcPr>
            <w:tcW w:w="1418" w:type="dxa"/>
            <w:vAlign w:val="bottom"/>
          </w:tcPr>
          <w:p w:rsidR="00D96204" w:rsidRPr="00D3000C" w:rsidRDefault="003757AE" w:rsidP="00D9620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956,4</w:t>
            </w:r>
          </w:p>
        </w:tc>
        <w:tc>
          <w:tcPr>
            <w:tcW w:w="1241" w:type="dxa"/>
          </w:tcPr>
          <w:p w:rsidR="00D96204" w:rsidRPr="001736BF" w:rsidRDefault="001736BF" w:rsidP="00CB649E">
            <w:pPr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36BF">
              <w:rPr>
                <w:rFonts w:ascii="Times New Roman" w:hAnsi="Times New Roman" w:cs="Times New Roman"/>
                <w:sz w:val="24"/>
                <w:szCs w:val="24"/>
              </w:rPr>
              <w:t>6,5</w:t>
            </w:r>
          </w:p>
        </w:tc>
      </w:tr>
      <w:tr w:rsidR="00D96204" w:rsidTr="004C720E">
        <w:tc>
          <w:tcPr>
            <w:tcW w:w="687" w:type="dxa"/>
          </w:tcPr>
          <w:p w:rsidR="00D96204" w:rsidRPr="00D96204" w:rsidRDefault="00D96204" w:rsidP="00F9339F">
            <w:pPr>
              <w:autoSpaceDE w:val="0"/>
              <w:autoSpaceDN w:val="0"/>
              <w:adjustRightInd w:val="0"/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620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95" w:type="dxa"/>
          </w:tcPr>
          <w:p w:rsidR="00D96204" w:rsidRPr="00D3000C" w:rsidRDefault="00D96204" w:rsidP="00F9339F">
            <w:pPr>
              <w:autoSpaceDE w:val="0"/>
              <w:autoSpaceDN w:val="0"/>
              <w:adjustRightInd w:val="0"/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000C">
              <w:rPr>
                <w:rFonts w:ascii="Times New Roman" w:hAnsi="Times New Roman" w:cs="Times New Roman"/>
                <w:sz w:val="24"/>
                <w:szCs w:val="24"/>
              </w:rPr>
              <w:t>Земельный налог</w:t>
            </w:r>
          </w:p>
        </w:tc>
        <w:tc>
          <w:tcPr>
            <w:tcW w:w="1347" w:type="dxa"/>
            <w:vAlign w:val="bottom"/>
          </w:tcPr>
          <w:p w:rsidR="00D96204" w:rsidRPr="00D3000C" w:rsidRDefault="003757AE" w:rsidP="00D9620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5172,6</w:t>
            </w:r>
          </w:p>
        </w:tc>
        <w:tc>
          <w:tcPr>
            <w:tcW w:w="1275" w:type="dxa"/>
          </w:tcPr>
          <w:p w:rsidR="00D96204" w:rsidRPr="00D3000C" w:rsidRDefault="003757AE" w:rsidP="00D96204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93,72</w:t>
            </w:r>
          </w:p>
        </w:tc>
        <w:tc>
          <w:tcPr>
            <w:tcW w:w="1418" w:type="dxa"/>
            <w:vAlign w:val="bottom"/>
          </w:tcPr>
          <w:p w:rsidR="00D96204" w:rsidRPr="00D3000C" w:rsidRDefault="003757AE" w:rsidP="00D9620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4847,8</w:t>
            </w:r>
          </w:p>
        </w:tc>
        <w:tc>
          <w:tcPr>
            <w:tcW w:w="1241" w:type="dxa"/>
          </w:tcPr>
          <w:p w:rsidR="00D96204" w:rsidRPr="001736BF" w:rsidRDefault="001736BF" w:rsidP="00AB1D40">
            <w:pPr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36B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AB1D40">
              <w:rPr>
                <w:rFonts w:ascii="Times New Roman" w:hAnsi="Times New Roman" w:cs="Times New Roman"/>
                <w:sz w:val="24"/>
                <w:szCs w:val="24"/>
              </w:rPr>
              <w:t>2,65</w:t>
            </w:r>
          </w:p>
        </w:tc>
      </w:tr>
      <w:tr w:rsidR="00D96204" w:rsidTr="004C720E">
        <w:tc>
          <w:tcPr>
            <w:tcW w:w="687" w:type="dxa"/>
          </w:tcPr>
          <w:p w:rsidR="00D96204" w:rsidRPr="00D96204" w:rsidRDefault="00D96204" w:rsidP="00F9339F">
            <w:pPr>
              <w:autoSpaceDE w:val="0"/>
              <w:autoSpaceDN w:val="0"/>
              <w:adjustRightInd w:val="0"/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95" w:type="dxa"/>
            <w:vAlign w:val="bottom"/>
          </w:tcPr>
          <w:p w:rsidR="00D96204" w:rsidRPr="00D3000C" w:rsidRDefault="00D96204" w:rsidP="00F9339F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00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Единый сельхозналог</w:t>
            </w:r>
          </w:p>
        </w:tc>
        <w:tc>
          <w:tcPr>
            <w:tcW w:w="1347" w:type="dxa"/>
            <w:vAlign w:val="bottom"/>
          </w:tcPr>
          <w:p w:rsidR="00D96204" w:rsidRPr="00D3000C" w:rsidRDefault="003757AE" w:rsidP="00D9620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7162,2</w:t>
            </w:r>
          </w:p>
        </w:tc>
        <w:tc>
          <w:tcPr>
            <w:tcW w:w="1275" w:type="dxa"/>
            <w:vAlign w:val="bottom"/>
          </w:tcPr>
          <w:p w:rsidR="00D96204" w:rsidRPr="00D3000C" w:rsidRDefault="003757AE" w:rsidP="00D962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58,6</w:t>
            </w:r>
          </w:p>
        </w:tc>
        <w:tc>
          <w:tcPr>
            <w:tcW w:w="1418" w:type="dxa"/>
            <w:vAlign w:val="bottom"/>
          </w:tcPr>
          <w:p w:rsidR="00D96204" w:rsidRPr="00D3000C" w:rsidRDefault="003757AE" w:rsidP="00D9620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4199,0</w:t>
            </w:r>
          </w:p>
        </w:tc>
        <w:tc>
          <w:tcPr>
            <w:tcW w:w="1241" w:type="dxa"/>
          </w:tcPr>
          <w:p w:rsidR="00D96204" w:rsidRPr="001736BF" w:rsidRDefault="001736BF" w:rsidP="00D96204">
            <w:pPr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36BF">
              <w:rPr>
                <w:rFonts w:ascii="Times New Roman" w:hAnsi="Times New Roman" w:cs="Times New Roman"/>
                <w:sz w:val="24"/>
                <w:szCs w:val="24"/>
              </w:rPr>
              <w:t>28,2</w:t>
            </w:r>
            <w:r w:rsidR="00AB1D4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AF0768" w:rsidTr="006C1D07">
        <w:tc>
          <w:tcPr>
            <w:tcW w:w="687" w:type="dxa"/>
          </w:tcPr>
          <w:p w:rsidR="00AF0768" w:rsidRDefault="00AF0768" w:rsidP="00AF0768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495" w:type="dxa"/>
            <w:vAlign w:val="bottom"/>
          </w:tcPr>
          <w:p w:rsidR="00AF0768" w:rsidRPr="00D3000C" w:rsidRDefault="00AF0768" w:rsidP="00AF07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Акциз</w:t>
            </w:r>
          </w:p>
        </w:tc>
        <w:tc>
          <w:tcPr>
            <w:tcW w:w="1347" w:type="dxa"/>
            <w:vAlign w:val="bottom"/>
          </w:tcPr>
          <w:p w:rsidR="00AF0768" w:rsidRDefault="00AF0768" w:rsidP="00AF07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</w:tcPr>
          <w:p w:rsidR="00AF0768" w:rsidRPr="00133102" w:rsidRDefault="00AF0768" w:rsidP="00AF0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AF0768" w:rsidRPr="00133102" w:rsidRDefault="00AF0768" w:rsidP="00AF0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102">
              <w:rPr>
                <w:rFonts w:ascii="Times New Roman" w:hAnsi="Times New Roman" w:cs="Times New Roman"/>
                <w:sz w:val="24"/>
                <w:szCs w:val="24"/>
              </w:rPr>
              <w:t>1274,8</w:t>
            </w:r>
          </w:p>
        </w:tc>
        <w:tc>
          <w:tcPr>
            <w:tcW w:w="1241" w:type="dxa"/>
          </w:tcPr>
          <w:p w:rsidR="00AF0768" w:rsidRPr="001736BF" w:rsidRDefault="00AB1D40" w:rsidP="00AF0768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8,54</w:t>
            </w:r>
          </w:p>
        </w:tc>
      </w:tr>
      <w:tr w:rsidR="00D96204" w:rsidRPr="000A5FDE" w:rsidTr="004C720E">
        <w:tc>
          <w:tcPr>
            <w:tcW w:w="687" w:type="dxa"/>
          </w:tcPr>
          <w:p w:rsidR="00D96204" w:rsidRPr="00D96204" w:rsidRDefault="00D96204" w:rsidP="00F9339F">
            <w:pPr>
              <w:autoSpaceDE w:val="0"/>
              <w:autoSpaceDN w:val="0"/>
              <w:adjustRightInd w:val="0"/>
              <w:spacing w:line="276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95" w:type="dxa"/>
            <w:vAlign w:val="bottom"/>
          </w:tcPr>
          <w:p w:rsidR="00D96204" w:rsidRPr="00D3000C" w:rsidRDefault="00D96204" w:rsidP="00F9339F">
            <w:pPr>
              <w:spacing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3000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347" w:type="dxa"/>
          </w:tcPr>
          <w:p w:rsidR="00D96204" w:rsidRPr="00D3000C" w:rsidRDefault="00AF0768" w:rsidP="00D96204">
            <w:pPr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16317,7</w:t>
            </w:r>
          </w:p>
        </w:tc>
        <w:tc>
          <w:tcPr>
            <w:tcW w:w="1275" w:type="dxa"/>
            <w:vAlign w:val="bottom"/>
          </w:tcPr>
          <w:p w:rsidR="00D96204" w:rsidRPr="00D3000C" w:rsidRDefault="00AF0768" w:rsidP="00D96204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90,9</w:t>
            </w:r>
          </w:p>
        </w:tc>
        <w:tc>
          <w:tcPr>
            <w:tcW w:w="1418" w:type="dxa"/>
          </w:tcPr>
          <w:p w:rsidR="00D96204" w:rsidRPr="00D3000C" w:rsidRDefault="00AF0768" w:rsidP="00D96204">
            <w:pPr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14844,0</w:t>
            </w:r>
          </w:p>
        </w:tc>
        <w:tc>
          <w:tcPr>
            <w:tcW w:w="1241" w:type="dxa"/>
          </w:tcPr>
          <w:p w:rsidR="00D96204" w:rsidRPr="001736BF" w:rsidRDefault="00CB649E" w:rsidP="00D96204">
            <w:pPr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36BF">
              <w:rPr>
                <w:rFonts w:ascii="Times New Roman" w:hAnsi="Times New Roman" w:cs="Times New Roman"/>
                <w:b/>
                <w:sz w:val="24"/>
                <w:szCs w:val="24"/>
              </w:rPr>
              <w:t>100,0</w:t>
            </w:r>
          </w:p>
        </w:tc>
      </w:tr>
    </w:tbl>
    <w:p w:rsidR="00D3000C" w:rsidRDefault="00D3000C" w:rsidP="002115C9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115C9" w:rsidRDefault="002115C9" w:rsidP="002115C9">
      <w:pPr>
        <w:autoSpaceDE w:val="0"/>
        <w:autoSpaceDN w:val="0"/>
        <w:adjustRightInd w:val="0"/>
        <w:spacing w:after="0" w:line="240" w:lineRule="auto"/>
        <w:ind w:left="720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5505450" cy="2724150"/>
            <wp:effectExtent l="0" t="0" r="0" b="0"/>
            <wp:docPr id="4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2115C9" w:rsidRDefault="002115C9" w:rsidP="002115C9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701DB" w:rsidRDefault="002115C9" w:rsidP="002115C9">
      <w:pPr>
        <w:autoSpaceDE w:val="0"/>
        <w:autoSpaceDN w:val="0"/>
        <w:adjustRightInd w:val="0"/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787">
        <w:rPr>
          <w:rFonts w:ascii="Times New Roman" w:hAnsi="Times New Roman" w:cs="Times New Roman"/>
          <w:sz w:val="28"/>
          <w:szCs w:val="28"/>
        </w:rPr>
        <w:t>Основным</w:t>
      </w:r>
      <w:r w:rsidR="003701DB">
        <w:rPr>
          <w:rFonts w:ascii="Times New Roman" w:hAnsi="Times New Roman" w:cs="Times New Roman"/>
          <w:sz w:val="28"/>
          <w:szCs w:val="28"/>
        </w:rPr>
        <w:t>и</w:t>
      </w:r>
      <w:r w:rsidRPr="00F82787">
        <w:rPr>
          <w:rFonts w:ascii="Times New Roman" w:hAnsi="Times New Roman" w:cs="Times New Roman"/>
          <w:sz w:val="28"/>
          <w:szCs w:val="28"/>
        </w:rPr>
        <w:t xml:space="preserve"> доходным</w:t>
      </w:r>
      <w:r w:rsidR="003701DB">
        <w:rPr>
          <w:rFonts w:ascii="Times New Roman" w:hAnsi="Times New Roman" w:cs="Times New Roman"/>
          <w:sz w:val="28"/>
          <w:szCs w:val="28"/>
        </w:rPr>
        <w:t>и источника</w:t>
      </w:r>
      <w:r w:rsidRPr="00F82787">
        <w:rPr>
          <w:rFonts w:ascii="Times New Roman" w:hAnsi="Times New Roman" w:cs="Times New Roman"/>
          <w:sz w:val="28"/>
          <w:szCs w:val="28"/>
        </w:rPr>
        <w:t>м</w:t>
      </w:r>
      <w:r w:rsidR="003701DB">
        <w:rPr>
          <w:rFonts w:ascii="Times New Roman" w:hAnsi="Times New Roman" w:cs="Times New Roman"/>
          <w:sz w:val="28"/>
          <w:szCs w:val="28"/>
        </w:rPr>
        <w:t>и</w:t>
      </w:r>
      <w:r w:rsidRPr="00F82787">
        <w:rPr>
          <w:rFonts w:ascii="Times New Roman" w:hAnsi="Times New Roman" w:cs="Times New Roman"/>
          <w:sz w:val="28"/>
          <w:szCs w:val="28"/>
        </w:rPr>
        <w:t xml:space="preserve"> бюджета сельского поселения</w:t>
      </w:r>
      <w:r w:rsidR="003701DB">
        <w:rPr>
          <w:rFonts w:ascii="Times New Roman" w:hAnsi="Times New Roman" w:cs="Times New Roman"/>
          <w:sz w:val="28"/>
          <w:szCs w:val="28"/>
        </w:rPr>
        <w:t xml:space="preserve"> являю</w:t>
      </w:r>
      <w:r>
        <w:rPr>
          <w:rFonts w:ascii="Times New Roman" w:hAnsi="Times New Roman" w:cs="Times New Roman"/>
          <w:sz w:val="28"/>
          <w:szCs w:val="28"/>
        </w:rPr>
        <w:t>тся</w:t>
      </w:r>
      <w:r w:rsidR="003701DB">
        <w:rPr>
          <w:rFonts w:ascii="Times New Roman" w:hAnsi="Times New Roman" w:cs="Times New Roman"/>
          <w:sz w:val="28"/>
          <w:szCs w:val="28"/>
        </w:rPr>
        <w:t>:</w:t>
      </w:r>
    </w:p>
    <w:p w:rsidR="003701DB" w:rsidRDefault="003701DB" w:rsidP="002115C9">
      <w:pPr>
        <w:autoSpaceDE w:val="0"/>
        <w:autoSpaceDN w:val="0"/>
        <w:adjustRightInd w:val="0"/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единый сельскохоз</w:t>
      </w:r>
      <w:r w:rsidR="006B4136">
        <w:rPr>
          <w:rFonts w:ascii="Times New Roman" w:hAnsi="Times New Roman" w:cs="Times New Roman"/>
          <w:sz w:val="28"/>
          <w:szCs w:val="28"/>
        </w:rPr>
        <w:t xml:space="preserve">яйственный </w:t>
      </w:r>
      <w:r w:rsidR="002115C9">
        <w:rPr>
          <w:rFonts w:ascii="Times New Roman" w:hAnsi="Times New Roman" w:cs="Times New Roman"/>
          <w:sz w:val="28"/>
          <w:szCs w:val="28"/>
        </w:rPr>
        <w:t xml:space="preserve">налог, </w:t>
      </w:r>
      <w:r w:rsidR="006B4136">
        <w:rPr>
          <w:rFonts w:ascii="Times New Roman" w:hAnsi="Times New Roman" w:cs="Times New Roman"/>
          <w:sz w:val="28"/>
          <w:szCs w:val="28"/>
        </w:rPr>
        <w:t>занима</w:t>
      </w:r>
      <w:r w:rsidR="002115C9">
        <w:rPr>
          <w:rFonts w:ascii="Times New Roman" w:hAnsi="Times New Roman" w:cs="Times New Roman"/>
          <w:sz w:val="28"/>
          <w:szCs w:val="28"/>
        </w:rPr>
        <w:t xml:space="preserve">ющий в бюджете </w:t>
      </w:r>
      <w:r w:rsidR="00551E4A">
        <w:rPr>
          <w:rFonts w:ascii="Times New Roman" w:hAnsi="Times New Roman" w:cs="Times New Roman"/>
          <w:sz w:val="28"/>
          <w:szCs w:val="28"/>
        </w:rPr>
        <w:t>28,29</w:t>
      </w:r>
      <w:r>
        <w:rPr>
          <w:rFonts w:ascii="Times New Roman" w:hAnsi="Times New Roman" w:cs="Times New Roman"/>
          <w:sz w:val="28"/>
          <w:szCs w:val="28"/>
        </w:rPr>
        <w:t>%,</w:t>
      </w:r>
    </w:p>
    <w:p w:rsidR="003701DB" w:rsidRDefault="003701DB" w:rsidP="002115C9">
      <w:pPr>
        <w:autoSpaceDE w:val="0"/>
        <w:autoSpaceDN w:val="0"/>
        <w:adjustRightInd w:val="0"/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земельный налог</w:t>
      </w:r>
      <w:r w:rsidR="002115C9">
        <w:rPr>
          <w:rFonts w:ascii="Times New Roman" w:hAnsi="Times New Roman" w:cs="Times New Roman"/>
          <w:sz w:val="28"/>
          <w:szCs w:val="28"/>
        </w:rPr>
        <w:t xml:space="preserve">, составляющий </w:t>
      </w:r>
      <w:r>
        <w:rPr>
          <w:rFonts w:ascii="Times New Roman" w:hAnsi="Times New Roman" w:cs="Times New Roman"/>
          <w:sz w:val="28"/>
          <w:szCs w:val="28"/>
        </w:rPr>
        <w:t xml:space="preserve">в бюджете </w:t>
      </w:r>
      <w:r w:rsidR="00551E4A">
        <w:rPr>
          <w:rFonts w:ascii="Times New Roman" w:hAnsi="Times New Roman" w:cs="Times New Roman"/>
          <w:sz w:val="28"/>
          <w:szCs w:val="28"/>
        </w:rPr>
        <w:t>32,65</w:t>
      </w:r>
      <w:r w:rsidR="002115C9">
        <w:rPr>
          <w:rFonts w:ascii="Times New Roman" w:hAnsi="Times New Roman" w:cs="Times New Roman"/>
          <w:sz w:val="28"/>
          <w:szCs w:val="28"/>
        </w:rPr>
        <w:t>%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3701DB" w:rsidRDefault="003701DB" w:rsidP="002115C9">
      <w:pPr>
        <w:autoSpaceDE w:val="0"/>
        <w:autoSpaceDN w:val="0"/>
        <w:adjustRightInd w:val="0"/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НДФЛ, составляющий в бюджете </w:t>
      </w:r>
      <w:r w:rsidR="00551E4A">
        <w:rPr>
          <w:rFonts w:ascii="Times New Roman" w:hAnsi="Times New Roman" w:cs="Times New Roman"/>
          <w:sz w:val="28"/>
          <w:szCs w:val="28"/>
        </w:rPr>
        <w:t>21,02</w:t>
      </w:r>
      <w:r>
        <w:rPr>
          <w:rFonts w:ascii="Times New Roman" w:hAnsi="Times New Roman" w:cs="Times New Roman"/>
          <w:sz w:val="28"/>
          <w:szCs w:val="28"/>
        </w:rPr>
        <w:t>%</w:t>
      </w:r>
      <w:r w:rsidR="002115C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115C9" w:rsidRDefault="002115C9" w:rsidP="002115C9">
      <w:pPr>
        <w:autoSpaceDE w:val="0"/>
        <w:autoSpaceDN w:val="0"/>
        <w:adjustRightInd w:val="0"/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налог на имущество физических лиц приходится </w:t>
      </w:r>
      <w:r w:rsidR="00551E4A">
        <w:rPr>
          <w:rFonts w:ascii="Times New Roman" w:hAnsi="Times New Roman" w:cs="Times New Roman"/>
          <w:sz w:val="28"/>
          <w:szCs w:val="28"/>
        </w:rPr>
        <w:t>6,5</w:t>
      </w:r>
      <w:r>
        <w:rPr>
          <w:rFonts w:ascii="Times New Roman" w:hAnsi="Times New Roman" w:cs="Times New Roman"/>
          <w:sz w:val="28"/>
          <w:szCs w:val="28"/>
        </w:rPr>
        <w:t xml:space="preserve">% </w:t>
      </w:r>
      <w:r w:rsidR="003701DB">
        <w:rPr>
          <w:rFonts w:ascii="Times New Roman" w:hAnsi="Times New Roman" w:cs="Times New Roman"/>
          <w:sz w:val="28"/>
          <w:szCs w:val="28"/>
        </w:rPr>
        <w:t>в общем объеме налоговых доходов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324A3" w:rsidRDefault="00E324A3" w:rsidP="00762EF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</w:t>
      </w:r>
      <w:r w:rsidR="008005FF" w:rsidRPr="008005FF">
        <w:rPr>
          <w:rFonts w:ascii="Times New Roman" w:hAnsi="Times New Roman" w:cs="Times New Roman"/>
          <w:b/>
          <w:sz w:val="28"/>
          <w:szCs w:val="28"/>
        </w:rPr>
        <w:t>алог на доходы физических лиц (НДФЛ).</w:t>
      </w:r>
    </w:p>
    <w:p w:rsidR="003E5F1E" w:rsidRDefault="008005FF" w:rsidP="00762EF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8005FF">
        <w:rPr>
          <w:rFonts w:ascii="Times New Roman" w:hAnsi="Times New Roman" w:cs="Times New Roman"/>
          <w:sz w:val="28"/>
          <w:szCs w:val="28"/>
        </w:rPr>
        <w:t xml:space="preserve">          Увеличение поступления доходов на доходы физических лиц объясняется следующим:</w:t>
      </w:r>
    </w:p>
    <w:p w:rsidR="008005FF" w:rsidRPr="008005FF" w:rsidRDefault="008005FF" w:rsidP="00762EF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005FF">
        <w:rPr>
          <w:rFonts w:ascii="Times New Roman" w:hAnsi="Times New Roman" w:cs="Times New Roman"/>
          <w:sz w:val="28"/>
          <w:szCs w:val="28"/>
        </w:rPr>
        <w:t>- повышение заработной платы работникам государственных и муниципальных учреждений, технического и обслуживающего персонала с 01 октября 2014</w:t>
      </w:r>
      <w:r w:rsidR="008D7C44">
        <w:rPr>
          <w:rFonts w:ascii="Times New Roman" w:hAnsi="Times New Roman" w:cs="Times New Roman"/>
          <w:sz w:val="28"/>
          <w:szCs w:val="28"/>
        </w:rPr>
        <w:t xml:space="preserve"> </w:t>
      </w:r>
      <w:r w:rsidRPr="008005FF">
        <w:rPr>
          <w:rFonts w:ascii="Times New Roman" w:hAnsi="Times New Roman" w:cs="Times New Roman"/>
          <w:sz w:val="28"/>
          <w:szCs w:val="28"/>
        </w:rPr>
        <w:t>года на 5,5процентов.</w:t>
      </w:r>
    </w:p>
    <w:p w:rsidR="008005FF" w:rsidRPr="008005FF" w:rsidRDefault="008005FF" w:rsidP="00762EF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005FF">
        <w:rPr>
          <w:rFonts w:ascii="Times New Roman" w:hAnsi="Times New Roman" w:cs="Times New Roman"/>
          <w:sz w:val="28"/>
          <w:szCs w:val="28"/>
        </w:rPr>
        <w:t>- увеличение заработной платы работникам культуры  с 01 января 2014 года на 10,0 процентов и  с 01 октября 2014</w:t>
      </w:r>
      <w:r w:rsidR="008D7C44">
        <w:rPr>
          <w:rFonts w:ascii="Times New Roman" w:hAnsi="Times New Roman" w:cs="Times New Roman"/>
          <w:sz w:val="28"/>
          <w:szCs w:val="28"/>
        </w:rPr>
        <w:t xml:space="preserve"> </w:t>
      </w:r>
      <w:r w:rsidRPr="008005FF">
        <w:rPr>
          <w:rFonts w:ascii="Times New Roman" w:hAnsi="Times New Roman" w:cs="Times New Roman"/>
          <w:sz w:val="28"/>
          <w:szCs w:val="28"/>
        </w:rPr>
        <w:t>года на 5,5процентов.</w:t>
      </w:r>
    </w:p>
    <w:p w:rsidR="008005FF" w:rsidRPr="008005FF" w:rsidRDefault="008005FF" w:rsidP="00762EF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005FF">
        <w:rPr>
          <w:rFonts w:ascii="Times New Roman" w:hAnsi="Times New Roman" w:cs="Times New Roman"/>
          <w:sz w:val="28"/>
          <w:szCs w:val="28"/>
        </w:rPr>
        <w:t xml:space="preserve">- ЗАО им Т.Г. Шевченко, КФХ Воротынцев В.Н., </w:t>
      </w:r>
      <w:r w:rsidR="008D7C44">
        <w:rPr>
          <w:rFonts w:ascii="Times New Roman" w:hAnsi="Times New Roman" w:cs="Times New Roman"/>
          <w:sz w:val="28"/>
          <w:szCs w:val="28"/>
        </w:rPr>
        <w:t xml:space="preserve">КФХ </w:t>
      </w:r>
      <w:r w:rsidRPr="008005FF">
        <w:rPr>
          <w:rFonts w:ascii="Times New Roman" w:hAnsi="Times New Roman" w:cs="Times New Roman"/>
          <w:sz w:val="28"/>
          <w:szCs w:val="28"/>
        </w:rPr>
        <w:t>Талицкий Р.П. перечислен НДФЛ за натуральную оплату выданную в декабре 2014</w:t>
      </w:r>
      <w:r w:rsidR="008D7C44">
        <w:rPr>
          <w:rFonts w:ascii="Times New Roman" w:hAnsi="Times New Roman" w:cs="Times New Roman"/>
          <w:sz w:val="28"/>
          <w:szCs w:val="28"/>
        </w:rPr>
        <w:t xml:space="preserve"> </w:t>
      </w:r>
      <w:r w:rsidRPr="008005FF">
        <w:rPr>
          <w:rFonts w:ascii="Times New Roman" w:hAnsi="Times New Roman" w:cs="Times New Roman"/>
          <w:sz w:val="28"/>
          <w:szCs w:val="28"/>
        </w:rPr>
        <w:t xml:space="preserve">года.                                                          </w:t>
      </w:r>
    </w:p>
    <w:p w:rsidR="008005FF" w:rsidRPr="00E324A3" w:rsidRDefault="008005FF" w:rsidP="00E324A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24A3">
        <w:rPr>
          <w:rFonts w:ascii="Times New Roman" w:hAnsi="Times New Roman" w:cs="Times New Roman"/>
          <w:b/>
          <w:sz w:val="28"/>
          <w:szCs w:val="28"/>
        </w:rPr>
        <w:t>Единый сельскохозяйственный налог.</w:t>
      </w:r>
    </w:p>
    <w:p w:rsidR="008005FF" w:rsidRPr="00E324A3" w:rsidRDefault="008005FF" w:rsidP="00E324A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324A3">
        <w:rPr>
          <w:rFonts w:ascii="Times New Roman" w:hAnsi="Times New Roman" w:cs="Times New Roman"/>
          <w:sz w:val="28"/>
          <w:szCs w:val="28"/>
        </w:rPr>
        <w:t xml:space="preserve">При  бюджетном назначении 4197,0 тыс. руб. поступил в сумме 4199,0 тыс. руб. или  100,0 % к плану, к соответствующему периоду </w:t>
      </w:r>
      <w:r w:rsidR="003B7DCE">
        <w:rPr>
          <w:rFonts w:ascii="Times New Roman" w:hAnsi="Times New Roman" w:cs="Times New Roman"/>
          <w:sz w:val="28"/>
          <w:szCs w:val="28"/>
        </w:rPr>
        <w:t>2013</w:t>
      </w:r>
      <w:r w:rsidRPr="00E324A3">
        <w:rPr>
          <w:rFonts w:ascii="Times New Roman" w:hAnsi="Times New Roman" w:cs="Times New Roman"/>
          <w:sz w:val="28"/>
          <w:szCs w:val="28"/>
        </w:rPr>
        <w:t xml:space="preserve"> года поступление налога составило 58,6 %., к 2012</w:t>
      </w:r>
      <w:r w:rsidR="008D7C44">
        <w:rPr>
          <w:rFonts w:ascii="Times New Roman" w:hAnsi="Times New Roman" w:cs="Times New Roman"/>
          <w:sz w:val="28"/>
          <w:szCs w:val="28"/>
        </w:rPr>
        <w:t xml:space="preserve"> </w:t>
      </w:r>
      <w:r w:rsidRPr="00E324A3">
        <w:rPr>
          <w:rFonts w:ascii="Times New Roman" w:hAnsi="Times New Roman" w:cs="Times New Roman"/>
          <w:sz w:val="28"/>
          <w:szCs w:val="28"/>
        </w:rPr>
        <w:t xml:space="preserve">году рост составил 44,0%, в 2014году отчисление в бюджет поселения составляло  50,0%. Снижение поступления единого сельскохозяйственного налога </w:t>
      </w:r>
      <w:r w:rsidR="003B7DCE">
        <w:rPr>
          <w:rFonts w:ascii="Times New Roman" w:hAnsi="Times New Roman" w:cs="Times New Roman"/>
          <w:sz w:val="28"/>
          <w:szCs w:val="28"/>
        </w:rPr>
        <w:t>по сравнению с 2013</w:t>
      </w:r>
      <w:r w:rsidRPr="00E324A3">
        <w:rPr>
          <w:rFonts w:ascii="Times New Roman" w:hAnsi="Times New Roman" w:cs="Times New Roman"/>
          <w:sz w:val="28"/>
          <w:szCs w:val="28"/>
        </w:rPr>
        <w:t xml:space="preserve"> </w:t>
      </w:r>
      <w:r w:rsidR="003B7DCE">
        <w:rPr>
          <w:rFonts w:ascii="Times New Roman" w:hAnsi="Times New Roman" w:cs="Times New Roman"/>
          <w:sz w:val="28"/>
          <w:szCs w:val="28"/>
        </w:rPr>
        <w:t>годом</w:t>
      </w:r>
      <w:r w:rsidRPr="00E324A3">
        <w:rPr>
          <w:rFonts w:ascii="Times New Roman" w:hAnsi="Times New Roman" w:cs="Times New Roman"/>
          <w:sz w:val="28"/>
          <w:szCs w:val="28"/>
        </w:rPr>
        <w:t xml:space="preserve">, объясняется разовым поступлением  доходов ЕСХН, который поступил от ЗАО им Т. Г .Шевченко декабре 2013 года в сумме 1000,0 тыс. руб. </w:t>
      </w:r>
      <w:r w:rsidR="003B7DCE">
        <w:rPr>
          <w:rFonts w:ascii="Times New Roman" w:hAnsi="Times New Roman" w:cs="Times New Roman"/>
          <w:sz w:val="28"/>
          <w:szCs w:val="28"/>
        </w:rPr>
        <w:t>(аванс)</w:t>
      </w:r>
    </w:p>
    <w:p w:rsidR="008005FF" w:rsidRPr="00E324A3" w:rsidRDefault="008005FF" w:rsidP="00E324A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24A3">
        <w:rPr>
          <w:rFonts w:ascii="Times New Roman" w:hAnsi="Times New Roman" w:cs="Times New Roman"/>
          <w:b/>
          <w:sz w:val="28"/>
          <w:szCs w:val="28"/>
        </w:rPr>
        <w:lastRenderedPageBreak/>
        <w:t>Налог на имущество физических лиц</w:t>
      </w:r>
    </w:p>
    <w:p w:rsidR="008005FF" w:rsidRPr="00E324A3" w:rsidRDefault="008005FF" w:rsidP="00E324A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324A3">
        <w:rPr>
          <w:rFonts w:ascii="Times New Roman" w:hAnsi="Times New Roman" w:cs="Times New Roman"/>
          <w:sz w:val="28"/>
          <w:szCs w:val="28"/>
        </w:rPr>
        <w:tab/>
        <w:t>Налог на имущество поступил в сумме 956,4 тыс. рублей,  при плане 955,0</w:t>
      </w:r>
      <w:r w:rsidR="0005457F">
        <w:rPr>
          <w:rFonts w:ascii="Times New Roman" w:hAnsi="Times New Roman" w:cs="Times New Roman"/>
          <w:sz w:val="28"/>
          <w:szCs w:val="28"/>
        </w:rPr>
        <w:t xml:space="preserve"> </w:t>
      </w:r>
      <w:r w:rsidRPr="00E324A3">
        <w:rPr>
          <w:rFonts w:ascii="Times New Roman" w:hAnsi="Times New Roman" w:cs="Times New Roman"/>
          <w:sz w:val="28"/>
          <w:szCs w:val="28"/>
        </w:rPr>
        <w:t>тыс. руб. что составляет 100,1%. Это было вызвано доначислением налога на имущество за счет оформления  недвижимого имущества физических лиц в собственность.</w:t>
      </w:r>
    </w:p>
    <w:p w:rsidR="008005FF" w:rsidRPr="00E324A3" w:rsidRDefault="008005FF" w:rsidP="00E324A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24A3">
        <w:rPr>
          <w:rFonts w:ascii="Times New Roman" w:hAnsi="Times New Roman" w:cs="Times New Roman"/>
          <w:b/>
          <w:sz w:val="28"/>
          <w:szCs w:val="28"/>
        </w:rPr>
        <w:t>Земельный налог</w:t>
      </w:r>
    </w:p>
    <w:p w:rsidR="008005FF" w:rsidRPr="00E324A3" w:rsidRDefault="008005FF" w:rsidP="00E324A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324A3">
        <w:rPr>
          <w:rFonts w:ascii="Times New Roman" w:hAnsi="Times New Roman" w:cs="Times New Roman"/>
          <w:sz w:val="28"/>
          <w:szCs w:val="28"/>
        </w:rPr>
        <w:t xml:space="preserve">       Земельный налог в 2014 году поступил в сумме 4847,8 тыс. руб. при плане 4840</w:t>
      </w:r>
      <w:r w:rsidR="0005457F">
        <w:rPr>
          <w:rFonts w:ascii="Times New Roman" w:hAnsi="Times New Roman" w:cs="Times New Roman"/>
          <w:sz w:val="28"/>
          <w:szCs w:val="28"/>
        </w:rPr>
        <w:t xml:space="preserve">,0 </w:t>
      </w:r>
      <w:r w:rsidRPr="00E324A3">
        <w:rPr>
          <w:rFonts w:ascii="Times New Roman" w:hAnsi="Times New Roman" w:cs="Times New Roman"/>
          <w:sz w:val="28"/>
          <w:szCs w:val="28"/>
        </w:rPr>
        <w:t xml:space="preserve">тыс. руб., что составляет 100,2 %., </w:t>
      </w:r>
      <w:r w:rsidR="003B7DCE">
        <w:rPr>
          <w:rFonts w:ascii="Times New Roman" w:hAnsi="Times New Roman" w:cs="Times New Roman"/>
          <w:sz w:val="28"/>
          <w:szCs w:val="28"/>
        </w:rPr>
        <w:t>по сравнению к</w:t>
      </w:r>
      <w:r w:rsidRPr="00E324A3">
        <w:rPr>
          <w:rFonts w:ascii="Times New Roman" w:hAnsi="Times New Roman" w:cs="Times New Roman"/>
          <w:sz w:val="28"/>
          <w:szCs w:val="28"/>
        </w:rPr>
        <w:t xml:space="preserve"> 2013 год</w:t>
      </w:r>
      <w:r w:rsidR="003B7DCE">
        <w:rPr>
          <w:rFonts w:ascii="Times New Roman" w:hAnsi="Times New Roman" w:cs="Times New Roman"/>
          <w:sz w:val="28"/>
          <w:szCs w:val="28"/>
        </w:rPr>
        <w:t xml:space="preserve">у </w:t>
      </w:r>
      <w:r w:rsidRPr="00E324A3">
        <w:rPr>
          <w:rFonts w:ascii="Times New Roman" w:hAnsi="Times New Roman" w:cs="Times New Roman"/>
          <w:sz w:val="28"/>
          <w:szCs w:val="28"/>
        </w:rPr>
        <w:t>рост составил  93,7 %, что объясняется оплатой авансовых плат</w:t>
      </w:r>
      <w:r w:rsidR="0005457F">
        <w:rPr>
          <w:rFonts w:ascii="Times New Roman" w:hAnsi="Times New Roman" w:cs="Times New Roman"/>
          <w:sz w:val="28"/>
          <w:szCs w:val="28"/>
        </w:rPr>
        <w:t xml:space="preserve">ежей от ЗАО им. «Т.Г.Шевченко» </w:t>
      </w:r>
      <w:r w:rsidRPr="00E324A3">
        <w:rPr>
          <w:rFonts w:ascii="Times New Roman" w:hAnsi="Times New Roman" w:cs="Times New Roman"/>
          <w:sz w:val="28"/>
          <w:szCs w:val="28"/>
        </w:rPr>
        <w:t>в декабре 2013 года.</w:t>
      </w:r>
    </w:p>
    <w:p w:rsidR="003A2B8C" w:rsidRPr="00E324A3" w:rsidRDefault="00E324A3" w:rsidP="00290595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8005FF" w:rsidRPr="009F6030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 xml:space="preserve">     </w:t>
      </w:r>
      <w:r w:rsidR="003A2B8C" w:rsidRPr="003A2B8C">
        <w:rPr>
          <w:rFonts w:ascii="Times New Roman" w:hAnsi="Times New Roman" w:cs="Times New Roman"/>
          <w:sz w:val="28"/>
          <w:szCs w:val="28"/>
        </w:rPr>
        <w:t xml:space="preserve">Доходы </w:t>
      </w:r>
      <w:r w:rsidR="00AA104D">
        <w:rPr>
          <w:rFonts w:ascii="Times New Roman" w:hAnsi="Times New Roman" w:cs="Times New Roman"/>
          <w:sz w:val="28"/>
          <w:szCs w:val="28"/>
        </w:rPr>
        <w:t>Ванновского</w:t>
      </w:r>
      <w:r w:rsidR="003A2B8C" w:rsidRPr="003A2B8C">
        <w:rPr>
          <w:rFonts w:ascii="Times New Roman" w:hAnsi="Times New Roman" w:cs="Times New Roman"/>
          <w:sz w:val="28"/>
          <w:szCs w:val="28"/>
        </w:rPr>
        <w:t xml:space="preserve"> сельского поселения  формируются и за счет неналоговых доходов</w:t>
      </w:r>
      <w:r w:rsidR="003A2B8C">
        <w:rPr>
          <w:rFonts w:ascii="Times New Roman" w:hAnsi="Times New Roman" w:cs="Times New Roman"/>
          <w:sz w:val="28"/>
          <w:szCs w:val="28"/>
        </w:rPr>
        <w:t>, данные по которым приведены в табл. 9</w:t>
      </w:r>
    </w:p>
    <w:p w:rsidR="00083F2C" w:rsidRDefault="00083F2C" w:rsidP="003E5F1E">
      <w:pPr>
        <w:autoSpaceDE w:val="0"/>
        <w:autoSpaceDN w:val="0"/>
        <w:adjustRightInd w:val="0"/>
        <w:spacing w:after="0"/>
        <w:ind w:firstLine="708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82787">
        <w:rPr>
          <w:rFonts w:ascii="Times New Roman" w:hAnsi="Times New Roman" w:cs="Times New Roman"/>
          <w:b/>
          <w:sz w:val="28"/>
          <w:szCs w:val="28"/>
        </w:rPr>
        <w:t xml:space="preserve">Структура </w:t>
      </w:r>
      <w:r>
        <w:rPr>
          <w:rFonts w:ascii="Times New Roman" w:hAnsi="Times New Roman" w:cs="Times New Roman"/>
          <w:b/>
          <w:sz w:val="28"/>
          <w:szCs w:val="28"/>
        </w:rPr>
        <w:t>не</w:t>
      </w:r>
      <w:r w:rsidRPr="00F82787">
        <w:rPr>
          <w:rFonts w:ascii="Times New Roman" w:hAnsi="Times New Roman" w:cs="Times New Roman"/>
          <w:b/>
          <w:sz w:val="28"/>
          <w:szCs w:val="28"/>
        </w:rPr>
        <w:t>налоговых доходов:</w:t>
      </w:r>
    </w:p>
    <w:p w:rsidR="00083F2C" w:rsidRPr="003E5F1E" w:rsidRDefault="00083F2C" w:rsidP="00083F2C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Pr="003E5F1E">
        <w:rPr>
          <w:rFonts w:ascii="Times New Roman" w:hAnsi="Times New Roman" w:cs="Times New Roman"/>
          <w:sz w:val="20"/>
          <w:szCs w:val="20"/>
        </w:rPr>
        <w:t>Табл.9</w:t>
      </w:r>
    </w:p>
    <w:tbl>
      <w:tblPr>
        <w:tblStyle w:val="ac"/>
        <w:tblW w:w="0" w:type="auto"/>
        <w:tblInd w:w="108" w:type="dxa"/>
        <w:tblLook w:val="04A0" w:firstRow="1" w:lastRow="0" w:firstColumn="1" w:lastColumn="0" w:noHBand="0" w:noVBand="1"/>
      </w:tblPr>
      <w:tblGrid>
        <w:gridCol w:w="687"/>
        <w:gridCol w:w="3495"/>
        <w:gridCol w:w="1347"/>
        <w:gridCol w:w="1275"/>
        <w:gridCol w:w="1418"/>
        <w:gridCol w:w="1241"/>
      </w:tblGrid>
      <w:tr w:rsidR="00083F2C" w:rsidTr="00F9339F">
        <w:tc>
          <w:tcPr>
            <w:tcW w:w="687" w:type="dxa"/>
          </w:tcPr>
          <w:p w:rsidR="00083F2C" w:rsidRPr="00762EFC" w:rsidRDefault="00083F2C" w:rsidP="00F9339F">
            <w:pPr>
              <w:autoSpaceDE w:val="0"/>
              <w:autoSpaceDN w:val="0"/>
              <w:adjustRightInd w:val="0"/>
              <w:spacing w:line="276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762EFC">
              <w:rPr>
                <w:rFonts w:ascii="Times New Roman" w:hAnsi="Times New Roman" w:cs="Times New Roman"/>
              </w:rPr>
              <w:t>№</w:t>
            </w:r>
          </w:p>
          <w:p w:rsidR="00083F2C" w:rsidRPr="00762EFC" w:rsidRDefault="00083F2C" w:rsidP="00F9339F">
            <w:pPr>
              <w:autoSpaceDE w:val="0"/>
              <w:autoSpaceDN w:val="0"/>
              <w:adjustRightInd w:val="0"/>
              <w:spacing w:line="276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762EFC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3495" w:type="dxa"/>
          </w:tcPr>
          <w:p w:rsidR="00083F2C" w:rsidRPr="00762EFC" w:rsidRDefault="00083F2C" w:rsidP="00F9339F">
            <w:pPr>
              <w:autoSpaceDE w:val="0"/>
              <w:autoSpaceDN w:val="0"/>
              <w:adjustRightInd w:val="0"/>
              <w:spacing w:line="276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762EFC">
              <w:rPr>
                <w:rFonts w:ascii="Times New Roman" w:hAnsi="Times New Roman" w:cs="Times New Roman"/>
              </w:rPr>
              <w:t>Наименование налога</w:t>
            </w:r>
          </w:p>
        </w:tc>
        <w:tc>
          <w:tcPr>
            <w:tcW w:w="1347" w:type="dxa"/>
          </w:tcPr>
          <w:p w:rsidR="00083F2C" w:rsidRPr="00762EFC" w:rsidRDefault="00083F2C" w:rsidP="00F9339F">
            <w:pPr>
              <w:autoSpaceDE w:val="0"/>
              <w:autoSpaceDN w:val="0"/>
              <w:adjustRightInd w:val="0"/>
              <w:spacing w:line="276" w:lineRule="auto"/>
              <w:contextualSpacing/>
              <w:rPr>
                <w:rFonts w:ascii="Times New Roman" w:hAnsi="Times New Roman" w:cs="Times New Roman"/>
              </w:rPr>
            </w:pPr>
            <w:r w:rsidRPr="00762EFC">
              <w:rPr>
                <w:rFonts w:ascii="Times New Roman" w:hAnsi="Times New Roman" w:cs="Times New Roman"/>
              </w:rPr>
              <w:t xml:space="preserve">Поступило в бюджет </w:t>
            </w:r>
          </w:p>
          <w:p w:rsidR="00083F2C" w:rsidRPr="00762EFC" w:rsidRDefault="00AA104D" w:rsidP="00DA522A">
            <w:pPr>
              <w:autoSpaceDE w:val="0"/>
              <w:autoSpaceDN w:val="0"/>
              <w:adjustRightInd w:val="0"/>
              <w:spacing w:line="276" w:lineRule="auto"/>
              <w:contextualSpacing/>
              <w:rPr>
                <w:rFonts w:ascii="Times New Roman" w:hAnsi="Times New Roman" w:cs="Times New Roman"/>
              </w:rPr>
            </w:pPr>
            <w:r w:rsidRPr="00762EFC">
              <w:rPr>
                <w:rFonts w:ascii="Times New Roman" w:hAnsi="Times New Roman" w:cs="Times New Roman"/>
              </w:rPr>
              <w:t>201</w:t>
            </w:r>
            <w:r w:rsidR="00DA522A" w:rsidRPr="00762EFC">
              <w:rPr>
                <w:rFonts w:ascii="Times New Roman" w:hAnsi="Times New Roman" w:cs="Times New Roman"/>
              </w:rPr>
              <w:t>3</w:t>
            </w:r>
            <w:r w:rsidR="00083F2C" w:rsidRPr="00762EFC">
              <w:rPr>
                <w:rFonts w:ascii="Times New Roman" w:hAnsi="Times New Roman" w:cs="Times New Roman"/>
              </w:rPr>
              <w:t xml:space="preserve"> г. (тыс. руб.) </w:t>
            </w:r>
          </w:p>
        </w:tc>
        <w:tc>
          <w:tcPr>
            <w:tcW w:w="1275" w:type="dxa"/>
          </w:tcPr>
          <w:p w:rsidR="00083F2C" w:rsidRPr="00762EFC" w:rsidRDefault="00083F2C" w:rsidP="00F9339F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</w:rPr>
            </w:pPr>
            <w:r w:rsidRPr="00762EFC">
              <w:rPr>
                <w:rFonts w:ascii="Times New Roman" w:hAnsi="Times New Roman" w:cs="Times New Roman"/>
              </w:rPr>
              <w:t>В %</w:t>
            </w:r>
          </w:p>
          <w:p w:rsidR="00083F2C" w:rsidRPr="00762EFC" w:rsidRDefault="00AA104D" w:rsidP="00DA522A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</w:rPr>
            </w:pPr>
            <w:r w:rsidRPr="00762EFC">
              <w:rPr>
                <w:rFonts w:ascii="Times New Roman" w:hAnsi="Times New Roman" w:cs="Times New Roman"/>
              </w:rPr>
              <w:t>к 201</w:t>
            </w:r>
            <w:r w:rsidR="00DA522A" w:rsidRPr="00762EFC">
              <w:rPr>
                <w:rFonts w:ascii="Times New Roman" w:hAnsi="Times New Roman" w:cs="Times New Roman"/>
              </w:rPr>
              <w:t>4</w:t>
            </w:r>
            <w:r w:rsidR="00083F2C" w:rsidRPr="00762EFC">
              <w:rPr>
                <w:rFonts w:ascii="Times New Roman" w:hAnsi="Times New Roman" w:cs="Times New Roman"/>
              </w:rPr>
              <w:t xml:space="preserve"> г</w:t>
            </w:r>
          </w:p>
        </w:tc>
        <w:tc>
          <w:tcPr>
            <w:tcW w:w="1418" w:type="dxa"/>
          </w:tcPr>
          <w:p w:rsidR="00083F2C" w:rsidRPr="00762EFC" w:rsidRDefault="00083F2C" w:rsidP="00F9339F">
            <w:pPr>
              <w:autoSpaceDE w:val="0"/>
              <w:autoSpaceDN w:val="0"/>
              <w:adjustRightInd w:val="0"/>
              <w:spacing w:line="276" w:lineRule="auto"/>
              <w:contextualSpacing/>
              <w:rPr>
                <w:rFonts w:ascii="Times New Roman" w:hAnsi="Times New Roman" w:cs="Times New Roman"/>
              </w:rPr>
            </w:pPr>
            <w:r w:rsidRPr="00762EFC">
              <w:rPr>
                <w:rFonts w:ascii="Times New Roman" w:hAnsi="Times New Roman" w:cs="Times New Roman"/>
              </w:rPr>
              <w:t xml:space="preserve">Поступило в бюджет </w:t>
            </w:r>
          </w:p>
          <w:p w:rsidR="00083F2C" w:rsidRPr="00762EFC" w:rsidRDefault="00AA104D" w:rsidP="00DA522A">
            <w:pPr>
              <w:autoSpaceDE w:val="0"/>
              <w:autoSpaceDN w:val="0"/>
              <w:adjustRightInd w:val="0"/>
              <w:spacing w:line="276" w:lineRule="auto"/>
              <w:contextualSpacing/>
              <w:rPr>
                <w:rFonts w:ascii="Times New Roman" w:hAnsi="Times New Roman" w:cs="Times New Roman"/>
              </w:rPr>
            </w:pPr>
            <w:r w:rsidRPr="00762EFC">
              <w:rPr>
                <w:rFonts w:ascii="Times New Roman" w:hAnsi="Times New Roman" w:cs="Times New Roman"/>
              </w:rPr>
              <w:t>201</w:t>
            </w:r>
            <w:r w:rsidR="00DA522A" w:rsidRPr="00762EFC">
              <w:rPr>
                <w:rFonts w:ascii="Times New Roman" w:hAnsi="Times New Roman" w:cs="Times New Roman"/>
              </w:rPr>
              <w:t>4</w:t>
            </w:r>
            <w:r w:rsidR="00083F2C" w:rsidRPr="00762EFC">
              <w:rPr>
                <w:rFonts w:ascii="Times New Roman" w:hAnsi="Times New Roman" w:cs="Times New Roman"/>
              </w:rPr>
              <w:t xml:space="preserve"> г. (тыс. руб.) </w:t>
            </w:r>
          </w:p>
        </w:tc>
        <w:tc>
          <w:tcPr>
            <w:tcW w:w="1241" w:type="dxa"/>
          </w:tcPr>
          <w:p w:rsidR="00083F2C" w:rsidRPr="00762EFC" w:rsidRDefault="00083F2C" w:rsidP="00F9339F">
            <w:pPr>
              <w:autoSpaceDE w:val="0"/>
              <w:autoSpaceDN w:val="0"/>
              <w:adjustRightInd w:val="0"/>
              <w:spacing w:line="276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762EFC">
              <w:rPr>
                <w:rFonts w:ascii="Times New Roman" w:hAnsi="Times New Roman" w:cs="Times New Roman"/>
              </w:rPr>
              <w:t xml:space="preserve"> % к общему объему</w:t>
            </w:r>
          </w:p>
        </w:tc>
      </w:tr>
      <w:tr w:rsidR="00DA522A" w:rsidTr="00ED629D">
        <w:trPr>
          <w:trHeight w:val="556"/>
        </w:trPr>
        <w:tc>
          <w:tcPr>
            <w:tcW w:w="687" w:type="dxa"/>
          </w:tcPr>
          <w:p w:rsidR="00DA522A" w:rsidRPr="00D96204" w:rsidRDefault="00DA522A" w:rsidP="00DA522A">
            <w:pPr>
              <w:autoSpaceDE w:val="0"/>
              <w:autoSpaceDN w:val="0"/>
              <w:adjustRightInd w:val="0"/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620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95" w:type="dxa"/>
          </w:tcPr>
          <w:p w:rsidR="00DA522A" w:rsidRPr="006D56D3" w:rsidRDefault="00DA522A" w:rsidP="00DA522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D56D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Доходы от сдачи в аренду земельных участков</w:t>
            </w:r>
          </w:p>
        </w:tc>
        <w:tc>
          <w:tcPr>
            <w:tcW w:w="1347" w:type="dxa"/>
            <w:vAlign w:val="bottom"/>
          </w:tcPr>
          <w:p w:rsidR="00DA522A" w:rsidRPr="004C720E" w:rsidRDefault="00DA522A" w:rsidP="00DA522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413,6</w:t>
            </w:r>
          </w:p>
        </w:tc>
        <w:tc>
          <w:tcPr>
            <w:tcW w:w="1275" w:type="dxa"/>
          </w:tcPr>
          <w:p w:rsidR="00DA522A" w:rsidRDefault="00DA522A" w:rsidP="00DA522A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522A" w:rsidRPr="004C720E" w:rsidRDefault="00DA522A" w:rsidP="00DA522A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82,76</w:t>
            </w:r>
          </w:p>
        </w:tc>
        <w:tc>
          <w:tcPr>
            <w:tcW w:w="1418" w:type="dxa"/>
            <w:vAlign w:val="bottom"/>
          </w:tcPr>
          <w:p w:rsidR="00DA522A" w:rsidRPr="004C720E" w:rsidRDefault="00DA522A" w:rsidP="00DA522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342,3</w:t>
            </w:r>
          </w:p>
        </w:tc>
        <w:tc>
          <w:tcPr>
            <w:tcW w:w="1241" w:type="dxa"/>
          </w:tcPr>
          <w:p w:rsidR="00DA522A" w:rsidRPr="00DA522A" w:rsidRDefault="00DA522A" w:rsidP="00DA522A">
            <w:pPr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522A" w:rsidRPr="00DA522A" w:rsidRDefault="00872DC2" w:rsidP="00DA522A">
            <w:pPr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7,4</w:t>
            </w:r>
          </w:p>
        </w:tc>
      </w:tr>
      <w:tr w:rsidR="00DA522A" w:rsidTr="00DF3721">
        <w:trPr>
          <w:trHeight w:val="479"/>
        </w:trPr>
        <w:tc>
          <w:tcPr>
            <w:tcW w:w="687" w:type="dxa"/>
          </w:tcPr>
          <w:p w:rsidR="00DA522A" w:rsidRPr="00D96204" w:rsidRDefault="00DA522A" w:rsidP="00DA522A">
            <w:pPr>
              <w:autoSpaceDE w:val="0"/>
              <w:autoSpaceDN w:val="0"/>
              <w:adjustRightInd w:val="0"/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620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95" w:type="dxa"/>
          </w:tcPr>
          <w:p w:rsidR="00DA522A" w:rsidRPr="006D56D3" w:rsidRDefault="00DA522A" w:rsidP="00DA522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D56D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Доходы от сдачи в аренду имущества</w:t>
            </w:r>
          </w:p>
        </w:tc>
        <w:tc>
          <w:tcPr>
            <w:tcW w:w="1347" w:type="dxa"/>
            <w:vAlign w:val="bottom"/>
          </w:tcPr>
          <w:p w:rsidR="00DA522A" w:rsidRPr="004C720E" w:rsidRDefault="00DA522A" w:rsidP="00DA522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19,3</w:t>
            </w:r>
          </w:p>
        </w:tc>
        <w:tc>
          <w:tcPr>
            <w:tcW w:w="1275" w:type="dxa"/>
          </w:tcPr>
          <w:p w:rsidR="000B3BA6" w:rsidRDefault="000B3BA6" w:rsidP="000B3BA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522A" w:rsidRPr="004C720E" w:rsidRDefault="00DA522A" w:rsidP="000B3BA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vAlign w:val="bottom"/>
          </w:tcPr>
          <w:p w:rsidR="00DA522A" w:rsidRPr="004C720E" w:rsidRDefault="00DA522A" w:rsidP="000B3BA6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41" w:type="dxa"/>
          </w:tcPr>
          <w:p w:rsidR="000B3BA6" w:rsidRDefault="000B3BA6" w:rsidP="000B3BA6">
            <w:pPr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522A" w:rsidRPr="00DA522A" w:rsidRDefault="00DA522A" w:rsidP="000B3BA6">
            <w:pPr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522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A522A" w:rsidTr="00DF3721">
        <w:trPr>
          <w:trHeight w:val="404"/>
        </w:trPr>
        <w:tc>
          <w:tcPr>
            <w:tcW w:w="687" w:type="dxa"/>
          </w:tcPr>
          <w:p w:rsidR="00DA522A" w:rsidRPr="00D96204" w:rsidRDefault="00DA522A" w:rsidP="00DA522A">
            <w:pPr>
              <w:autoSpaceDE w:val="0"/>
              <w:autoSpaceDN w:val="0"/>
              <w:adjustRightInd w:val="0"/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620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95" w:type="dxa"/>
          </w:tcPr>
          <w:p w:rsidR="00DA522A" w:rsidRPr="006D56D3" w:rsidRDefault="00DA522A" w:rsidP="00DA522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D56D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Доходы от продажи земельных участков</w:t>
            </w:r>
          </w:p>
        </w:tc>
        <w:tc>
          <w:tcPr>
            <w:tcW w:w="1347" w:type="dxa"/>
            <w:vAlign w:val="bottom"/>
          </w:tcPr>
          <w:p w:rsidR="00DA522A" w:rsidRPr="004C720E" w:rsidRDefault="00DA522A" w:rsidP="00DA522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322,8</w:t>
            </w:r>
          </w:p>
        </w:tc>
        <w:tc>
          <w:tcPr>
            <w:tcW w:w="1275" w:type="dxa"/>
          </w:tcPr>
          <w:p w:rsidR="00DA522A" w:rsidRDefault="00DA522A" w:rsidP="00DA522A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522A" w:rsidRPr="004C720E" w:rsidRDefault="00DA522A" w:rsidP="00DA522A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1319,4</w:t>
            </w:r>
          </w:p>
        </w:tc>
        <w:tc>
          <w:tcPr>
            <w:tcW w:w="1418" w:type="dxa"/>
            <w:vAlign w:val="bottom"/>
          </w:tcPr>
          <w:p w:rsidR="00DA522A" w:rsidRPr="004C720E" w:rsidRDefault="00DA522A" w:rsidP="00DA522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4259,1</w:t>
            </w:r>
          </w:p>
        </w:tc>
        <w:tc>
          <w:tcPr>
            <w:tcW w:w="1241" w:type="dxa"/>
          </w:tcPr>
          <w:p w:rsidR="00DA522A" w:rsidRPr="00DA522A" w:rsidRDefault="00DA522A" w:rsidP="00DA522A">
            <w:pPr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522A" w:rsidRPr="00DA522A" w:rsidRDefault="00DA522A" w:rsidP="00DA522A">
            <w:pPr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522A">
              <w:rPr>
                <w:rFonts w:ascii="Times New Roman" w:hAnsi="Times New Roman" w:cs="Times New Roman"/>
                <w:sz w:val="24"/>
                <w:szCs w:val="24"/>
              </w:rPr>
              <w:t>91,5</w:t>
            </w:r>
          </w:p>
        </w:tc>
      </w:tr>
      <w:tr w:rsidR="00DA522A" w:rsidTr="00DF3721">
        <w:trPr>
          <w:trHeight w:val="404"/>
        </w:trPr>
        <w:tc>
          <w:tcPr>
            <w:tcW w:w="687" w:type="dxa"/>
          </w:tcPr>
          <w:p w:rsidR="00DA522A" w:rsidRPr="00D96204" w:rsidRDefault="00DA522A" w:rsidP="00DA522A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95" w:type="dxa"/>
          </w:tcPr>
          <w:p w:rsidR="00DA522A" w:rsidRPr="006D56D3" w:rsidRDefault="00DA522A" w:rsidP="00DA522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Прочие поступления</w:t>
            </w:r>
          </w:p>
        </w:tc>
        <w:tc>
          <w:tcPr>
            <w:tcW w:w="1347" w:type="dxa"/>
            <w:vAlign w:val="bottom"/>
          </w:tcPr>
          <w:p w:rsidR="00DA522A" w:rsidRDefault="00DA522A" w:rsidP="00DA52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</w:tcPr>
          <w:p w:rsidR="00DA522A" w:rsidRDefault="00DA522A" w:rsidP="00DA522A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vAlign w:val="bottom"/>
          </w:tcPr>
          <w:p w:rsidR="00DA522A" w:rsidRDefault="00DA522A" w:rsidP="00DA52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51,7</w:t>
            </w:r>
          </w:p>
        </w:tc>
        <w:tc>
          <w:tcPr>
            <w:tcW w:w="1241" w:type="dxa"/>
          </w:tcPr>
          <w:p w:rsidR="00DA522A" w:rsidRPr="00DA522A" w:rsidRDefault="00872DC2" w:rsidP="00DA522A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</w:tr>
      <w:tr w:rsidR="00DA522A" w:rsidRPr="000A5FDE" w:rsidTr="00F9339F">
        <w:tc>
          <w:tcPr>
            <w:tcW w:w="687" w:type="dxa"/>
          </w:tcPr>
          <w:p w:rsidR="00DA522A" w:rsidRPr="00D96204" w:rsidRDefault="00DA522A" w:rsidP="00DA522A">
            <w:pPr>
              <w:autoSpaceDE w:val="0"/>
              <w:autoSpaceDN w:val="0"/>
              <w:adjustRightInd w:val="0"/>
              <w:spacing w:line="276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95" w:type="dxa"/>
            <w:vAlign w:val="bottom"/>
          </w:tcPr>
          <w:p w:rsidR="00DA522A" w:rsidRPr="00D96204" w:rsidRDefault="00DA522A" w:rsidP="00DA522A">
            <w:pPr>
              <w:spacing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9620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347" w:type="dxa"/>
          </w:tcPr>
          <w:p w:rsidR="00DA522A" w:rsidRPr="00DF3721" w:rsidRDefault="00DA522A" w:rsidP="00DA522A">
            <w:pPr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755,7</w:t>
            </w:r>
          </w:p>
        </w:tc>
        <w:tc>
          <w:tcPr>
            <w:tcW w:w="1275" w:type="dxa"/>
            <w:vAlign w:val="bottom"/>
          </w:tcPr>
          <w:p w:rsidR="00DA522A" w:rsidRPr="00DF3721" w:rsidRDefault="00DA522A" w:rsidP="00DA522A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125,1</w:t>
            </w:r>
          </w:p>
        </w:tc>
        <w:tc>
          <w:tcPr>
            <w:tcW w:w="1418" w:type="dxa"/>
          </w:tcPr>
          <w:p w:rsidR="00DA522A" w:rsidRPr="00DF3721" w:rsidRDefault="00DA522A" w:rsidP="00DA522A">
            <w:pPr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4653,1</w:t>
            </w:r>
          </w:p>
        </w:tc>
        <w:tc>
          <w:tcPr>
            <w:tcW w:w="1241" w:type="dxa"/>
          </w:tcPr>
          <w:p w:rsidR="00DA522A" w:rsidRPr="00DF3721" w:rsidRDefault="00DA522A" w:rsidP="00DA522A">
            <w:pPr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3721">
              <w:rPr>
                <w:rFonts w:ascii="Times New Roman" w:hAnsi="Times New Roman" w:cs="Times New Roman"/>
                <w:b/>
                <w:sz w:val="24"/>
                <w:szCs w:val="24"/>
              </w:rPr>
              <w:t>100,0</w:t>
            </w:r>
          </w:p>
        </w:tc>
      </w:tr>
    </w:tbl>
    <w:p w:rsidR="00083F2C" w:rsidRDefault="00083F2C" w:rsidP="00B551ED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75C2A" w:rsidRPr="00B551ED" w:rsidRDefault="00275C2A" w:rsidP="00B551ED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5962650" cy="3067050"/>
            <wp:effectExtent l="0" t="0" r="0" b="0"/>
            <wp:docPr id="5" name="Диаграм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946BF8" w:rsidRDefault="00946BF8" w:rsidP="00946BF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46BF8">
        <w:rPr>
          <w:rFonts w:ascii="Times New Roman" w:hAnsi="Times New Roman" w:cs="Times New Roman"/>
          <w:sz w:val="28"/>
          <w:szCs w:val="28"/>
        </w:rPr>
        <w:lastRenderedPageBreak/>
        <w:t xml:space="preserve">Безвозмездные поступления в 2014 году составляют 26,24 % от бюджета поселения и  поступили в сумме 6937,7 тыс.  </w:t>
      </w:r>
      <w:r w:rsidR="00102C01">
        <w:rPr>
          <w:rFonts w:ascii="Times New Roman" w:hAnsi="Times New Roman" w:cs="Times New Roman"/>
          <w:sz w:val="28"/>
          <w:szCs w:val="28"/>
        </w:rPr>
        <w:t>руб., при плане 6937,7 тыс. руб.,</w:t>
      </w:r>
      <w:r w:rsidRPr="00946BF8">
        <w:rPr>
          <w:rFonts w:ascii="Times New Roman" w:hAnsi="Times New Roman" w:cs="Times New Roman"/>
          <w:sz w:val="28"/>
          <w:szCs w:val="28"/>
        </w:rPr>
        <w:t xml:space="preserve"> что составляет 100,0%,  </w:t>
      </w:r>
      <w:r w:rsidR="00801EB1">
        <w:rPr>
          <w:rFonts w:ascii="Times New Roman" w:hAnsi="Times New Roman" w:cs="Times New Roman"/>
          <w:sz w:val="28"/>
          <w:szCs w:val="28"/>
        </w:rPr>
        <w:t>к уровню</w:t>
      </w:r>
      <w:r w:rsidRPr="00946BF8">
        <w:rPr>
          <w:rFonts w:ascii="Times New Roman" w:hAnsi="Times New Roman" w:cs="Times New Roman"/>
          <w:sz w:val="28"/>
          <w:szCs w:val="28"/>
        </w:rPr>
        <w:t xml:space="preserve"> 2013 года </w:t>
      </w:r>
      <w:r w:rsidR="00801EB1">
        <w:rPr>
          <w:rFonts w:ascii="Times New Roman" w:hAnsi="Times New Roman" w:cs="Times New Roman"/>
          <w:sz w:val="28"/>
          <w:szCs w:val="28"/>
        </w:rPr>
        <w:t>это</w:t>
      </w:r>
      <w:r w:rsidRPr="00946BF8">
        <w:rPr>
          <w:rFonts w:ascii="Times New Roman" w:hAnsi="Times New Roman" w:cs="Times New Roman"/>
          <w:sz w:val="28"/>
          <w:szCs w:val="28"/>
        </w:rPr>
        <w:t xml:space="preserve"> составило </w:t>
      </w:r>
      <w:r w:rsidR="00801EB1">
        <w:rPr>
          <w:rFonts w:ascii="Times New Roman" w:hAnsi="Times New Roman" w:cs="Times New Roman"/>
          <w:sz w:val="28"/>
          <w:szCs w:val="28"/>
        </w:rPr>
        <w:t xml:space="preserve"> - 95,6%.</w:t>
      </w:r>
      <w:r w:rsidRPr="00946BF8">
        <w:rPr>
          <w:rFonts w:ascii="Times New Roman" w:hAnsi="Times New Roman" w:cs="Times New Roman"/>
          <w:sz w:val="28"/>
          <w:szCs w:val="28"/>
        </w:rPr>
        <w:t xml:space="preserve">  </w:t>
      </w:r>
      <w:r w:rsidR="00801EB1">
        <w:rPr>
          <w:rFonts w:ascii="Times New Roman" w:hAnsi="Times New Roman" w:cs="Times New Roman"/>
          <w:sz w:val="28"/>
          <w:szCs w:val="28"/>
        </w:rPr>
        <w:t>Безвозмездные поступления в виде:</w:t>
      </w:r>
    </w:p>
    <w:p w:rsidR="00F0774D" w:rsidRPr="006B4A4E" w:rsidRDefault="00F0774D" w:rsidP="00946BF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F6134A">
        <w:rPr>
          <w:rFonts w:ascii="Times New Roman" w:hAnsi="Times New Roman" w:cs="Times New Roman"/>
          <w:sz w:val="28"/>
          <w:szCs w:val="28"/>
        </w:rPr>
        <w:t xml:space="preserve">субсидии на капитальный ремонт автомобильных дорог общего пользования, в сумме – 3971,9 </w:t>
      </w:r>
      <w:r w:rsidR="00F6134A" w:rsidRPr="006B4A4E">
        <w:rPr>
          <w:rFonts w:ascii="Times New Roman" w:hAnsi="Times New Roman" w:cs="Times New Roman"/>
          <w:sz w:val="28"/>
          <w:szCs w:val="28"/>
        </w:rPr>
        <w:t>тыс. рублей;</w:t>
      </w:r>
    </w:p>
    <w:p w:rsidR="00F0774D" w:rsidRPr="00ED677D" w:rsidRDefault="00F0774D" w:rsidP="00946BF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D677D">
        <w:rPr>
          <w:rFonts w:ascii="Times New Roman" w:hAnsi="Times New Roman" w:cs="Times New Roman"/>
          <w:sz w:val="28"/>
          <w:szCs w:val="28"/>
        </w:rPr>
        <w:t xml:space="preserve">- субсидии органам местного самоуправления в целях поэтапного повышения уровня средней зар.платы работников муниципальных учреждений до зар.платы  в сумме – </w:t>
      </w:r>
      <w:r w:rsidR="00F70C04">
        <w:rPr>
          <w:rFonts w:ascii="Times New Roman" w:hAnsi="Times New Roman" w:cs="Times New Roman"/>
          <w:sz w:val="28"/>
          <w:szCs w:val="28"/>
        </w:rPr>
        <w:t>1791,0</w:t>
      </w:r>
      <w:r w:rsidRPr="00ED677D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6B4A4E" w:rsidRDefault="006B4A4E" w:rsidP="00946BF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D677D">
        <w:rPr>
          <w:rFonts w:ascii="Times New Roman" w:hAnsi="Times New Roman" w:cs="Times New Roman"/>
          <w:sz w:val="28"/>
          <w:szCs w:val="28"/>
        </w:rPr>
        <w:t>- субвенции на осуществление полномочий по первичному воинскому учету на территории, где нет военного комиссариата, в сумме – 195,3</w:t>
      </w:r>
    </w:p>
    <w:p w:rsidR="00295881" w:rsidRDefault="00295881" w:rsidP="00946BF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дотации бюджетам поселений на выравнивание бюджетной обеспеченности, в сумме – 1057,1 тыс. рублей.</w:t>
      </w:r>
    </w:p>
    <w:p w:rsidR="00ED677D" w:rsidRDefault="00ED677D" w:rsidP="00946BF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субвенции на осуществление отдельных государственных полномочий по образованию и организации деятельности административных комиссий, в сумме – 3,9 тыс. руб.</w:t>
      </w:r>
    </w:p>
    <w:p w:rsidR="00F0774D" w:rsidRDefault="00F0774D" w:rsidP="00946BF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551ED" w:rsidRDefault="00B551ED" w:rsidP="00F54AC8">
      <w:pPr>
        <w:autoSpaceDE w:val="0"/>
        <w:autoSpaceDN w:val="0"/>
        <w:adjustRightInd w:val="0"/>
        <w:spacing w:after="0"/>
        <w:contextualSpacing/>
        <w:jc w:val="center"/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</w:pPr>
      <w:r w:rsidRPr="003E73FB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 xml:space="preserve">6. Расходы бюджета </w:t>
      </w:r>
      <w:r w:rsidR="001325C9">
        <w:rPr>
          <w:rFonts w:ascii="Times New Roman" w:hAnsi="Times New Roman" w:cs="Times New Roman"/>
          <w:b/>
          <w:sz w:val="30"/>
          <w:szCs w:val="30"/>
        </w:rPr>
        <w:t>Ваннов</w:t>
      </w:r>
      <w:r w:rsidR="003E73FB" w:rsidRPr="003E73FB">
        <w:rPr>
          <w:rFonts w:ascii="Times New Roman" w:hAnsi="Times New Roman" w:cs="Times New Roman"/>
          <w:b/>
          <w:sz w:val="30"/>
          <w:szCs w:val="30"/>
        </w:rPr>
        <w:t>ского сельского поселения Тбилисского района</w:t>
      </w:r>
      <w:r w:rsidR="005C2AC5">
        <w:rPr>
          <w:rFonts w:ascii="Times New Roman" w:hAnsi="Times New Roman" w:cs="Times New Roman"/>
          <w:b/>
          <w:sz w:val="30"/>
          <w:szCs w:val="30"/>
        </w:rPr>
        <w:t xml:space="preserve"> </w:t>
      </w:r>
      <w:r w:rsidR="001325C9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>за 201</w:t>
      </w:r>
      <w:r w:rsidR="00EA0477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>4</w:t>
      </w:r>
      <w:r w:rsidRPr="003E73FB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 xml:space="preserve"> год.</w:t>
      </w:r>
    </w:p>
    <w:p w:rsidR="009979B8" w:rsidRPr="00D57DCA" w:rsidRDefault="009979B8" w:rsidP="009979B8">
      <w:pPr>
        <w:spacing w:after="0"/>
        <w:ind w:firstLine="5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57DCA">
        <w:rPr>
          <w:rFonts w:ascii="Times New Roman" w:eastAsia="Calibri" w:hAnsi="Times New Roman" w:cs="Times New Roman"/>
          <w:sz w:val="28"/>
          <w:szCs w:val="28"/>
        </w:rPr>
        <w:t>Испол</w:t>
      </w:r>
      <w:r w:rsidR="001325C9">
        <w:rPr>
          <w:rFonts w:ascii="Times New Roman" w:eastAsia="Calibri" w:hAnsi="Times New Roman" w:cs="Times New Roman"/>
          <w:sz w:val="28"/>
          <w:szCs w:val="28"/>
        </w:rPr>
        <w:t>нение бюджета по расходам Ваннов</w:t>
      </w:r>
      <w:r w:rsidRPr="00D57DCA">
        <w:rPr>
          <w:rFonts w:ascii="Times New Roman" w:eastAsia="Calibri" w:hAnsi="Times New Roman" w:cs="Times New Roman"/>
          <w:sz w:val="28"/>
          <w:szCs w:val="28"/>
        </w:rPr>
        <w:t>ского сельского посе</w:t>
      </w:r>
      <w:r w:rsidR="001325C9">
        <w:rPr>
          <w:rFonts w:ascii="Times New Roman" w:eastAsia="Calibri" w:hAnsi="Times New Roman" w:cs="Times New Roman"/>
          <w:sz w:val="28"/>
          <w:szCs w:val="28"/>
        </w:rPr>
        <w:t>ления Тбилисского района за 201</w:t>
      </w:r>
      <w:r w:rsidR="00162539">
        <w:rPr>
          <w:rFonts w:ascii="Times New Roman" w:eastAsia="Calibri" w:hAnsi="Times New Roman" w:cs="Times New Roman"/>
          <w:sz w:val="28"/>
          <w:szCs w:val="28"/>
        </w:rPr>
        <w:t>4</w:t>
      </w:r>
      <w:r w:rsidRPr="00D57DCA">
        <w:rPr>
          <w:rFonts w:ascii="Times New Roman" w:eastAsia="Calibri" w:hAnsi="Times New Roman" w:cs="Times New Roman"/>
          <w:sz w:val="28"/>
          <w:szCs w:val="28"/>
        </w:rPr>
        <w:t xml:space="preserve"> год формировалось в условиях реализации в полном объеме реформы местного самоуправления, с учетом обеспечения сбалансированности бюджета  </w:t>
      </w:r>
      <w:r w:rsidR="00245744">
        <w:rPr>
          <w:rFonts w:ascii="Times New Roman" w:eastAsia="Calibri" w:hAnsi="Times New Roman" w:cs="Times New Roman"/>
          <w:sz w:val="28"/>
          <w:szCs w:val="28"/>
        </w:rPr>
        <w:t>Ванновского сельского поселения Тбилисского</w:t>
      </w:r>
      <w:r w:rsidRPr="00D57DCA">
        <w:rPr>
          <w:rFonts w:ascii="Times New Roman" w:eastAsia="Calibri" w:hAnsi="Times New Roman" w:cs="Times New Roman"/>
          <w:sz w:val="28"/>
          <w:szCs w:val="28"/>
        </w:rPr>
        <w:t xml:space="preserve"> район</w:t>
      </w:r>
      <w:r w:rsidR="00245744">
        <w:rPr>
          <w:rFonts w:ascii="Times New Roman" w:eastAsia="Calibri" w:hAnsi="Times New Roman" w:cs="Times New Roman"/>
          <w:sz w:val="28"/>
          <w:szCs w:val="28"/>
        </w:rPr>
        <w:t>а</w:t>
      </w:r>
      <w:r w:rsidRPr="00D57DCA">
        <w:rPr>
          <w:rFonts w:ascii="Times New Roman" w:eastAsia="Calibri" w:hAnsi="Times New Roman" w:cs="Times New Roman"/>
          <w:sz w:val="28"/>
          <w:szCs w:val="28"/>
        </w:rPr>
        <w:t xml:space="preserve">, повышения качества бюджетного планирования, обеспечение режима экономии и рационального использования бюджетных средств. </w:t>
      </w:r>
    </w:p>
    <w:p w:rsidR="009979B8" w:rsidRPr="00D57DCA" w:rsidRDefault="009979B8" w:rsidP="007B1B43">
      <w:pPr>
        <w:spacing w:after="0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57DCA">
        <w:rPr>
          <w:rFonts w:ascii="Times New Roman" w:eastAsia="Calibri" w:hAnsi="Times New Roman" w:cs="Times New Roman"/>
          <w:sz w:val="28"/>
          <w:szCs w:val="28"/>
        </w:rPr>
        <w:t xml:space="preserve">Расходы бюджета </w:t>
      </w:r>
      <w:r w:rsidR="001325C9">
        <w:rPr>
          <w:rFonts w:ascii="Times New Roman" w:eastAsia="Calibri" w:hAnsi="Times New Roman" w:cs="Times New Roman"/>
          <w:sz w:val="28"/>
          <w:szCs w:val="28"/>
        </w:rPr>
        <w:t>Ваннов</w:t>
      </w:r>
      <w:r w:rsidR="001325C9" w:rsidRPr="00D57DCA">
        <w:rPr>
          <w:rFonts w:ascii="Times New Roman" w:eastAsia="Calibri" w:hAnsi="Times New Roman" w:cs="Times New Roman"/>
          <w:sz w:val="28"/>
          <w:szCs w:val="28"/>
        </w:rPr>
        <w:t>ского</w:t>
      </w:r>
      <w:r w:rsidRPr="00D57DCA">
        <w:rPr>
          <w:rFonts w:ascii="Times New Roman" w:eastAsia="Calibri" w:hAnsi="Times New Roman" w:cs="Times New Roman"/>
          <w:sz w:val="28"/>
          <w:szCs w:val="28"/>
        </w:rPr>
        <w:t xml:space="preserve"> сельского посе</w:t>
      </w:r>
      <w:r w:rsidR="001325C9">
        <w:rPr>
          <w:rFonts w:ascii="Times New Roman" w:eastAsia="Calibri" w:hAnsi="Times New Roman" w:cs="Times New Roman"/>
          <w:sz w:val="28"/>
          <w:szCs w:val="28"/>
        </w:rPr>
        <w:t>ления Тбилисского района за 201</w:t>
      </w:r>
      <w:r w:rsidR="007B1B43">
        <w:rPr>
          <w:rFonts w:ascii="Times New Roman" w:eastAsia="Calibri" w:hAnsi="Times New Roman" w:cs="Times New Roman"/>
          <w:sz w:val="28"/>
          <w:szCs w:val="28"/>
        </w:rPr>
        <w:t>4</w:t>
      </w:r>
      <w:r w:rsidRPr="00D57DCA">
        <w:rPr>
          <w:rFonts w:ascii="Times New Roman" w:eastAsia="Calibri" w:hAnsi="Times New Roman" w:cs="Times New Roman"/>
          <w:sz w:val="28"/>
          <w:szCs w:val="28"/>
        </w:rPr>
        <w:t xml:space="preserve">  год  исполнены в сумме </w:t>
      </w:r>
      <w:r w:rsidR="007B1B43" w:rsidRPr="00CB0CBE">
        <w:rPr>
          <w:rFonts w:ascii="Times New Roman" w:hAnsi="Times New Roman" w:cs="Times New Roman"/>
          <w:sz w:val="28"/>
          <w:szCs w:val="28"/>
        </w:rPr>
        <w:t>28406,9</w:t>
      </w:r>
      <w:r w:rsidR="007B1B43">
        <w:rPr>
          <w:sz w:val="28"/>
          <w:szCs w:val="28"/>
        </w:rPr>
        <w:t xml:space="preserve"> </w:t>
      </w:r>
      <w:r w:rsidR="00B2691B">
        <w:rPr>
          <w:rFonts w:ascii="Times New Roman" w:eastAsia="Calibri" w:hAnsi="Times New Roman" w:cs="Times New Roman"/>
          <w:sz w:val="28"/>
          <w:szCs w:val="28"/>
        </w:rPr>
        <w:t xml:space="preserve">тыс. руб., что составило </w:t>
      </w:r>
      <w:r w:rsidR="007B1B43">
        <w:rPr>
          <w:rFonts w:ascii="Times New Roman" w:eastAsia="Calibri" w:hAnsi="Times New Roman" w:cs="Times New Roman"/>
          <w:sz w:val="28"/>
          <w:szCs w:val="28"/>
        </w:rPr>
        <w:t>93,1%</w:t>
      </w:r>
      <w:r w:rsidRPr="00D57DCA">
        <w:rPr>
          <w:rFonts w:ascii="Times New Roman" w:eastAsia="Calibri" w:hAnsi="Times New Roman" w:cs="Times New Roman"/>
          <w:sz w:val="28"/>
          <w:szCs w:val="28"/>
        </w:rPr>
        <w:t xml:space="preserve"> к уточненному плану </w:t>
      </w:r>
      <w:r w:rsidR="007B1B43">
        <w:rPr>
          <w:rFonts w:ascii="Times New Roman" w:eastAsia="Calibri" w:hAnsi="Times New Roman" w:cs="Times New Roman"/>
          <w:sz w:val="28"/>
          <w:szCs w:val="28"/>
        </w:rPr>
        <w:t>30525,8</w:t>
      </w:r>
      <w:r w:rsidRPr="00D57DCA">
        <w:rPr>
          <w:rFonts w:ascii="Times New Roman" w:eastAsia="Calibri" w:hAnsi="Times New Roman" w:cs="Times New Roman"/>
          <w:sz w:val="28"/>
          <w:szCs w:val="28"/>
        </w:rPr>
        <w:t xml:space="preserve"> тыс. рублей.</w:t>
      </w:r>
    </w:p>
    <w:p w:rsidR="002B7E78" w:rsidRDefault="009979B8" w:rsidP="006B4136">
      <w:pPr>
        <w:spacing w:after="0"/>
        <w:ind w:firstLine="5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57DCA">
        <w:rPr>
          <w:rFonts w:ascii="Times New Roman" w:eastAsia="Calibri" w:hAnsi="Times New Roman" w:cs="Times New Roman"/>
          <w:sz w:val="28"/>
          <w:szCs w:val="28"/>
        </w:rPr>
        <w:t xml:space="preserve">Распределение бюджетных ассигнований по разделам функциональной классификации расходов бюджета </w:t>
      </w:r>
      <w:r w:rsidR="00B2691B">
        <w:rPr>
          <w:rFonts w:ascii="Times New Roman" w:eastAsia="Calibri" w:hAnsi="Times New Roman" w:cs="Times New Roman"/>
          <w:sz w:val="28"/>
          <w:szCs w:val="28"/>
        </w:rPr>
        <w:t>Ваннов</w:t>
      </w:r>
      <w:r w:rsidR="00B2691B" w:rsidRPr="00D57DCA">
        <w:rPr>
          <w:rFonts w:ascii="Times New Roman" w:eastAsia="Calibri" w:hAnsi="Times New Roman" w:cs="Times New Roman"/>
          <w:sz w:val="28"/>
          <w:szCs w:val="28"/>
        </w:rPr>
        <w:t>ского</w:t>
      </w:r>
      <w:r w:rsidR="00B2691B">
        <w:rPr>
          <w:rFonts w:ascii="Times New Roman" w:eastAsia="Calibri" w:hAnsi="Times New Roman" w:cs="Times New Roman"/>
          <w:sz w:val="28"/>
          <w:szCs w:val="28"/>
        </w:rPr>
        <w:t xml:space="preserve"> сельского поселения в 201</w:t>
      </w:r>
      <w:r w:rsidR="000457A8">
        <w:rPr>
          <w:rFonts w:ascii="Times New Roman" w:eastAsia="Calibri" w:hAnsi="Times New Roman" w:cs="Times New Roman"/>
          <w:sz w:val="28"/>
          <w:szCs w:val="28"/>
        </w:rPr>
        <w:t>4</w:t>
      </w:r>
      <w:r w:rsidRPr="00D57DCA">
        <w:rPr>
          <w:rFonts w:ascii="Times New Roman" w:eastAsia="Calibri" w:hAnsi="Times New Roman" w:cs="Times New Roman"/>
          <w:sz w:val="28"/>
          <w:szCs w:val="28"/>
        </w:rPr>
        <w:t xml:space="preserve"> году представлен</w:t>
      </w:r>
      <w:r w:rsidR="00B2691B">
        <w:rPr>
          <w:rFonts w:ascii="Times New Roman" w:eastAsia="Calibri" w:hAnsi="Times New Roman" w:cs="Times New Roman"/>
          <w:sz w:val="28"/>
          <w:szCs w:val="28"/>
        </w:rPr>
        <w:t xml:space="preserve">о в структуре по видам расходов </w:t>
      </w:r>
      <w:r w:rsidRPr="00D57DCA">
        <w:rPr>
          <w:rFonts w:ascii="Times New Roman" w:eastAsia="Calibri" w:hAnsi="Times New Roman" w:cs="Times New Roman"/>
          <w:sz w:val="28"/>
          <w:szCs w:val="28"/>
        </w:rPr>
        <w:t>в таблице №1</w:t>
      </w:r>
      <w:bookmarkStart w:id="0" w:name="anchorpa2"/>
      <w:bookmarkEnd w:id="0"/>
      <w:r>
        <w:rPr>
          <w:rFonts w:ascii="Times New Roman" w:eastAsia="Calibri" w:hAnsi="Times New Roman" w:cs="Times New Roman"/>
          <w:sz w:val="28"/>
          <w:szCs w:val="28"/>
        </w:rPr>
        <w:t>0</w:t>
      </w:r>
      <w:r w:rsidR="00162539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9979B8" w:rsidRPr="00D57DCA" w:rsidRDefault="009979B8" w:rsidP="002B7E78">
      <w:pPr>
        <w:spacing w:after="0"/>
        <w:ind w:firstLine="560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Табл. 10</w:t>
      </w:r>
      <w:r w:rsidR="00162539">
        <w:rPr>
          <w:rFonts w:ascii="Times New Roman" w:eastAsia="Calibri" w:hAnsi="Times New Roman" w:cs="Times New Roman"/>
          <w:sz w:val="28"/>
          <w:szCs w:val="28"/>
        </w:rPr>
        <w:t xml:space="preserve"> (тыс. руб)</w:t>
      </w:r>
    </w:p>
    <w:tbl>
      <w:tblPr>
        <w:tblW w:w="9647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00"/>
        <w:gridCol w:w="852"/>
        <w:gridCol w:w="1198"/>
        <w:gridCol w:w="1330"/>
        <w:gridCol w:w="1330"/>
        <w:gridCol w:w="1118"/>
        <w:gridCol w:w="1119"/>
      </w:tblGrid>
      <w:tr w:rsidR="009979B8" w:rsidRPr="005C2AC5" w:rsidTr="006E5001">
        <w:trPr>
          <w:trHeight w:val="557"/>
          <w:tblHeader/>
        </w:trPr>
        <w:tc>
          <w:tcPr>
            <w:tcW w:w="2700" w:type="dxa"/>
            <w:vMerge w:val="restart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9979B8" w:rsidRPr="005C2AC5" w:rsidRDefault="009979B8" w:rsidP="009979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2AC5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расходов</w:t>
            </w:r>
          </w:p>
          <w:p w:rsidR="009979B8" w:rsidRPr="005C2AC5" w:rsidRDefault="009979B8" w:rsidP="009979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979B8" w:rsidRPr="005C2AC5" w:rsidRDefault="009979B8" w:rsidP="009979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  <w:vMerge w:val="restart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9979B8" w:rsidRPr="005C2AC5" w:rsidRDefault="009979B8" w:rsidP="009979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2AC5">
              <w:rPr>
                <w:rFonts w:ascii="Times New Roman" w:eastAsia="Calibri" w:hAnsi="Times New Roman" w:cs="Times New Roman"/>
                <w:sz w:val="24"/>
                <w:szCs w:val="24"/>
              </w:rPr>
              <w:t>Рз. Пр.</w:t>
            </w:r>
          </w:p>
          <w:p w:rsidR="009979B8" w:rsidRPr="005C2AC5" w:rsidRDefault="009979B8" w:rsidP="009979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979B8" w:rsidRPr="005C2AC5" w:rsidRDefault="009979B8" w:rsidP="009979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979B8" w:rsidRPr="005C2AC5" w:rsidRDefault="009979B8" w:rsidP="009979B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98" w:type="dxa"/>
            <w:vMerge w:val="restart"/>
            <w:tcMar>
              <w:top w:w="10" w:type="dxa"/>
              <w:left w:w="10" w:type="dxa"/>
              <w:bottom w:w="0" w:type="dxa"/>
              <w:right w:w="10" w:type="dxa"/>
            </w:tcMar>
          </w:tcPr>
          <w:p w:rsidR="009979B8" w:rsidRPr="005C2AC5" w:rsidRDefault="00B2691B" w:rsidP="00E610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2AC5">
              <w:rPr>
                <w:rFonts w:ascii="Times New Roman" w:eastAsia="Calibri" w:hAnsi="Times New Roman" w:cs="Times New Roman"/>
                <w:sz w:val="24"/>
                <w:szCs w:val="24"/>
              </w:rPr>
              <w:t>Исполн. 201</w:t>
            </w:r>
            <w:r w:rsidR="00E610B7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9979B8" w:rsidRPr="005C2AC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330" w:type="dxa"/>
            <w:vMerge w:val="restart"/>
          </w:tcPr>
          <w:p w:rsidR="009979B8" w:rsidRPr="005C2AC5" w:rsidRDefault="009979B8" w:rsidP="009979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2AC5">
              <w:rPr>
                <w:rFonts w:ascii="Times New Roman" w:eastAsia="Calibri" w:hAnsi="Times New Roman" w:cs="Times New Roman"/>
                <w:sz w:val="24"/>
                <w:szCs w:val="24"/>
              </w:rPr>
              <w:t>План</w:t>
            </w:r>
          </w:p>
          <w:p w:rsidR="009979B8" w:rsidRPr="005C2AC5" w:rsidRDefault="009979B8" w:rsidP="009979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2AC5">
              <w:rPr>
                <w:rFonts w:ascii="Times New Roman" w:eastAsia="Calibri" w:hAnsi="Times New Roman" w:cs="Times New Roman"/>
                <w:sz w:val="24"/>
                <w:szCs w:val="24"/>
              </w:rPr>
              <w:t>на</w:t>
            </w:r>
          </w:p>
          <w:p w:rsidR="009979B8" w:rsidRPr="005C2AC5" w:rsidRDefault="00B2691B" w:rsidP="00E610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2AC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201</w:t>
            </w:r>
            <w:r w:rsidR="00E610B7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="009979B8" w:rsidRPr="005C2AC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330" w:type="dxa"/>
            <w:vMerge w:val="restart"/>
          </w:tcPr>
          <w:p w:rsidR="009979B8" w:rsidRPr="005C2AC5" w:rsidRDefault="00B2691B" w:rsidP="00E610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2AC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Исполн. </w:t>
            </w:r>
            <w:r w:rsidR="001F793E" w:rsidRPr="005C2AC5">
              <w:rPr>
                <w:rFonts w:ascii="Times New Roman" w:eastAsia="Calibri" w:hAnsi="Times New Roman" w:cs="Times New Roman"/>
                <w:sz w:val="24"/>
                <w:szCs w:val="24"/>
              </w:rPr>
              <w:t>З</w:t>
            </w:r>
            <w:r w:rsidRPr="005C2AC5">
              <w:rPr>
                <w:rFonts w:ascii="Times New Roman" w:eastAsia="Calibri" w:hAnsi="Times New Roman" w:cs="Times New Roman"/>
                <w:sz w:val="24"/>
                <w:szCs w:val="24"/>
              </w:rPr>
              <w:t>а 201</w:t>
            </w:r>
            <w:r w:rsidR="00E610B7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="009979B8" w:rsidRPr="005C2AC5">
              <w:rPr>
                <w:rFonts w:ascii="Times New Roman" w:eastAsia="Calibri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2237" w:type="dxa"/>
            <w:gridSpan w:val="2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9979B8" w:rsidRPr="005C2AC5" w:rsidRDefault="009979B8" w:rsidP="009979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2AC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Темп прироста </w:t>
            </w:r>
          </w:p>
          <w:p w:rsidR="009979B8" w:rsidRPr="005C2AC5" w:rsidRDefault="009979B8" w:rsidP="009979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2AC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(снижение-) </w:t>
            </w:r>
          </w:p>
          <w:p w:rsidR="009979B8" w:rsidRPr="005C2AC5" w:rsidRDefault="009979B8" w:rsidP="009979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2AC5">
              <w:rPr>
                <w:rFonts w:ascii="Times New Roman" w:eastAsia="Calibri" w:hAnsi="Times New Roman" w:cs="Times New Roman"/>
                <w:sz w:val="24"/>
                <w:szCs w:val="24"/>
              </w:rPr>
              <w:t>(увеличение +)</w:t>
            </w:r>
          </w:p>
          <w:p w:rsidR="009979B8" w:rsidRPr="005C2AC5" w:rsidRDefault="00B2691B" w:rsidP="00E610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2AC5">
              <w:rPr>
                <w:rFonts w:ascii="Times New Roman" w:eastAsia="Calibri" w:hAnsi="Times New Roman" w:cs="Times New Roman"/>
                <w:sz w:val="24"/>
                <w:szCs w:val="24"/>
              </w:rPr>
              <w:t>к расходам 201</w:t>
            </w:r>
            <w:r w:rsidR="00E610B7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9979B8" w:rsidRPr="005C2AC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года</w:t>
            </w:r>
          </w:p>
        </w:tc>
      </w:tr>
      <w:tr w:rsidR="009979B8" w:rsidRPr="005C2AC5" w:rsidTr="006E5001">
        <w:trPr>
          <w:trHeight w:val="419"/>
          <w:tblHeader/>
        </w:trPr>
        <w:tc>
          <w:tcPr>
            <w:tcW w:w="2700" w:type="dxa"/>
            <w:vMerge/>
            <w:vAlign w:val="center"/>
          </w:tcPr>
          <w:p w:rsidR="009979B8" w:rsidRPr="005C2AC5" w:rsidRDefault="009979B8" w:rsidP="009979B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  <w:vMerge/>
            <w:vAlign w:val="center"/>
          </w:tcPr>
          <w:p w:rsidR="009979B8" w:rsidRPr="005C2AC5" w:rsidRDefault="009979B8" w:rsidP="009979B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98" w:type="dxa"/>
            <w:vMerge/>
            <w:vAlign w:val="center"/>
          </w:tcPr>
          <w:p w:rsidR="009979B8" w:rsidRPr="005C2AC5" w:rsidRDefault="009979B8" w:rsidP="009979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30" w:type="dxa"/>
            <w:vMerge/>
            <w:vAlign w:val="center"/>
          </w:tcPr>
          <w:p w:rsidR="009979B8" w:rsidRPr="005C2AC5" w:rsidRDefault="009979B8" w:rsidP="009979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30" w:type="dxa"/>
            <w:vMerge/>
            <w:vAlign w:val="center"/>
          </w:tcPr>
          <w:p w:rsidR="009979B8" w:rsidRPr="005C2AC5" w:rsidRDefault="009979B8" w:rsidP="009979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18" w:type="dxa"/>
            <w:vAlign w:val="center"/>
          </w:tcPr>
          <w:p w:rsidR="009979B8" w:rsidRPr="005C2AC5" w:rsidRDefault="009979B8" w:rsidP="009979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2AC5">
              <w:rPr>
                <w:rFonts w:ascii="Times New Roman" w:eastAsia="Calibri" w:hAnsi="Times New Roman" w:cs="Times New Roman"/>
                <w:sz w:val="24"/>
                <w:szCs w:val="24"/>
              </w:rPr>
              <w:t>сумма</w:t>
            </w:r>
          </w:p>
        </w:tc>
        <w:tc>
          <w:tcPr>
            <w:tcW w:w="1119" w:type="dxa"/>
            <w:tcMar>
              <w:top w:w="10" w:type="dxa"/>
              <w:left w:w="10" w:type="dxa"/>
              <w:bottom w:w="0" w:type="dxa"/>
              <w:right w:w="10" w:type="dxa"/>
            </w:tcMar>
          </w:tcPr>
          <w:p w:rsidR="009979B8" w:rsidRPr="005C2AC5" w:rsidRDefault="009979B8" w:rsidP="009979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2AC5">
              <w:rPr>
                <w:rFonts w:ascii="Times New Roman" w:eastAsia="Calibri" w:hAnsi="Times New Roman" w:cs="Times New Roman"/>
                <w:sz w:val="24"/>
                <w:szCs w:val="24"/>
              </w:rPr>
              <w:t>%</w:t>
            </w:r>
          </w:p>
        </w:tc>
      </w:tr>
      <w:tr w:rsidR="006C1D07" w:rsidRPr="005C2AC5" w:rsidTr="006E5001">
        <w:trPr>
          <w:trHeight w:val="697"/>
        </w:trPr>
        <w:tc>
          <w:tcPr>
            <w:tcW w:w="2700" w:type="dxa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6C1D07" w:rsidRPr="005C2AC5" w:rsidRDefault="006C1D07" w:rsidP="006C1D0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2AC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Содержание высшего должностного лица</w:t>
            </w:r>
          </w:p>
        </w:tc>
        <w:tc>
          <w:tcPr>
            <w:tcW w:w="852" w:type="dxa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6C1D07" w:rsidRPr="005C2AC5" w:rsidRDefault="006C1D07" w:rsidP="006C1D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2AC5">
              <w:rPr>
                <w:rFonts w:ascii="Times New Roman" w:eastAsia="Calibri" w:hAnsi="Times New Roman" w:cs="Times New Roman"/>
                <w:sz w:val="24"/>
                <w:szCs w:val="24"/>
              </w:rPr>
              <w:t>0102</w:t>
            </w:r>
          </w:p>
          <w:p w:rsidR="006C1D07" w:rsidRPr="005C2AC5" w:rsidRDefault="006C1D07" w:rsidP="006C1D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98" w:type="dxa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6C1D07" w:rsidRPr="005C2AC5" w:rsidRDefault="006C1D07" w:rsidP="006C1D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2AC5">
              <w:rPr>
                <w:rFonts w:ascii="Times New Roman" w:hAnsi="Times New Roman" w:cs="Times New Roman"/>
                <w:sz w:val="24"/>
                <w:szCs w:val="24"/>
              </w:rPr>
              <w:t>635,2</w:t>
            </w:r>
          </w:p>
        </w:tc>
        <w:tc>
          <w:tcPr>
            <w:tcW w:w="1330" w:type="dxa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6C1D07" w:rsidRPr="005C2AC5" w:rsidRDefault="006C1D07" w:rsidP="006C1D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677,7</w:t>
            </w:r>
          </w:p>
        </w:tc>
        <w:tc>
          <w:tcPr>
            <w:tcW w:w="1330" w:type="dxa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6C1D07" w:rsidRPr="005C2AC5" w:rsidRDefault="006C1D07" w:rsidP="006C1D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452,9</w:t>
            </w:r>
          </w:p>
        </w:tc>
        <w:tc>
          <w:tcPr>
            <w:tcW w:w="1118" w:type="dxa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6C1D07" w:rsidRPr="005C2AC5" w:rsidRDefault="006C1D07" w:rsidP="006C1D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2A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182,3</w:t>
            </w:r>
          </w:p>
        </w:tc>
        <w:tc>
          <w:tcPr>
            <w:tcW w:w="1119" w:type="dxa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6C1D07" w:rsidRPr="005C2AC5" w:rsidRDefault="006C1D07" w:rsidP="006C1D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71,3</w:t>
            </w:r>
          </w:p>
        </w:tc>
      </w:tr>
      <w:tr w:rsidR="006C1D07" w:rsidRPr="005C2AC5" w:rsidTr="006E5001">
        <w:trPr>
          <w:trHeight w:val="557"/>
        </w:trPr>
        <w:tc>
          <w:tcPr>
            <w:tcW w:w="2700" w:type="dxa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6C1D07" w:rsidRPr="005C2AC5" w:rsidRDefault="006C1D07" w:rsidP="006C1D0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2AC5">
              <w:rPr>
                <w:rFonts w:ascii="Times New Roman" w:eastAsia="Calibri" w:hAnsi="Times New Roman" w:cs="Times New Roman"/>
                <w:sz w:val="24"/>
                <w:szCs w:val="24"/>
              </w:rPr>
              <w:t>Содержание исполнительного органа</w:t>
            </w:r>
          </w:p>
        </w:tc>
        <w:tc>
          <w:tcPr>
            <w:tcW w:w="852" w:type="dxa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6C1D07" w:rsidRPr="005C2AC5" w:rsidRDefault="006C1D07" w:rsidP="006C1D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2AC5">
              <w:rPr>
                <w:rFonts w:ascii="Times New Roman" w:eastAsia="Calibri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198" w:type="dxa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6C1D07" w:rsidRPr="005C2AC5" w:rsidRDefault="006C1D07" w:rsidP="006C1D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2AC5">
              <w:rPr>
                <w:rFonts w:ascii="Times New Roman" w:hAnsi="Times New Roman" w:cs="Times New Roman"/>
                <w:sz w:val="24"/>
                <w:szCs w:val="24"/>
              </w:rPr>
              <w:t>3152,7</w:t>
            </w:r>
          </w:p>
        </w:tc>
        <w:tc>
          <w:tcPr>
            <w:tcW w:w="1330" w:type="dxa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6C1D07" w:rsidRPr="005C2AC5" w:rsidRDefault="006C1D07" w:rsidP="006C1D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3756,7</w:t>
            </w:r>
          </w:p>
        </w:tc>
        <w:tc>
          <w:tcPr>
            <w:tcW w:w="1330" w:type="dxa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6C1D07" w:rsidRPr="005C2AC5" w:rsidRDefault="006C1D07" w:rsidP="006C1D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3755,2</w:t>
            </w:r>
          </w:p>
        </w:tc>
        <w:tc>
          <w:tcPr>
            <w:tcW w:w="1118" w:type="dxa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6C1D07" w:rsidRPr="005C2AC5" w:rsidRDefault="006C1D07" w:rsidP="006C1D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2AC5"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602,5</w:t>
            </w:r>
          </w:p>
        </w:tc>
        <w:tc>
          <w:tcPr>
            <w:tcW w:w="1119" w:type="dxa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6C1D07" w:rsidRPr="005C2AC5" w:rsidRDefault="006C1D07" w:rsidP="006C1D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119,11</w:t>
            </w:r>
          </w:p>
        </w:tc>
      </w:tr>
      <w:tr w:rsidR="006C1D07" w:rsidRPr="005C2AC5" w:rsidTr="006E5001">
        <w:trPr>
          <w:trHeight w:val="549"/>
        </w:trPr>
        <w:tc>
          <w:tcPr>
            <w:tcW w:w="2700" w:type="dxa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6C1D07" w:rsidRPr="005C2AC5" w:rsidRDefault="006C1D07" w:rsidP="006C1D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2AC5">
              <w:rPr>
                <w:rFonts w:ascii="Times New Roman" w:hAnsi="Times New Roman" w:cs="Times New Roman"/>
                <w:sz w:val="24"/>
                <w:szCs w:val="24"/>
              </w:rPr>
              <w:t>Субвенция по передаче полномочий по содержанию и организации КСП</w:t>
            </w:r>
          </w:p>
        </w:tc>
        <w:tc>
          <w:tcPr>
            <w:tcW w:w="852" w:type="dxa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6C1D07" w:rsidRPr="005C2AC5" w:rsidRDefault="006C1D07" w:rsidP="006C1D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2AC5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198" w:type="dxa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6C1D07" w:rsidRPr="005C2AC5" w:rsidRDefault="006C1D07" w:rsidP="006C1D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2AC5">
              <w:rPr>
                <w:rFonts w:ascii="Times New Roman" w:hAnsi="Times New Roman" w:cs="Times New Roman"/>
                <w:sz w:val="24"/>
                <w:szCs w:val="24"/>
              </w:rPr>
              <w:t>25,01</w:t>
            </w:r>
          </w:p>
        </w:tc>
        <w:tc>
          <w:tcPr>
            <w:tcW w:w="1330" w:type="dxa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6C1D07" w:rsidRPr="005C2AC5" w:rsidRDefault="006C1D07" w:rsidP="006C1D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42,074</w:t>
            </w:r>
          </w:p>
        </w:tc>
        <w:tc>
          <w:tcPr>
            <w:tcW w:w="1330" w:type="dxa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6C1D07" w:rsidRPr="005C2AC5" w:rsidRDefault="006C1D07" w:rsidP="006C1D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42,074</w:t>
            </w:r>
          </w:p>
        </w:tc>
        <w:tc>
          <w:tcPr>
            <w:tcW w:w="1118" w:type="dxa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6C1D07" w:rsidRPr="005C2AC5" w:rsidRDefault="006C1D07" w:rsidP="006C1D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2AC5"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17,06</w:t>
            </w:r>
          </w:p>
        </w:tc>
        <w:tc>
          <w:tcPr>
            <w:tcW w:w="1119" w:type="dxa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6C1D07" w:rsidRPr="005C2AC5" w:rsidRDefault="006C1D07" w:rsidP="006C1D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168,22</w:t>
            </w:r>
          </w:p>
        </w:tc>
      </w:tr>
      <w:tr w:rsidR="006C1D07" w:rsidRPr="005C2AC5" w:rsidTr="006E5001">
        <w:trPr>
          <w:trHeight w:val="549"/>
        </w:trPr>
        <w:tc>
          <w:tcPr>
            <w:tcW w:w="2700" w:type="dxa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6C1D07" w:rsidRPr="005C2AC5" w:rsidRDefault="006C1D07" w:rsidP="006C1D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2AC5">
              <w:rPr>
                <w:rFonts w:ascii="Times New Roman" w:hAnsi="Times New Roman" w:cs="Times New Roman"/>
                <w:sz w:val="24"/>
                <w:szCs w:val="24"/>
              </w:rPr>
              <w:t>Проведение выборов и референдумов</w:t>
            </w:r>
          </w:p>
        </w:tc>
        <w:tc>
          <w:tcPr>
            <w:tcW w:w="852" w:type="dxa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6C1D07" w:rsidRPr="005C2AC5" w:rsidRDefault="006C1D07" w:rsidP="006C1D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2AC5">
              <w:rPr>
                <w:rFonts w:ascii="Times New Roman" w:hAnsi="Times New Roman" w:cs="Times New Roman"/>
                <w:sz w:val="24"/>
                <w:szCs w:val="24"/>
              </w:rPr>
              <w:t>0107</w:t>
            </w:r>
          </w:p>
        </w:tc>
        <w:tc>
          <w:tcPr>
            <w:tcW w:w="1198" w:type="dxa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6C1D07" w:rsidRPr="005C2AC5" w:rsidRDefault="006C1D07" w:rsidP="006C1D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2AC5">
              <w:rPr>
                <w:rFonts w:ascii="Times New Roman" w:hAnsi="Times New Roman" w:cs="Times New Roman"/>
                <w:sz w:val="24"/>
                <w:szCs w:val="24"/>
              </w:rPr>
              <w:t>660,0</w:t>
            </w:r>
          </w:p>
        </w:tc>
        <w:tc>
          <w:tcPr>
            <w:tcW w:w="1330" w:type="dxa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6C1D07" w:rsidRPr="005C2AC5" w:rsidRDefault="006C1D07" w:rsidP="006C1D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529,9</w:t>
            </w:r>
          </w:p>
        </w:tc>
        <w:tc>
          <w:tcPr>
            <w:tcW w:w="1330" w:type="dxa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6C1D07" w:rsidRPr="005C2AC5" w:rsidRDefault="006C1D07" w:rsidP="006C1D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629,6</w:t>
            </w:r>
          </w:p>
        </w:tc>
        <w:tc>
          <w:tcPr>
            <w:tcW w:w="1118" w:type="dxa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6C1D07" w:rsidRPr="005C2AC5" w:rsidRDefault="00AD5478" w:rsidP="006C1D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-30,4</w:t>
            </w:r>
          </w:p>
        </w:tc>
        <w:tc>
          <w:tcPr>
            <w:tcW w:w="1119" w:type="dxa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6C1D07" w:rsidRPr="005C2AC5" w:rsidRDefault="00AD5478" w:rsidP="006C1D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95,4</w:t>
            </w:r>
          </w:p>
        </w:tc>
      </w:tr>
      <w:tr w:rsidR="006C1D07" w:rsidRPr="005C2AC5" w:rsidTr="006E5001">
        <w:trPr>
          <w:trHeight w:val="549"/>
        </w:trPr>
        <w:tc>
          <w:tcPr>
            <w:tcW w:w="2700" w:type="dxa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6C1D07" w:rsidRPr="005C2AC5" w:rsidRDefault="006C1D07" w:rsidP="006C1D0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2AC5">
              <w:rPr>
                <w:rFonts w:ascii="Times New Roman" w:eastAsia="Calibri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52" w:type="dxa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6C1D07" w:rsidRPr="005C2AC5" w:rsidRDefault="006C1D07" w:rsidP="006C1D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2AC5">
              <w:rPr>
                <w:rFonts w:ascii="Times New Roman" w:eastAsia="Calibri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198" w:type="dxa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6C1D07" w:rsidRPr="005C2AC5" w:rsidRDefault="006C1D07" w:rsidP="006C1D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2AC5">
              <w:rPr>
                <w:rFonts w:ascii="Times New Roman" w:hAnsi="Times New Roman" w:cs="Times New Roman"/>
                <w:sz w:val="24"/>
                <w:szCs w:val="24"/>
              </w:rPr>
              <w:t>4178,8</w:t>
            </w:r>
          </w:p>
        </w:tc>
        <w:tc>
          <w:tcPr>
            <w:tcW w:w="1330" w:type="dxa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6C1D07" w:rsidRPr="005C2AC5" w:rsidRDefault="00AD5478" w:rsidP="006C1D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4609,3</w:t>
            </w:r>
          </w:p>
        </w:tc>
        <w:tc>
          <w:tcPr>
            <w:tcW w:w="1330" w:type="dxa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6C1D07" w:rsidRPr="005C2AC5" w:rsidRDefault="00AD5478" w:rsidP="006C1D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4565,7</w:t>
            </w:r>
          </w:p>
        </w:tc>
        <w:tc>
          <w:tcPr>
            <w:tcW w:w="1118" w:type="dxa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6C1D07" w:rsidRPr="005C2AC5" w:rsidRDefault="006C1D07" w:rsidP="00AD547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2AC5"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 w:rsidR="00AD5478">
              <w:rPr>
                <w:rFonts w:ascii="Times New Roman" w:hAnsi="Times New Roman" w:cs="Times New Roman"/>
                <w:sz w:val="24"/>
                <w:szCs w:val="24"/>
              </w:rPr>
              <w:t>386,9</w:t>
            </w:r>
          </w:p>
        </w:tc>
        <w:tc>
          <w:tcPr>
            <w:tcW w:w="1119" w:type="dxa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6C1D07" w:rsidRPr="005C2AC5" w:rsidRDefault="00AD5478" w:rsidP="006C1D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109,25</w:t>
            </w:r>
          </w:p>
        </w:tc>
      </w:tr>
      <w:tr w:rsidR="006C1D07" w:rsidRPr="005C2AC5" w:rsidTr="006E5001">
        <w:trPr>
          <w:trHeight w:val="485"/>
        </w:trPr>
        <w:tc>
          <w:tcPr>
            <w:tcW w:w="2700" w:type="dxa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6C1D07" w:rsidRPr="005C2AC5" w:rsidRDefault="006C1D07" w:rsidP="006C1D0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2AC5">
              <w:rPr>
                <w:rFonts w:ascii="Times New Roman" w:eastAsia="Calibri" w:hAnsi="Times New Roman" w:cs="Times New Roman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852" w:type="dxa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6C1D07" w:rsidRPr="005C2AC5" w:rsidRDefault="006C1D07" w:rsidP="006C1D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2AC5">
              <w:rPr>
                <w:rFonts w:ascii="Times New Roman" w:eastAsia="Calibri" w:hAnsi="Times New Roman" w:cs="Times New Roman"/>
                <w:sz w:val="24"/>
                <w:szCs w:val="24"/>
              </w:rPr>
              <w:t>0203</w:t>
            </w:r>
          </w:p>
        </w:tc>
        <w:tc>
          <w:tcPr>
            <w:tcW w:w="1198" w:type="dxa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6C1D07" w:rsidRPr="005C2AC5" w:rsidRDefault="006C1D07" w:rsidP="006C1D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2AC5">
              <w:rPr>
                <w:rFonts w:ascii="Times New Roman" w:hAnsi="Times New Roman" w:cs="Times New Roman"/>
                <w:sz w:val="24"/>
                <w:szCs w:val="24"/>
              </w:rPr>
              <w:t>284,0</w:t>
            </w:r>
          </w:p>
        </w:tc>
        <w:tc>
          <w:tcPr>
            <w:tcW w:w="1330" w:type="dxa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6C1D07" w:rsidRPr="005C2AC5" w:rsidRDefault="00AD5478" w:rsidP="006C1D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205,9</w:t>
            </w:r>
          </w:p>
        </w:tc>
        <w:tc>
          <w:tcPr>
            <w:tcW w:w="1330" w:type="dxa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6C1D07" w:rsidRPr="005C2AC5" w:rsidRDefault="00AD5478" w:rsidP="006C1D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205,8</w:t>
            </w:r>
          </w:p>
        </w:tc>
        <w:tc>
          <w:tcPr>
            <w:tcW w:w="1118" w:type="dxa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6C1D07" w:rsidRPr="005C2AC5" w:rsidRDefault="00AD5478" w:rsidP="006C1D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-78,2</w:t>
            </w:r>
          </w:p>
        </w:tc>
        <w:tc>
          <w:tcPr>
            <w:tcW w:w="1119" w:type="dxa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6C1D07" w:rsidRPr="005C2AC5" w:rsidRDefault="00AD5478" w:rsidP="006C1D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72,46</w:t>
            </w:r>
          </w:p>
        </w:tc>
      </w:tr>
      <w:tr w:rsidR="006C1D07" w:rsidRPr="005C2AC5" w:rsidTr="006E5001">
        <w:trPr>
          <w:trHeight w:val="485"/>
        </w:trPr>
        <w:tc>
          <w:tcPr>
            <w:tcW w:w="2700" w:type="dxa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6C1D07" w:rsidRPr="005C2AC5" w:rsidRDefault="006C1D07" w:rsidP="006C1D0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2AC5">
              <w:rPr>
                <w:rFonts w:ascii="Times New Roman" w:eastAsia="Calibri" w:hAnsi="Times New Roman" w:cs="Times New Roman"/>
                <w:sz w:val="24"/>
                <w:szCs w:val="24"/>
              </w:rPr>
              <w:t>Гражданская оборона</w:t>
            </w:r>
          </w:p>
        </w:tc>
        <w:tc>
          <w:tcPr>
            <w:tcW w:w="852" w:type="dxa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6C1D07" w:rsidRPr="005C2AC5" w:rsidRDefault="006C1D07" w:rsidP="006C1D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2AC5">
              <w:rPr>
                <w:rFonts w:ascii="Times New Roman" w:eastAsia="Calibri" w:hAnsi="Times New Roman" w:cs="Times New Roman"/>
                <w:sz w:val="24"/>
                <w:szCs w:val="24"/>
              </w:rPr>
              <w:t>0309</w:t>
            </w:r>
          </w:p>
        </w:tc>
        <w:tc>
          <w:tcPr>
            <w:tcW w:w="1198" w:type="dxa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6C1D07" w:rsidRPr="005C2AC5" w:rsidRDefault="006C1D07" w:rsidP="006C1D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2AC5">
              <w:rPr>
                <w:rFonts w:ascii="Times New Roman" w:hAnsi="Times New Roman" w:cs="Times New Roman"/>
                <w:sz w:val="24"/>
                <w:szCs w:val="24"/>
              </w:rPr>
              <w:t>473,4</w:t>
            </w:r>
          </w:p>
        </w:tc>
        <w:tc>
          <w:tcPr>
            <w:tcW w:w="1330" w:type="dxa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6C1D07" w:rsidRPr="005C2AC5" w:rsidRDefault="00AD5478" w:rsidP="006C1D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505,44</w:t>
            </w:r>
          </w:p>
        </w:tc>
        <w:tc>
          <w:tcPr>
            <w:tcW w:w="1330" w:type="dxa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6C1D07" w:rsidRPr="005C2AC5" w:rsidRDefault="00AD5478" w:rsidP="006C1D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461,04</w:t>
            </w:r>
          </w:p>
        </w:tc>
        <w:tc>
          <w:tcPr>
            <w:tcW w:w="1118" w:type="dxa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6C1D07" w:rsidRPr="005C2AC5" w:rsidRDefault="00AD5478" w:rsidP="006C1D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-12,36</w:t>
            </w:r>
          </w:p>
        </w:tc>
        <w:tc>
          <w:tcPr>
            <w:tcW w:w="1119" w:type="dxa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6C1D07" w:rsidRPr="005C2AC5" w:rsidRDefault="00AD5478" w:rsidP="006C1D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97,4</w:t>
            </w:r>
          </w:p>
        </w:tc>
      </w:tr>
      <w:tr w:rsidR="006C1D07" w:rsidRPr="005C2AC5" w:rsidTr="006E5001">
        <w:trPr>
          <w:trHeight w:val="255"/>
        </w:trPr>
        <w:tc>
          <w:tcPr>
            <w:tcW w:w="2700" w:type="dxa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6C1D07" w:rsidRPr="005C2AC5" w:rsidRDefault="006C1D07" w:rsidP="006C1D0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2AC5">
              <w:rPr>
                <w:rFonts w:ascii="Times New Roman" w:eastAsia="Calibri" w:hAnsi="Times New Roman" w:cs="Times New Roman"/>
                <w:sz w:val="24"/>
                <w:szCs w:val="24"/>
              </w:rPr>
              <w:t>Расходы правоохранительных органов</w:t>
            </w:r>
          </w:p>
        </w:tc>
        <w:tc>
          <w:tcPr>
            <w:tcW w:w="852" w:type="dxa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6C1D07" w:rsidRPr="005C2AC5" w:rsidRDefault="006C1D07" w:rsidP="006C1D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2AC5">
              <w:rPr>
                <w:rFonts w:ascii="Times New Roman" w:eastAsia="Calibri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198" w:type="dxa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6C1D07" w:rsidRPr="005C2AC5" w:rsidRDefault="006C1D07" w:rsidP="006C1D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2AC5">
              <w:rPr>
                <w:rFonts w:ascii="Times New Roman" w:hAnsi="Times New Roman" w:cs="Times New Roman"/>
                <w:sz w:val="24"/>
                <w:szCs w:val="24"/>
              </w:rPr>
              <w:t>830,2</w:t>
            </w:r>
          </w:p>
        </w:tc>
        <w:tc>
          <w:tcPr>
            <w:tcW w:w="1330" w:type="dxa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6C1D07" w:rsidRPr="005C2AC5" w:rsidRDefault="00AD5478" w:rsidP="006C1D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12,0</w:t>
            </w:r>
          </w:p>
        </w:tc>
        <w:tc>
          <w:tcPr>
            <w:tcW w:w="1330" w:type="dxa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6C1D07" w:rsidRPr="005C2AC5" w:rsidRDefault="00AD5478" w:rsidP="006C1D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118" w:type="dxa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6C1D07" w:rsidRPr="005C2AC5" w:rsidRDefault="00AD5478" w:rsidP="006C1D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-828,7</w:t>
            </w:r>
          </w:p>
        </w:tc>
        <w:tc>
          <w:tcPr>
            <w:tcW w:w="1119" w:type="dxa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6C1D07" w:rsidRPr="005C2AC5" w:rsidRDefault="00AD5478" w:rsidP="006C1D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0,18</w:t>
            </w:r>
          </w:p>
        </w:tc>
      </w:tr>
      <w:tr w:rsidR="006C1D07" w:rsidRPr="005C2AC5" w:rsidTr="006E5001">
        <w:trPr>
          <w:trHeight w:val="548"/>
        </w:trPr>
        <w:tc>
          <w:tcPr>
            <w:tcW w:w="2700" w:type="dxa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6C1D07" w:rsidRPr="005C2AC5" w:rsidRDefault="006C1D07" w:rsidP="006C1D0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2AC5">
              <w:rPr>
                <w:rFonts w:ascii="Times New Roman" w:eastAsia="Calibri" w:hAnsi="Times New Roman" w:cs="Times New Roman"/>
                <w:sz w:val="24"/>
                <w:szCs w:val="24"/>
              </w:rPr>
              <w:t>Дорожные фонды</w:t>
            </w:r>
          </w:p>
        </w:tc>
        <w:tc>
          <w:tcPr>
            <w:tcW w:w="852" w:type="dxa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6C1D07" w:rsidRPr="005C2AC5" w:rsidRDefault="006C1D07" w:rsidP="006C1D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2AC5">
              <w:rPr>
                <w:rFonts w:ascii="Times New Roman" w:eastAsia="Calibri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198" w:type="dxa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6C1D07" w:rsidRPr="005C2AC5" w:rsidRDefault="006C1D07" w:rsidP="006C1D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2AC5">
              <w:rPr>
                <w:rFonts w:ascii="Times New Roman" w:hAnsi="Times New Roman" w:cs="Times New Roman"/>
                <w:sz w:val="24"/>
                <w:szCs w:val="24"/>
              </w:rPr>
              <w:t>4499,0</w:t>
            </w:r>
          </w:p>
        </w:tc>
        <w:tc>
          <w:tcPr>
            <w:tcW w:w="1330" w:type="dxa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6C1D07" w:rsidRPr="005C2AC5" w:rsidRDefault="0099692C" w:rsidP="006C1D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6280,5</w:t>
            </w:r>
          </w:p>
        </w:tc>
        <w:tc>
          <w:tcPr>
            <w:tcW w:w="1330" w:type="dxa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6C1D07" w:rsidRPr="005C2AC5" w:rsidRDefault="0099692C" w:rsidP="006C1D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6278,7</w:t>
            </w:r>
          </w:p>
        </w:tc>
        <w:tc>
          <w:tcPr>
            <w:tcW w:w="1118" w:type="dxa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6C1D07" w:rsidRPr="005C2AC5" w:rsidRDefault="0099692C" w:rsidP="006C1D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+1779,7</w:t>
            </w:r>
          </w:p>
        </w:tc>
        <w:tc>
          <w:tcPr>
            <w:tcW w:w="1119" w:type="dxa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6C1D07" w:rsidRPr="005C2AC5" w:rsidRDefault="0099692C" w:rsidP="006C1D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139,55</w:t>
            </w:r>
          </w:p>
        </w:tc>
      </w:tr>
      <w:tr w:rsidR="006C1D07" w:rsidRPr="005C2AC5" w:rsidTr="006E5001">
        <w:trPr>
          <w:trHeight w:val="209"/>
        </w:trPr>
        <w:tc>
          <w:tcPr>
            <w:tcW w:w="2700" w:type="dxa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6C1D07" w:rsidRPr="005C2AC5" w:rsidRDefault="006C1D07" w:rsidP="006C1D0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2AC5">
              <w:rPr>
                <w:rFonts w:ascii="Times New Roman" w:eastAsia="Calibri" w:hAnsi="Times New Roman" w:cs="Times New Roman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852" w:type="dxa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6C1D07" w:rsidRPr="005C2AC5" w:rsidRDefault="006C1D07" w:rsidP="006C1D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2AC5">
              <w:rPr>
                <w:rFonts w:ascii="Times New Roman" w:eastAsia="Calibri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198" w:type="dxa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6C1D07" w:rsidRPr="005C2AC5" w:rsidRDefault="006C1D07" w:rsidP="006C1D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2AC5">
              <w:rPr>
                <w:rFonts w:ascii="Times New Roman" w:hAnsi="Times New Roman" w:cs="Times New Roman"/>
                <w:sz w:val="24"/>
                <w:szCs w:val="24"/>
              </w:rPr>
              <w:t>1343,8</w:t>
            </w:r>
          </w:p>
        </w:tc>
        <w:tc>
          <w:tcPr>
            <w:tcW w:w="1330" w:type="dxa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6C1D07" w:rsidRPr="005C2AC5" w:rsidRDefault="0099692C" w:rsidP="006C1D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176,0</w:t>
            </w:r>
          </w:p>
        </w:tc>
        <w:tc>
          <w:tcPr>
            <w:tcW w:w="1330" w:type="dxa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6C1D07" w:rsidRPr="005C2AC5" w:rsidRDefault="0099692C" w:rsidP="006C1D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169,2</w:t>
            </w:r>
          </w:p>
        </w:tc>
        <w:tc>
          <w:tcPr>
            <w:tcW w:w="1118" w:type="dxa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6C1D07" w:rsidRPr="005C2AC5" w:rsidRDefault="0099692C" w:rsidP="006C1D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-1174,6</w:t>
            </w:r>
          </w:p>
        </w:tc>
        <w:tc>
          <w:tcPr>
            <w:tcW w:w="1119" w:type="dxa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6C1D07" w:rsidRPr="005C2AC5" w:rsidRDefault="0099692C" w:rsidP="006C1D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12,6</w:t>
            </w:r>
          </w:p>
        </w:tc>
      </w:tr>
      <w:tr w:rsidR="006C1D07" w:rsidRPr="005C2AC5" w:rsidTr="006E5001">
        <w:trPr>
          <w:trHeight w:val="209"/>
        </w:trPr>
        <w:tc>
          <w:tcPr>
            <w:tcW w:w="2700" w:type="dxa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6C1D07" w:rsidRPr="005C2AC5" w:rsidRDefault="006C1D07" w:rsidP="006C1D0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2AC5">
              <w:rPr>
                <w:rFonts w:ascii="Times New Roman" w:eastAsia="Calibri" w:hAnsi="Times New Roman" w:cs="Times New Roman"/>
                <w:sz w:val="24"/>
                <w:szCs w:val="24"/>
              </w:rPr>
              <w:t>Коммунальное хозяйство</w:t>
            </w:r>
          </w:p>
        </w:tc>
        <w:tc>
          <w:tcPr>
            <w:tcW w:w="852" w:type="dxa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6C1D07" w:rsidRPr="005C2AC5" w:rsidRDefault="006C1D07" w:rsidP="006C1D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2AC5">
              <w:rPr>
                <w:rFonts w:ascii="Times New Roman" w:eastAsia="Calibri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198" w:type="dxa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6C1D07" w:rsidRPr="005C2AC5" w:rsidRDefault="006C1D07" w:rsidP="006C1D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2AC5">
              <w:rPr>
                <w:rFonts w:ascii="Times New Roman" w:hAnsi="Times New Roman" w:cs="Times New Roman"/>
                <w:sz w:val="24"/>
                <w:szCs w:val="24"/>
              </w:rPr>
              <w:t>7151,4</w:t>
            </w:r>
          </w:p>
        </w:tc>
        <w:tc>
          <w:tcPr>
            <w:tcW w:w="1330" w:type="dxa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6C1D07" w:rsidRPr="005C2AC5" w:rsidRDefault="0099692C" w:rsidP="006C1D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3249,7</w:t>
            </w:r>
          </w:p>
        </w:tc>
        <w:tc>
          <w:tcPr>
            <w:tcW w:w="1330" w:type="dxa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6C1D07" w:rsidRPr="005C2AC5" w:rsidRDefault="0099692C" w:rsidP="006C1D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3079,8</w:t>
            </w:r>
          </w:p>
        </w:tc>
        <w:tc>
          <w:tcPr>
            <w:tcW w:w="1118" w:type="dxa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6C1D07" w:rsidRPr="005C2AC5" w:rsidRDefault="0099692C" w:rsidP="006C1D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-4071,6</w:t>
            </w:r>
          </w:p>
        </w:tc>
        <w:tc>
          <w:tcPr>
            <w:tcW w:w="1119" w:type="dxa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6C1D07" w:rsidRPr="005C2AC5" w:rsidRDefault="0099692C" w:rsidP="006C1D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43,06</w:t>
            </w:r>
          </w:p>
        </w:tc>
      </w:tr>
      <w:tr w:rsidR="006C1D07" w:rsidRPr="005C2AC5" w:rsidTr="006E5001">
        <w:trPr>
          <w:trHeight w:val="461"/>
        </w:trPr>
        <w:tc>
          <w:tcPr>
            <w:tcW w:w="2700" w:type="dxa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6C1D07" w:rsidRPr="005C2AC5" w:rsidRDefault="006C1D07" w:rsidP="006C1D0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2AC5">
              <w:rPr>
                <w:rFonts w:ascii="Times New Roman" w:eastAsia="Calibri" w:hAnsi="Times New Roman" w:cs="Times New Roman"/>
                <w:sz w:val="24"/>
                <w:szCs w:val="24"/>
              </w:rPr>
              <w:t>Благоустройство</w:t>
            </w:r>
          </w:p>
        </w:tc>
        <w:tc>
          <w:tcPr>
            <w:tcW w:w="852" w:type="dxa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6C1D07" w:rsidRPr="005C2AC5" w:rsidRDefault="006C1D07" w:rsidP="006C1D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2AC5">
              <w:rPr>
                <w:rFonts w:ascii="Times New Roman" w:eastAsia="Calibri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198" w:type="dxa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6C1D07" w:rsidRPr="005C2AC5" w:rsidRDefault="006C1D07" w:rsidP="006C1D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2AC5">
              <w:rPr>
                <w:rFonts w:ascii="Times New Roman" w:hAnsi="Times New Roman" w:cs="Times New Roman"/>
                <w:sz w:val="24"/>
                <w:szCs w:val="24"/>
              </w:rPr>
              <w:t>5329,8</w:t>
            </w:r>
          </w:p>
        </w:tc>
        <w:tc>
          <w:tcPr>
            <w:tcW w:w="1330" w:type="dxa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6C1D07" w:rsidRPr="005C2AC5" w:rsidRDefault="0099692C" w:rsidP="006C1D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3571,1</w:t>
            </w:r>
          </w:p>
        </w:tc>
        <w:tc>
          <w:tcPr>
            <w:tcW w:w="1330" w:type="dxa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6C1D07" w:rsidRPr="005C2AC5" w:rsidRDefault="0099692C" w:rsidP="006C1D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3453,9</w:t>
            </w:r>
          </w:p>
        </w:tc>
        <w:tc>
          <w:tcPr>
            <w:tcW w:w="1118" w:type="dxa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6C1D07" w:rsidRPr="005C2AC5" w:rsidRDefault="0099692C" w:rsidP="006C1D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-1875,9</w:t>
            </w:r>
          </w:p>
        </w:tc>
        <w:tc>
          <w:tcPr>
            <w:tcW w:w="1119" w:type="dxa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6C1D07" w:rsidRPr="005C2AC5" w:rsidRDefault="0099692C" w:rsidP="006C1D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64,8</w:t>
            </w:r>
          </w:p>
        </w:tc>
      </w:tr>
      <w:tr w:rsidR="00D05713" w:rsidRPr="005C2AC5" w:rsidTr="006E5001">
        <w:trPr>
          <w:trHeight w:val="411"/>
        </w:trPr>
        <w:tc>
          <w:tcPr>
            <w:tcW w:w="2700" w:type="dxa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D05713" w:rsidRPr="005C2AC5" w:rsidRDefault="006E5001" w:rsidP="006B41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Мероприятия по работе с молодежью</w:t>
            </w:r>
          </w:p>
        </w:tc>
        <w:tc>
          <w:tcPr>
            <w:tcW w:w="852" w:type="dxa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D05713" w:rsidRPr="005C2AC5" w:rsidRDefault="006E5001" w:rsidP="006B41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198" w:type="dxa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D05713" w:rsidRPr="005C2AC5" w:rsidRDefault="0046051B" w:rsidP="006B413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30" w:type="dxa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D05713" w:rsidRPr="005C2AC5" w:rsidRDefault="0046051B" w:rsidP="006B413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1330" w:type="dxa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D05713" w:rsidRPr="005C2AC5" w:rsidRDefault="0046051B" w:rsidP="006B413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13,5</w:t>
            </w:r>
          </w:p>
        </w:tc>
        <w:tc>
          <w:tcPr>
            <w:tcW w:w="1118" w:type="dxa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D05713" w:rsidRPr="005C2AC5" w:rsidRDefault="0046051B" w:rsidP="006B413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19" w:type="dxa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D05713" w:rsidRPr="005C2AC5" w:rsidRDefault="0046051B" w:rsidP="006B413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E5001" w:rsidRPr="005C2AC5" w:rsidTr="006E5001">
        <w:trPr>
          <w:trHeight w:val="411"/>
        </w:trPr>
        <w:tc>
          <w:tcPr>
            <w:tcW w:w="2700" w:type="dxa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6E5001" w:rsidRPr="005C2AC5" w:rsidRDefault="006E5001" w:rsidP="006E500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Культура </w:t>
            </w:r>
          </w:p>
        </w:tc>
        <w:tc>
          <w:tcPr>
            <w:tcW w:w="852" w:type="dxa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6E5001" w:rsidRPr="005C2AC5" w:rsidRDefault="006E5001" w:rsidP="006E50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2AC5">
              <w:rPr>
                <w:rFonts w:ascii="Times New Roman" w:eastAsia="Calibri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198" w:type="dxa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6E5001" w:rsidRPr="005C2AC5" w:rsidRDefault="0046051B" w:rsidP="006E50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4685,5</w:t>
            </w:r>
          </w:p>
        </w:tc>
        <w:tc>
          <w:tcPr>
            <w:tcW w:w="1330" w:type="dxa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6E5001" w:rsidRPr="005C2AC5" w:rsidRDefault="0046051B" w:rsidP="006E50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6424,3</w:t>
            </w:r>
          </w:p>
        </w:tc>
        <w:tc>
          <w:tcPr>
            <w:tcW w:w="1330" w:type="dxa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6E5001" w:rsidRPr="005C2AC5" w:rsidRDefault="0046051B" w:rsidP="006E50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4946,7</w:t>
            </w:r>
          </w:p>
        </w:tc>
        <w:tc>
          <w:tcPr>
            <w:tcW w:w="1118" w:type="dxa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6E5001" w:rsidRPr="005C2AC5" w:rsidRDefault="0046051B" w:rsidP="006E50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+261,2</w:t>
            </w:r>
          </w:p>
        </w:tc>
        <w:tc>
          <w:tcPr>
            <w:tcW w:w="1119" w:type="dxa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6E5001" w:rsidRPr="005C2AC5" w:rsidRDefault="0046051B" w:rsidP="006E50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105,5</w:t>
            </w:r>
          </w:p>
        </w:tc>
      </w:tr>
      <w:tr w:rsidR="00D05713" w:rsidRPr="005C2AC5" w:rsidTr="006E5001">
        <w:trPr>
          <w:trHeight w:val="209"/>
        </w:trPr>
        <w:tc>
          <w:tcPr>
            <w:tcW w:w="2700" w:type="dxa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D05713" w:rsidRPr="005C2AC5" w:rsidRDefault="00D05713" w:rsidP="006B41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2AC5">
              <w:rPr>
                <w:rFonts w:ascii="Times New Roman" w:eastAsia="Calibri" w:hAnsi="Times New Roman" w:cs="Times New Roman"/>
                <w:sz w:val="24"/>
                <w:szCs w:val="24"/>
              </w:rPr>
              <w:t>Физкультура и спорт</w:t>
            </w:r>
          </w:p>
        </w:tc>
        <w:tc>
          <w:tcPr>
            <w:tcW w:w="852" w:type="dxa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D05713" w:rsidRPr="005C2AC5" w:rsidRDefault="00D05713" w:rsidP="006B41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2AC5">
              <w:rPr>
                <w:rFonts w:ascii="Times New Roman" w:eastAsia="Calibri" w:hAnsi="Times New Roman" w:cs="Times New Roman"/>
                <w:sz w:val="24"/>
                <w:szCs w:val="24"/>
              </w:rPr>
              <w:t>1102</w:t>
            </w:r>
          </w:p>
        </w:tc>
        <w:tc>
          <w:tcPr>
            <w:tcW w:w="1198" w:type="dxa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D05713" w:rsidRPr="005C2AC5" w:rsidRDefault="0046051B" w:rsidP="006B413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193,9</w:t>
            </w:r>
          </w:p>
        </w:tc>
        <w:tc>
          <w:tcPr>
            <w:tcW w:w="1330" w:type="dxa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D05713" w:rsidRPr="005C2AC5" w:rsidRDefault="0046051B" w:rsidP="006B413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145,0</w:t>
            </w:r>
          </w:p>
        </w:tc>
        <w:tc>
          <w:tcPr>
            <w:tcW w:w="1330" w:type="dxa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D05713" w:rsidRPr="005C2AC5" w:rsidRDefault="0046051B" w:rsidP="006B413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144,9</w:t>
            </w:r>
          </w:p>
        </w:tc>
        <w:tc>
          <w:tcPr>
            <w:tcW w:w="1118" w:type="dxa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D05713" w:rsidRPr="005C2AC5" w:rsidRDefault="0046051B" w:rsidP="006B413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-49</w:t>
            </w:r>
          </w:p>
        </w:tc>
        <w:tc>
          <w:tcPr>
            <w:tcW w:w="1119" w:type="dxa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D05713" w:rsidRPr="005C2AC5" w:rsidRDefault="0046051B" w:rsidP="006B413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74,73</w:t>
            </w:r>
          </w:p>
        </w:tc>
      </w:tr>
      <w:tr w:rsidR="00D05713" w:rsidRPr="005C2AC5" w:rsidTr="006E5001">
        <w:trPr>
          <w:trHeight w:val="209"/>
        </w:trPr>
        <w:tc>
          <w:tcPr>
            <w:tcW w:w="2700" w:type="dxa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D05713" w:rsidRPr="005C2AC5" w:rsidRDefault="00D05713" w:rsidP="006B41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2AC5">
              <w:rPr>
                <w:rFonts w:ascii="Times New Roman" w:eastAsia="Calibri" w:hAnsi="Times New Roman" w:cs="Times New Roman"/>
                <w:sz w:val="24"/>
                <w:szCs w:val="24"/>
              </w:rPr>
              <w:t>Другие вопросы в области средств массовой информации</w:t>
            </w:r>
          </w:p>
        </w:tc>
        <w:tc>
          <w:tcPr>
            <w:tcW w:w="852" w:type="dxa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D05713" w:rsidRPr="005C2AC5" w:rsidRDefault="00D05713" w:rsidP="006B41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2AC5">
              <w:rPr>
                <w:rFonts w:ascii="Times New Roman" w:eastAsia="Calibri" w:hAnsi="Times New Roman" w:cs="Times New Roman"/>
                <w:sz w:val="24"/>
                <w:szCs w:val="24"/>
              </w:rPr>
              <w:t>1204</w:t>
            </w:r>
          </w:p>
        </w:tc>
        <w:tc>
          <w:tcPr>
            <w:tcW w:w="1198" w:type="dxa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D05713" w:rsidRPr="005C2AC5" w:rsidRDefault="0046051B" w:rsidP="006B413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130,</w:t>
            </w:r>
            <w:r w:rsidR="009D3E8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30" w:type="dxa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D05713" w:rsidRPr="005C2AC5" w:rsidRDefault="0046051B" w:rsidP="006B413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215,2</w:t>
            </w:r>
          </w:p>
        </w:tc>
        <w:tc>
          <w:tcPr>
            <w:tcW w:w="1330" w:type="dxa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D05713" w:rsidRPr="005C2AC5" w:rsidRDefault="0046051B" w:rsidP="006B413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206,</w:t>
            </w:r>
            <w:r w:rsidR="00D0491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18" w:type="dxa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D05713" w:rsidRPr="005C2AC5" w:rsidRDefault="0046051B" w:rsidP="006B413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+76</w:t>
            </w:r>
          </w:p>
        </w:tc>
        <w:tc>
          <w:tcPr>
            <w:tcW w:w="1119" w:type="dxa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D05713" w:rsidRPr="005C2AC5" w:rsidRDefault="0046051B" w:rsidP="006B413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158,46</w:t>
            </w:r>
          </w:p>
        </w:tc>
      </w:tr>
      <w:tr w:rsidR="00D05713" w:rsidRPr="005C2AC5" w:rsidTr="006E5001">
        <w:trPr>
          <w:trHeight w:val="333"/>
        </w:trPr>
        <w:tc>
          <w:tcPr>
            <w:tcW w:w="2700" w:type="dxa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D05713" w:rsidRPr="005C2AC5" w:rsidRDefault="00D05713" w:rsidP="009979B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5C2AC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852" w:type="dxa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D05713" w:rsidRPr="005C2AC5" w:rsidRDefault="00D05713" w:rsidP="009979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98" w:type="dxa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D05713" w:rsidRPr="005C2AC5" w:rsidRDefault="0046051B" w:rsidP="00B2691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33572,7</w:t>
            </w:r>
          </w:p>
        </w:tc>
        <w:tc>
          <w:tcPr>
            <w:tcW w:w="1330" w:type="dxa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D05713" w:rsidRPr="005C2AC5" w:rsidRDefault="0046051B" w:rsidP="00B2691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4914">
              <w:rPr>
                <w:rFonts w:ascii="Times New Roman" w:hAnsi="Times New Roman" w:cs="Times New Roman"/>
                <w:b/>
                <w:sz w:val="24"/>
                <w:szCs w:val="24"/>
              </w:rPr>
              <w:t>30525,8</w:t>
            </w:r>
          </w:p>
        </w:tc>
        <w:tc>
          <w:tcPr>
            <w:tcW w:w="1330" w:type="dxa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D05713" w:rsidRPr="005C2AC5" w:rsidRDefault="0046051B" w:rsidP="00B2691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28406,9</w:t>
            </w:r>
          </w:p>
        </w:tc>
        <w:tc>
          <w:tcPr>
            <w:tcW w:w="1118" w:type="dxa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D05713" w:rsidRPr="005C2AC5" w:rsidRDefault="0046051B" w:rsidP="00D0571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-5165,8</w:t>
            </w:r>
          </w:p>
        </w:tc>
        <w:tc>
          <w:tcPr>
            <w:tcW w:w="1119" w:type="dxa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D05713" w:rsidRPr="005C2AC5" w:rsidRDefault="0046051B" w:rsidP="00D0571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84,61</w:t>
            </w:r>
          </w:p>
        </w:tc>
      </w:tr>
    </w:tbl>
    <w:p w:rsidR="002B7E78" w:rsidRDefault="002B7E78" w:rsidP="00CA3EC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979B8" w:rsidRPr="00D57DCA" w:rsidRDefault="009979B8" w:rsidP="00CA3EC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57DCA">
        <w:rPr>
          <w:rFonts w:ascii="Times New Roman" w:eastAsia="Calibri" w:hAnsi="Times New Roman" w:cs="Times New Roman"/>
          <w:sz w:val="28"/>
          <w:szCs w:val="28"/>
        </w:rPr>
        <w:t xml:space="preserve">Распределение фактических расходов по разделам функциональной классификации расходов бюджета </w:t>
      </w:r>
      <w:r w:rsidR="00D05713">
        <w:rPr>
          <w:rFonts w:ascii="Times New Roman" w:eastAsia="Calibri" w:hAnsi="Times New Roman" w:cs="Times New Roman"/>
          <w:sz w:val="28"/>
          <w:szCs w:val="28"/>
        </w:rPr>
        <w:t>Ваннов</w:t>
      </w:r>
      <w:r w:rsidRPr="00D57DCA">
        <w:rPr>
          <w:rFonts w:ascii="Times New Roman" w:eastAsia="Calibri" w:hAnsi="Times New Roman" w:cs="Times New Roman"/>
          <w:sz w:val="28"/>
          <w:szCs w:val="28"/>
        </w:rPr>
        <w:t>ского сельского посе</w:t>
      </w:r>
      <w:r w:rsidR="00D05713">
        <w:rPr>
          <w:rFonts w:ascii="Times New Roman" w:eastAsia="Calibri" w:hAnsi="Times New Roman" w:cs="Times New Roman"/>
          <w:sz w:val="28"/>
          <w:szCs w:val="28"/>
        </w:rPr>
        <w:t>ления Тбилисского района за 201</w:t>
      </w:r>
      <w:r w:rsidR="009D3E89">
        <w:rPr>
          <w:rFonts w:ascii="Times New Roman" w:eastAsia="Calibri" w:hAnsi="Times New Roman" w:cs="Times New Roman"/>
          <w:sz w:val="28"/>
          <w:szCs w:val="28"/>
        </w:rPr>
        <w:t>4</w:t>
      </w:r>
      <w:r w:rsidRPr="00D57DCA">
        <w:rPr>
          <w:rFonts w:ascii="Times New Roman" w:eastAsia="Calibri" w:hAnsi="Times New Roman" w:cs="Times New Roman"/>
          <w:sz w:val="28"/>
          <w:szCs w:val="28"/>
        </w:rPr>
        <w:t xml:space="preserve"> год сложил</w:t>
      </w:r>
      <w:r w:rsidR="002F7437">
        <w:rPr>
          <w:rFonts w:ascii="Times New Roman" w:eastAsia="Calibri" w:hAnsi="Times New Roman" w:cs="Times New Roman"/>
          <w:sz w:val="28"/>
          <w:szCs w:val="28"/>
        </w:rPr>
        <w:t>о</w:t>
      </w:r>
      <w:r w:rsidRPr="00D57DCA">
        <w:rPr>
          <w:rFonts w:ascii="Times New Roman" w:eastAsia="Calibri" w:hAnsi="Times New Roman" w:cs="Times New Roman"/>
          <w:sz w:val="28"/>
          <w:szCs w:val="28"/>
        </w:rPr>
        <w:t>с</w:t>
      </w:r>
      <w:r w:rsidR="002F7437">
        <w:rPr>
          <w:rFonts w:ascii="Times New Roman" w:eastAsia="Calibri" w:hAnsi="Times New Roman" w:cs="Times New Roman"/>
          <w:sz w:val="28"/>
          <w:szCs w:val="28"/>
        </w:rPr>
        <w:t>ь</w:t>
      </w:r>
      <w:r w:rsidRPr="00D57DCA">
        <w:rPr>
          <w:rFonts w:ascii="Times New Roman" w:eastAsia="Calibri" w:hAnsi="Times New Roman" w:cs="Times New Roman"/>
          <w:sz w:val="28"/>
          <w:szCs w:val="28"/>
        </w:rPr>
        <w:t xml:space="preserve"> следующим образом:</w:t>
      </w:r>
    </w:p>
    <w:p w:rsidR="00AA06DE" w:rsidRDefault="00AA06DE" w:rsidP="00CA3EC9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9979B8" w:rsidRPr="00D57DCA" w:rsidRDefault="001F793E" w:rsidP="00CA3EC9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>Млн. руб.</w:t>
      </w:r>
    </w:p>
    <w:p w:rsidR="009979B8" w:rsidRPr="00D57DCA" w:rsidRDefault="009979B8" w:rsidP="00CA3EC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D38BA">
        <w:rPr>
          <w:rFonts w:ascii="Calibri" w:eastAsia="Calibri" w:hAnsi="Calibri" w:cs="Calibri"/>
          <w:noProof/>
          <w:shd w:val="clear" w:color="auto" w:fill="C6D9F1" w:themeFill="text2" w:themeFillTint="33"/>
          <w:lang w:eastAsia="ru-RU"/>
        </w:rPr>
        <w:drawing>
          <wp:inline distT="0" distB="0" distL="0" distR="0">
            <wp:extent cx="5743575" cy="3497580"/>
            <wp:effectExtent l="0" t="0" r="0" b="0"/>
            <wp:docPr id="6" name="Диаграмма 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9979B8" w:rsidRDefault="009979B8" w:rsidP="009979B8">
      <w:pPr>
        <w:keepNext/>
        <w:keepLines/>
        <w:spacing w:before="200" w:after="0"/>
        <w:jc w:val="center"/>
        <w:outlineLvl w:val="1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FD6755" w:rsidRPr="00FD6755" w:rsidRDefault="00FD6755" w:rsidP="00FD6755">
      <w:pPr>
        <w:pStyle w:val="2"/>
        <w:spacing w:before="0" w:line="240" w:lineRule="auto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FD6755">
        <w:rPr>
          <w:rFonts w:ascii="Times New Roman" w:hAnsi="Times New Roman" w:cs="Times New Roman"/>
          <w:color w:val="auto"/>
          <w:sz w:val="28"/>
          <w:szCs w:val="28"/>
        </w:rPr>
        <w:t>Раздел 0100 «Общегосударственные вопросы».</w:t>
      </w:r>
    </w:p>
    <w:p w:rsidR="00102C01" w:rsidRDefault="00102C01" w:rsidP="00102C01">
      <w:pPr>
        <w:pStyle w:val="21"/>
        <w:spacing w:after="0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Б</w:t>
      </w:r>
      <w:r w:rsidRPr="007B58D5">
        <w:rPr>
          <w:sz w:val="28"/>
          <w:szCs w:val="28"/>
        </w:rPr>
        <w:t>юджетные ассигнования  бюджета сельского поселения по разделу «Общегосударственные вопросы» в 201</w:t>
      </w:r>
      <w:r>
        <w:rPr>
          <w:sz w:val="28"/>
          <w:szCs w:val="28"/>
        </w:rPr>
        <w:t>4</w:t>
      </w:r>
      <w:r w:rsidRPr="007B58D5">
        <w:rPr>
          <w:sz w:val="28"/>
          <w:szCs w:val="28"/>
        </w:rPr>
        <w:t xml:space="preserve"> году состав</w:t>
      </w:r>
      <w:r>
        <w:rPr>
          <w:sz w:val="28"/>
          <w:szCs w:val="28"/>
        </w:rPr>
        <w:t>или в сумме  9445,774</w:t>
      </w:r>
      <w:r w:rsidRPr="007B58D5">
        <w:rPr>
          <w:sz w:val="28"/>
          <w:szCs w:val="28"/>
        </w:rPr>
        <w:t xml:space="preserve"> тыс. рублей.</w:t>
      </w:r>
      <w:r>
        <w:rPr>
          <w:sz w:val="28"/>
          <w:szCs w:val="28"/>
        </w:rPr>
        <w:t xml:space="preserve">, что составляет 33,25%, в общей сумме расходов, </w:t>
      </w:r>
      <w:r w:rsidR="00FD1BE3">
        <w:rPr>
          <w:sz w:val="28"/>
          <w:szCs w:val="28"/>
        </w:rPr>
        <w:t>по</w:t>
      </w:r>
      <w:r w:rsidR="00CA6280">
        <w:rPr>
          <w:sz w:val="28"/>
          <w:szCs w:val="28"/>
        </w:rPr>
        <w:t xml:space="preserve"> сравнени</w:t>
      </w:r>
      <w:r w:rsidR="00FD1BE3">
        <w:rPr>
          <w:sz w:val="28"/>
          <w:szCs w:val="28"/>
        </w:rPr>
        <w:t>ю</w:t>
      </w:r>
      <w:r w:rsidR="00CA6280">
        <w:rPr>
          <w:sz w:val="28"/>
          <w:szCs w:val="28"/>
        </w:rPr>
        <w:t xml:space="preserve"> с </w:t>
      </w:r>
      <w:r>
        <w:rPr>
          <w:sz w:val="28"/>
          <w:szCs w:val="28"/>
        </w:rPr>
        <w:t xml:space="preserve"> 2013</w:t>
      </w:r>
      <w:r w:rsidR="00CA6280">
        <w:rPr>
          <w:sz w:val="28"/>
          <w:szCs w:val="28"/>
        </w:rPr>
        <w:t xml:space="preserve"> </w:t>
      </w:r>
      <w:r>
        <w:rPr>
          <w:sz w:val="28"/>
          <w:szCs w:val="28"/>
        </w:rPr>
        <w:t>год</w:t>
      </w:r>
      <w:r w:rsidR="00CA6280">
        <w:rPr>
          <w:sz w:val="28"/>
          <w:szCs w:val="28"/>
        </w:rPr>
        <w:t>ом</w:t>
      </w:r>
      <w:r>
        <w:rPr>
          <w:sz w:val="28"/>
          <w:szCs w:val="28"/>
        </w:rPr>
        <w:t xml:space="preserve"> расходы увеличились на 11,0 %, или на 935,064 тыс. руб., в том числе:</w:t>
      </w:r>
    </w:p>
    <w:p w:rsidR="00FD6755" w:rsidRPr="00FD6755" w:rsidRDefault="00FD6755" w:rsidP="00627181">
      <w:pPr>
        <w:pStyle w:val="21"/>
        <w:spacing w:after="0"/>
        <w:ind w:left="0" w:firstLine="0"/>
        <w:jc w:val="center"/>
        <w:rPr>
          <w:i/>
          <w:sz w:val="28"/>
          <w:szCs w:val="28"/>
        </w:rPr>
      </w:pPr>
      <w:r w:rsidRPr="00FD6755">
        <w:rPr>
          <w:b/>
          <w:i/>
          <w:sz w:val="28"/>
          <w:szCs w:val="28"/>
        </w:rPr>
        <w:t>Подраздел 0102, 0104 «Содержание высшего должностного лица и исполнительного органа»</w:t>
      </w:r>
    </w:p>
    <w:p w:rsidR="00102C01" w:rsidRPr="00627181" w:rsidRDefault="00102C01" w:rsidP="00AA06DE">
      <w:pPr>
        <w:pStyle w:val="21"/>
        <w:spacing w:after="0" w:line="276" w:lineRule="auto"/>
        <w:ind w:left="0" w:firstLine="708"/>
        <w:jc w:val="both"/>
        <w:rPr>
          <w:sz w:val="28"/>
          <w:szCs w:val="28"/>
        </w:rPr>
      </w:pPr>
      <w:r w:rsidRPr="00627181">
        <w:rPr>
          <w:sz w:val="28"/>
          <w:szCs w:val="28"/>
        </w:rPr>
        <w:t xml:space="preserve">Расходы на оплату труда работников администрации в 2014 году составили </w:t>
      </w:r>
      <w:r w:rsidR="00FD1BE3">
        <w:rPr>
          <w:sz w:val="28"/>
          <w:szCs w:val="28"/>
        </w:rPr>
        <w:t>3879,7</w:t>
      </w:r>
      <w:r w:rsidRPr="00627181">
        <w:rPr>
          <w:sz w:val="28"/>
          <w:szCs w:val="28"/>
        </w:rPr>
        <w:t xml:space="preserve"> тыс. рублей</w:t>
      </w:r>
      <w:r w:rsidR="00CA6280">
        <w:rPr>
          <w:sz w:val="28"/>
          <w:szCs w:val="28"/>
        </w:rPr>
        <w:t xml:space="preserve">, </w:t>
      </w:r>
      <w:r w:rsidRPr="00F06C58">
        <w:rPr>
          <w:sz w:val="28"/>
          <w:szCs w:val="28"/>
        </w:rPr>
        <w:t>рост</w:t>
      </w:r>
      <w:r w:rsidRPr="00627181">
        <w:rPr>
          <w:sz w:val="28"/>
          <w:szCs w:val="28"/>
        </w:rPr>
        <w:t xml:space="preserve"> оплаты труда произошёл за счёт повышения оплаты труда на 5,5%</w:t>
      </w:r>
      <w:r w:rsidR="00AA06DE">
        <w:rPr>
          <w:sz w:val="28"/>
          <w:szCs w:val="28"/>
        </w:rPr>
        <w:t>.</w:t>
      </w:r>
    </w:p>
    <w:p w:rsidR="00102C01" w:rsidRPr="00627181" w:rsidRDefault="00102C01" w:rsidP="0062718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627181">
        <w:rPr>
          <w:rFonts w:ascii="Times New Roman" w:hAnsi="Times New Roman" w:cs="Times New Roman"/>
          <w:sz w:val="28"/>
          <w:szCs w:val="28"/>
        </w:rPr>
        <w:t>При формировании расходов на содержание органов местного самоуправления учитывался норматив на содержание этих органов в соответствии с постановлением главы администрации (губернатора) Краснодарского края от 29.08.2013г. №968 «Об утверждении нормативов формирования расходов на оплату труда депутатов, выборных должностных лиц местного самоуправления, осуществляющих свои полномочия на постоянной основе, муниципальных служащих и содержание органов местного самоуправления муниципальных образований Краснодарского края на 2014 год».</w:t>
      </w:r>
    </w:p>
    <w:p w:rsidR="00102C01" w:rsidRPr="00627181" w:rsidRDefault="00102C01" w:rsidP="00627181">
      <w:pPr>
        <w:widowControl w:val="0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27181">
        <w:rPr>
          <w:rFonts w:ascii="Times New Roman" w:hAnsi="Times New Roman" w:cs="Times New Roman"/>
          <w:sz w:val="28"/>
          <w:szCs w:val="28"/>
        </w:rPr>
        <w:t xml:space="preserve">В целях оптимизации расходов численность работников аппарата управления  Администрации сельского поселения не увеличивается. </w:t>
      </w:r>
    </w:p>
    <w:p w:rsidR="00102C01" w:rsidRPr="00627181" w:rsidRDefault="00102C01" w:rsidP="00627181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7181">
        <w:rPr>
          <w:rFonts w:ascii="Times New Roman" w:hAnsi="Times New Roman" w:cs="Times New Roman"/>
          <w:sz w:val="28"/>
          <w:szCs w:val="28"/>
        </w:rPr>
        <w:lastRenderedPageBreak/>
        <w:t>Расходы на содержание органов местного самоуправления в части материальных затрат за 2014 год  снизились по сравнению с  2013 годом, на сумму 265,4 тыс</w:t>
      </w:r>
      <w:r w:rsidR="005A451C">
        <w:rPr>
          <w:rFonts w:ascii="Times New Roman" w:hAnsi="Times New Roman" w:cs="Times New Roman"/>
          <w:sz w:val="28"/>
          <w:szCs w:val="28"/>
        </w:rPr>
        <w:t>.</w:t>
      </w:r>
      <w:r w:rsidRPr="00627181">
        <w:rPr>
          <w:rFonts w:ascii="Times New Roman" w:hAnsi="Times New Roman" w:cs="Times New Roman"/>
          <w:sz w:val="28"/>
          <w:szCs w:val="28"/>
        </w:rPr>
        <w:t xml:space="preserve"> руб.</w:t>
      </w:r>
      <w:r w:rsidR="005A451C">
        <w:rPr>
          <w:rFonts w:ascii="Times New Roman" w:hAnsi="Times New Roman" w:cs="Times New Roman"/>
          <w:sz w:val="28"/>
          <w:szCs w:val="28"/>
        </w:rPr>
        <w:t xml:space="preserve">, </w:t>
      </w:r>
      <w:r w:rsidRPr="00627181">
        <w:rPr>
          <w:rFonts w:ascii="Times New Roman" w:hAnsi="Times New Roman" w:cs="Times New Roman"/>
          <w:sz w:val="28"/>
          <w:szCs w:val="28"/>
        </w:rPr>
        <w:t xml:space="preserve"> в связи с тем, что в 2013</w:t>
      </w:r>
      <w:r w:rsidR="00AA06DE">
        <w:rPr>
          <w:rFonts w:ascii="Times New Roman" w:hAnsi="Times New Roman" w:cs="Times New Roman"/>
          <w:sz w:val="28"/>
          <w:szCs w:val="28"/>
        </w:rPr>
        <w:t xml:space="preserve"> году</w:t>
      </w:r>
      <w:r w:rsidRPr="00627181">
        <w:rPr>
          <w:rFonts w:ascii="Times New Roman" w:hAnsi="Times New Roman" w:cs="Times New Roman"/>
          <w:sz w:val="28"/>
          <w:szCs w:val="28"/>
        </w:rPr>
        <w:t xml:space="preserve"> расходы по информатизации бюджетного процесса и другие расходы по програ</w:t>
      </w:r>
      <w:r w:rsidR="00333783">
        <w:rPr>
          <w:rFonts w:ascii="Times New Roman" w:hAnsi="Times New Roman" w:cs="Times New Roman"/>
          <w:sz w:val="28"/>
          <w:szCs w:val="28"/>
        </w:rPr>
        <w:t>м</w:t>
      </w:r>
      <w:r w:rsidRPr="00627181">
        <w:rPr>
          <w:rFonts w:ascii="Times New Roman" w:hAnsi="Times New Roman" w:cs="Times New Roman"/>
          <w:sz w:val="28"/>
          <w:szCs w:val="28"/>
        </w:rPr>
        <w:t>м</w:t>
      </w:r>
      <w:r w:rsidR="00066175">
        <w:rPr>
          <w:rFonts w:ascii="Times New Roman" w:hAnsi="Times New Roman" w:cs="Times New Roman"/>
          <w:sz w:val="28"/>
          <w:szCs w:val="28"/>
        </w:rPr>
        <w:t>ным продуктам были</w:t>
      </w:r>
      <w:r w:rsidRPr="00627181">
        <w:rPr>
          <w:rFonts w:ascii="Times New Roman" w:hAnsi="Times New Roman" w:cs="Times New Roman"/>
          <w:sz w:val="28"/>
          <w:szCs w:val="28"/>
        </w:rPr>
        <w:t xml:space="preserve">  отнесены на </w:t>
      </w:r>
      <w:r w:rsidRPr="00627181">
        <w:rPr>
          <w:rFonts w:ascii="Times New Roman" w:hAnsi="Times New Roman" w:cs="Times New Roman"/>
          <w:b/>
          <w:sz w:val="28"/>
          <w:szCs w:val="28"/>
        </w:rPr>
        <w:t xml:space="preserve">подраздел 0104 </w:t>
      </w:r>
      <w:r w:rsidRPr="00627181">
        <w:rPr>
          <w:rFonts w:ascii="Times New Roman" w:hAnsi="Times New Roman" w:cs="Times New Roman"/>
          <w:sz w:val="28"/>
          <w:szCs w:val="28"/>
        </w:rPr>
        <w:t>и состав</w:t>
      </w:r>
      <w:r w:rsidR="00066175">
        <w:rPr>
          <w:rFonts w:ascii="Times New Roman" w:hAnsi="Times New Roman" w:cs="Times New Roman"/>
          <w:sz w:val="28"/>
          <w:szCs w:val="28"/>
        </w:rPr>
        <w:t xml:space="preserve">ляли </w:t>
      </w:r>
      <w:r w:rsidRPr="00627181">
        <w:rPr>
          <w:rFonts w:ascii="Times New Roman" w:hAnsi="Times New Roman" w:cs="Times New Roman"/>
          <w:sz w:val="28"/>
          <w:szCs w:val="28"/>
        </w:rPr>
        <w:t xml:space="preserve"> 260,7 тыс. руб., тогда как в 2014 году расходы, по информатизации бюджетного процесса выделены в отдельное мероприятие  </w:t>
      </w:r>
      <w:r w:rsidRPr="00627181">
        <w:rPr>
          <w:rFonts w:ascii="Times New Roman" w:hAnsi="Times New Roman" w:cs="Times New Roman"/>
          <w:b/>
          <w:sz w:val="28"/>
          <w:szCs w:val="28"/>
        </w:rPr>
        <w:t>по подразделу 0113</w:t>
      </w:r>
      <w:r w:rsidRPr="00627181">
        <w:rPr>
          <w:rFonts w:ascii="Times New Roman" w:hAnsi="Times New Roman" w:cs="Times New Roman"/>
          <w:sz w:val="28"/>
          <w:szCs w:val="28"/>
        </w:rPr>
        <w:t xml:space="preserve"> и составили за 2014 год в сумме 216,3 тыс. руб.</w:t>
      </w:r>
    </w:p>
    <w:p w:rsidR="00102C01" w:rsidRPr="00627181" w:rsidRDefault="00102C01" w:rsidP="00AA06D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27181">
        <w:rPr>
          <w:rFonts w:ascii="Times New Roman" w:hAnsi="Times New Roman" w:cs="Times New Roman"/>
          <w:sz w:val="28"/>
          <w:szCs w:val="28"/>
        </w:rPr>
        <w:t>Расчет бюджетных ассигнований на оплату труда органов местного самоуправления произведен с учетом структуры и штатной численности Администрации сельского поселения в соответствии с решением Совета Ванновского сельского поселения Тбилисского района от 28.02.2013г. № 377 «Об утверждении Положения о размере и условиях оплаты труда работников администрации Ванновского сельского поселения Тбилисского района, замещающих должности, не являющиеся должностями муниципальной службы», от 28.02.2013г. №375 «О денежном вознаграждении главы Ванновского сельского поселения Тбилисского района», от 28.02.2013г. № 376 «Об утверждении положения о размере должностных окладов, окладов за классный чин муниципальных служащих администрации Ванновского сельского поселения Тбилисского района, иных дополнительных выплат и порядка их осуществления».</w:t>
      </w:r>
    </w:p>
    <w:p w:rsidR="00B34FDF" w:rsidRDefault="00B34FDF" w:rsidP="00E04EF5">
      <w:pPr>
        <w:spacing w:after="0" w:line="23" w:lineRule="atLeast"/>
        <w:ind w:firstLineChars="412" w:firstLine="1154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FD6755" w:rsidRPr="00FD6755" w:rsidRDefault="00FD6755" w:rsidP="00E04EF5">
      <w:pPr>
        <w:spacing w:after="0" w:line="23" w:lineRule="atLeast"/>
        <w:ind w:firstLineChars="412" w:firstLine="1154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FD6755">
        <w:rPr>
          <w:rFonts w:ascii="Times New Roman" w:hAnsi="Times New Roman" w:cs="Times New Roman"/>
          <w:b/>
          <w:i/>
          <w:sz w:val="28"/>
          <w:szCs w:val="28"/>
        </w:rPr>
        <w:t xml:space="preserve">Подраздел 0106 «Обеспечение деятельности органов </w:t>
      </w:r>
      <w:r w:rsidRPr="005A451C">
        <w:rPr>
          <w:rFonts w:ascii="Times New Roman" w:hAnsi="Times New Roman" w:cs="Times New Roman"/>
          <w:b/>
          <w:i/>
          <w:sz w:val="28"/>
          <w:szCs w:val="28"/>
        </w:rPr>
        <w:t>финансово-</w:t>
      </w:r>
      <w:r w:rsidRPr="00FD6755">
        <w:rPr>
          <w:rFonts w:ascii="Times New Roman" w:hAnsi="Times New Roman" w:cs="Times New Roman"/>
          <w:b/>
          <w:i/>
          <w:sz w:val="28"/>
          <w:szCs w:val="28"/>
        </w:rPr>
        <w:t>бюджетного надзора»</w:t>
      </w:r>
    </w:p>
    <w:p w:rsidR="00102C01" w:rsidRPr="00627181" w:rsidRDefault="00102C01" w:rsidP="00102C01">
      <w:pPr>
        <w:spacing w:line="23" w:lineRule="atLeast"/>
        <w:ind w:firstLineChars="412" w:firstLine="1154"/>
        <w:jc w:val="both"/>
        <w:rPr>
          <w:rFonts w:ascii="Times New Roman" w:hAnsi="Times New Roman" w:cs="Times New Roman"/>
          <w:sz w:val="28"/>
          <w:szCs w:val="28"/>
        </w:rPr>
      </w:pPr>
      <w:r w:rsidRPr="00627181">
        <w:rPr>
          <w:rFonts w:ascii="Times New Roman" w:hAnsi="Times New Roman" w:cs="Times New Roman"/>
          <w:sz w:val="28"/>
          <w:szCs w:val="28"/>
        </w:rPr>
        <w:t xml:space="preserve">В 2014 году на основании соглашения № 02 от 22.01.2014г. «О передаче контрольно-счетной палате муниципального образования Тбилисский район полномочий контрольно-счетного органа Ванновского сельского поселения Тбилисского района по осуществлению внешнего муниципального </w:t>
      </w:r>
      <w:r w:rsidR="003923B2">
        <w:rPr>
          <w:rFonts w:ascii="Times New Roman" w:hAnsi="Times New Roman" w:cs="Times New Roman"/>
          <w:sz w:val="28"/>
          <w:szCs w:val="28"/>
        </w:rPr>
        <w:t>финансового</w:t>
      </w:r>
      <w:r w:rsidRPr="00627181">
        <w:rPr>
          <w:rFonts w:ascii="Times New Roman" w:hAnsi="Times New Roman" w:cs="Times New Roman"/>
          <w:sz w:val="28"/>
          <w:szCs w:val="28"/>
        </w:rPr>
        <w:t xml:space="preserve"> </w:t>
      </w:r>
      <w:r w:rsidR="003923B2">
        <w:rPr>
          <w:rFonts w:ascii="Times New Roman" w:hAnsi="Times New Roman" w:cs="Times New Roman"/>
          <w:sz w:val="28"/>
          <w:szCs w:val="28"/>
        </w:rPr>
        <w:t>к</w:t>
      </w:r>
      <w:r w:rsidRPr="00627181">
        <w:rPr>
          <w:rFonts w:ascii="Times New Roman" w:hAnsi="Times New Roman" w:cs="Times New Roman"/>
          <w:sz w:val="28"/>
          <w:szCs w:val="28"/>
        </w:rPr>
        <w:t xml:space="preserve">онтроля» были переданы полномочия с финансовым обеспечением в размере 42,074 тыс. руб. </w:t>
      </w:r>
    </w:p>
    <w:p w:rsidR="00B34FDF" w:rsidRDefault="00B34FDF" w:rsidP="00E04EF5">
      <w:pPr>
        <w:spacing w:after="0" w:line="23" w:lineRule="atLeast"/>
        <w:ind w:firstLineChars="302" w:firstLine="846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FD6755" w:rsidRPr="00FD6755" w:rsidRDefault="00FD6755" w:rsidP="00E04EF5">
      <w:pPr>
        <w:spacing w:after="0" w:line="23" w:lineRule="atLeast"/>
        <w:ind w:firstLineChars="302" w:firstLine="846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FD6755">
        <w:rPr>
          <w:rFonts w:ascii="Times New Roman" w:hAnsi="Times New Roman" w:cs="Times New Roman"/>
          <w:b/>
          <w:i/>
          <w:sz w:val="28"/>
          <w:szCs w:val="28"/>
        </w:rPr>
        <w:t>Подраздел №0107 «Проведение выборов и референдумов»</w:t>
      </w:r>
    </w:p>
    <w:p w:rsidR="00102C01" w:rsidRPr="00627181" w:rsidRDefault="00102C01" w:rsidP="00102C01">
      <w:pPr>
        <w:spacing w:line="23" w:lineRule="atLeast"/>
        <w:ind w:firstLineChars="412" w:firstLine="1154"/>
        <w:jc w:val="both"/>
        <w:rPr>
          <w:rFonts w:ascii="Times New Roman" w:hAnsi="Times New Roman" w:cs="Times New Roman"/>
          <w:sz w:val="28"/>
          <w:szCs w:val="28"/>
        </w:rPr>
      </w:pPr>
      <w:r w:rsidRPr="00627181">
        <w:rPr>
          <w:rFonts w:ascii="Times New Roman" w:hAnsi="Times New Roman" w:cs="Times New Roman"/>
          <w:sz w:val="28"/>
          <w:szCs w:val="28"/>
        </w:rPr>
        <w:t>В сентябре 2014 года были п</w:t>
      </w:r>
      <w:r w:rsidR="00C7348C">
        <w:rPr>
          <w:rFonts w:ascii="Times New Roman" w:hAnsi="Times New Roman" w:cs="Times New Roman"/>
          <w:sz w:val="28"/>
          <w:szCs w:val="28"/>
        </w:rPr>
        <w:t>р</w:t>
      </w:r>
      <w:r w:rsidRPr="00627181">
        <w:rPr>
          <w:rFonts w:ascii="Times New Roman" w:hAnsi="Times New Roman" w:cs="Times New Roman"/>
          <w:sz w:val="28"/>
          <w:szCs w:val="28"/>
        </w:rPr>
        <w:t xml:space="preserve">оведены выборы главы Ванновского сельского поселения, расходы </w:t>
      </w:r>
      <w:r w:rsidR="00C7348C">
        <w:rPr>
          <w:rFonts w:ascii="Times New Roman" w:hAnsi="Times New Roman" w:cs="Times New Roman"/>
          <w:sz w:val="28"/>
          <w:szCs w:val="28"/>
        </w:rPr>
        <w:t>согласно сметы составили</w:t>
      </w:r>
      <w:r w:rsidRPr="00627181">
        <w:rPr>
          <w:rFonts w:ascii="Times New Roman" w:hAnsi="Times New Roman" w:cs="Times New Roman"/>
          <w:sz w:val="28"/>
          <w:szCs w:val="28"/>
        </w:rPr>
        <w:t xml:space="preserve"> 629,9</w:t>
      </w:r>
      <w:r w:rsidR="00DD38BA">
        <w:rPr>
          <w:rFonts w:ascii="Times New Roman" w:hAnsi="Times New Roman" w:cs="Times New Roman"/>
          <w:sz w:val="28"/>
          <w:szCs w:val="28"/>
        </w:rPr>
        <w:t xml:space="preserve"> </w:t>
      </w:r>
      <w:r w:rsidRPr="00627181">
        <w:rPr>
          <w:rFonts w:ascii="Times New Roman" w:hAnsi="Times New Roman" w:cs="Times New Roman"/>
          <w:sz w:val="28"/>
          <w:szCs w:val="28"/>
        </w:rPr>
        <w:t>тыс.</w:t>
      </w:r>
      <w:r w:rsidR="003923B2">
        <w:rPr>
          <w:rFonts w:ascii="Times New Roman" w:hAnsi="Times New Roman" w:cs="Times New Roman"/>
          <w:sz w:val="28"/>
          <w:szCs w:val="28"/>
        </w:rPr>
        <w:t xml:space="preserve"> </w:t>
      </w:r>
      <w:r w:rsidRPr="00627181">
        <w:rPr>
          <w:rFonts w:ascii="Times New Roman" w:hAnsi="Times New Roman" w:cs="Times New Roman"/>
          <w:sz w:val="28"/>
          <w:szCs w:val="28"/>
        </w:rPr>
        <w:t xml:space="preserve">руб. </w:t>
      </w:r>
    </w:p>
    <w:p w:rsidR="00B34FDF" w:rsidRDefault="00B34FDF" w:rsidP="00E04EF5">
      <w:pPr>
        <w:spacing w:after="0" w:line="23" w:lineRule="atLeast"/>
        <w:ind w:firstLineChars="302" w:firstLine="846"/>
        <w:jc w:val="center"/>
        <w:rPr>
          <w:rFonts w:ascii="Times New Roman" w:hAnsi="Times New Roman" w:cs="Times New Roman"/>
          <w:b/>
          <w:i/>
          <w:sz w:val="28"/>
          <w:szCs w:val="28"/>
          <w:lang w:eastAsia="ar-SA"/>
        </w:rPr>
      </w:pPr>
    </w:p>
    <w:p w:rsidR="00FD6755" w:rsidRPr="00FD6755" w:rsidRDefault="00FD6755" w:rsidP="00E04EF5">
      <w:pPr>
        <w:spacing w:after="0" w:line="23" w:lineRule="atLeast"/>
        <w:ind w:firstLineChars="302" w:firstLine="846"/>
        <w:jc w:val="center"/>
        <w:rPr>
          <w:rFonts w:ascii="Times New Roman" w:hAnsi="Times New Roman" w:cs="Times New Roman"/>
          <w:b/>
          <w:i/>
          <w:sz w:val="28"/>
          <w:szCs w:val="28"/>
          <w:lang w:eastAsia="ar-SA"/>
        </w:rPr>
      </w:pPr>
      <w:r w:rsidRPr="00FD6755">
        <w:rPr>
          <w:rFonts w:ascii="Times New Roman" w:hAnsi="Times New Roman" w:cs="Times New Roman"/>
          <w:b/>
          <w:i/>
          <w:sz w:val="28"/>
          <w:szCs w:val="28"/>
          <w:lang w:eastAsia="ar-SA"/>
        </w:rPr>
        <w:t>Подраздел 0113 «Содержание других общегосударственных</w:t>
      </w:r>
      <w:r w:rsidR="005C2AC5">
        <w:rPr>
          <w:rFonts w:ascii="Times New Roman" w:hAnsi="Times New Roman" w:cs="Times New Roman"/>
          <w:b/>
          <w:i/>
          <w:sz w:val="28"/>
          <w:szCs w:val="28"/>
          <w:lang w:eastAsia="ar-SA"/>
        </w:rPr>
        <w:t xml:space="preserve"> </w:t>
      </w:r>
      <w:r w:rsidRPr="00FD6755">
        <w:rPr>
          <w:rFonts w:ascii="Times New Roman" w:hAnsi="Times New Roman" w:cs="Times New Roman"/>
          <w:b/>
          <w:i/>
          <w:sz w:val="28"/>
          <w:szCs w:val="28"/>
          <w:lang w:eastAsia="ar-SA"/>
        </w:rPr>
        <w:t>учреждений»</w:t>
      </w:r>
    </w:p>
    <w:p w:rsidR="00102C01" w:rsidRPr="00627181" w:rsidRDefault="00102C01" w:rsidP="00B34FDF">
      <w:pPr>
        <w:spacing w:after="0" w:line="23" w:lineRule="atLeast"/>
        <w:ind w:firstLineChars="412" w:firstLine="1154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627181">
        <w:rPr>
          <w:rFonts w:ascii="Times New Roman" w:hAnsi="Times New Roman" w:cs="Times New Roman"/>
          <w:sz w:val="28"/>
          <w:szCs w:val="28"/>
          <w:lang w:eastAsia="ar-SA"/>
        </w:rPr>
        <w:t xml:space="preserve">В 2014 году расходы по  </w:t>
      </w:r>
      <w:r w:rsidRPr="008B057B">
        <w:rPr>
          <w:rFonts w:ascii="Times New Roman" w:hAnsi="Times New Roman" w:cs="Times New Roman"/>
          <w:sz w:val="28"/>
          <w:szCs w:val="28"/>
          <w:lang w:eastAsia="ar-SA"/>
        </w:rPr>
        <w:t>МКУ «</w:t>
      </w:r>
      <w:r w:rsidR="00333783" w:rsidRPr="008B057B">
        <w:rPr>
          <w:rFonts w:ascii="Times New Roman" w:hAnsi="Times New Roman" w:cs="Times New Roman"/>
          <w:sz w:val="28"/>
          <w:szCs w:val="28"/>
          <w:lang w:eastAsia="ar-SA"/>
        </w:rPr>
        <w:t>Учреждению п</w:t>
      </w:r>
      <w:r w:rsidRPr="008B057B">
        <w:rPr>
          <w:rFonts w:ascii="Times New Roman" w:hAnsi="Times New Roman" w:cs="Times New Roman"/>
          <w:sz w:val="28"/>
          <w:szCs w:val="28"/>
          <w:lang w:eastAsia="ar-SA"/>
        </w:rPr>
        <w:t xml:space="preserve">о </w:t>
      </w:r>
      <w:r w:rsidR="00333783" w:rsidRPr="008B057B">
        <w:rPr>
          <w:rFonts w:ascii="Times New Roman" w:hAnsi="Times New Roman" w:cs="Times New Roman"/>
          <w:sz w:val="28"/>
          <w:szCs w:val="28"/>
          <w:lang w:eastAsia="ar-SA"/>
        </w:rPr>
        <w:t xml:space="preserve">хозяйственному </w:t>
      </w:r>
      <w:r w:rsidRPr="008B057B">
        <w:rPr>
          <w:rFonts w:ascii="Times New Roman" w:hAnsi="Times New Roman" w:cs="Times New Roman"/>
          <w:sz w:val="28"/>
          <w:szCs w:val="28"/>
          <w:lang w:eastAsia="ar-SA"/>
        </w:rPr>
        <w:t xml:space="preserve">обеспечению деятельности </w:t>
      </w:r>
      <w:r w:rsidR="008B057B" w:rsidRPr="008B057B">
        <w:rPr>
          <w:rFonts w:ascii="Times New Roman" w:hAnsi="Times New Roman" w:cs="Times New Roman"/>
          <w:sz w:val="28"/>
          <w:szCs w:val="28"/>
          <w:lang w:eastAsia="ar-SA"/>
        </w:rPr>
        <w:t xml:space="preserve">органов местного самоуправления Ванновского </w:t>
      </w:r>
      <w:r w:rsidR="008B057B" w:rsidRPr="008B057B">
        <w:rPr>
          <w:rFonts w:ascii="Times New Roman" w:hAnsi="Times New Roman" w:cs="Times New Roman"/>
          <w:sz w:val="28"/>
          <w:szCs w:val="28"/>
          <w:lang w:eastAsia="ar-SA"/>
        </w:rPr>
        <w:lastRenderedPageBreak/>
        <w:t>сельского поселения Тбилисского района»</w:t>
      </w:r>
      <w:r w:rsidRPr="00627181">
        <w:rPr>
          <w:rFonts w:ascii="Times New Roman" w:hAnsi="Times New Roman" w:cs="Times New Roman"/>
          <w:sz w:val="28"/>
          <w:szCs w:val="28"/>
          <w:lang w:eastAsia="ar-SA"/>
        </w:rPr>
        <w:t xml:space="preserve"> составили в сумме 4065,0 тыс. руб. что составляет 14,31% в общей сумме расходов, при плане 4064,9 тыс. руб. исполнение составило 99,05%,</w:t>
      </w:r>
      <w:r w:rsidR="00B74B7C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Pr="00627181">
        <w:rPr>
          <w:rFonts w:ascii="Times New Roman" w:hAnsi="Times New Roman" w:cs="Times New Roman"/>
          <w:sz w:val="28"/>
          <w:szCs w:val="28"/>
          <w:lang w:eastAsia="ar-SA"/>
        </w:rPr>
        <w:t>что меньше уточнённого плана на 2014</w:t>
      </w:r>
      <w:r w:rsidR="00DD38BA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Pr="00627181">
        <w:rPr>
          <w:rFonts w:ascii="Times New Roman" w:hAnsi="Times New Roman" w:cs="Times New Roman"/>
          <w:sz w:val="28"/>
          <w:szCs w:val="28"/>
          <w:lang w:eastAsia="ar-SA"/>
        </w:rPr>
        <w:t xml:space="preserve">год </w:t>
      </w:r>
      <w:r w:rsidR="00B74B7C">
        <w:rPr>
          <w:rFonts w:ascii="Times New Roman" w:hAnsi="Times New Roman" w:cs="Times New Roman"/>
          <w:sz w:val="28"/>
          <w:szCs w:val="28"/>
          <w:lang w:eastAsia="ar-SA"/>
        </w:rPr>
        <w:t>в</w:t>
      </w:r>
      <w:r w:rsidRPr="00627181">
        <w:rPr>
          <w:rFonts w:ascii="Times New Roman" w:hAnsi="Times New Roman" w:cs="Times New Roman"/>
          <w:sz w:val="28"/>
          <w:szCs w:val="28"/>
          <w:lang w:eastAsia="ar-SA"/>
        </w:rPr>
        <w:t xml:space="preserve"> сумм</w:t>
      </w:r>
      <w:r w:rsidR="00B74B7C">
        <w:rPr>
          <w:rFonts w:ascii="Times New Roman" w:hAnsi="Times New Roman" w:cs="Times New Roman"/>
          <w:sz w:val="28"/>
          <w:szCs w:val="28"/>
          <w:lang w:eastAsia="ar-SA"/>
        </w:rPr>
        <w:t>е</w:t>
      </w:r>
      <w:r w:rsidRPr="00627181">
        <w:rPr>
          <w:rFonts w:ascii="Times New Roman" w:hAnsi="Times New Roman" w:cs="Times New Roman"/>
          <w:sz w:val="28"/>
          <w:szCs w:val="28"/>
          <w:lang w:eastAsia="ar-SA"/>
        </w:rPr>
        <w:t xml:space="preserve">  31,4</w:t>
      </w:r>
      <w:r w:rsidR="00DD38BA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Pr="00627181">
        <w:rPr>
          <w:rFonts w:ascii="Times New Roman" w:hAnsi="Times New Roman" w:cs="Times New Roman"/>
          <w:sz w:val="28"/>
          <w:szCs w:val="28"/>
          <w:lang w:eastAsia="ar-SA"/>
        </w:rPr>
        <w:t xml:space="preserve">тыс. руб., </w:t>
      </w:r>
      <w:r w:rsidR="00930BD0">
        <w:rPr>
          <w:rFonts w:ascii="Times New Roman" w:hAnsi="Times New Roman" w:cs="Times New Roman"/>
          <w:sz w:val="28"/>
          <w:szCs w:val="28"/>
          <w:lang w:eastAsia="ar-SA"/>
        </w:rPr>
        <w:t>по сравнению</w:t>
      </w:r>
      <w:r w:rsidR="00DD38BA">
        <w:rPr>
          <w:rFonts w:ascii="Times New Roman" w:hAnsi="Times New Roman" w:cs="Times New Roman"/>
          <w:sz w:val="28"/>
          <w:szCs w:val="28"/>
          <w:lang w:eastAsia="ar-SA"/>
        </w:rPr>
        <w:t xml:space="preserve"> с </w:t>
      </w:r>
      <w:r w:rsidRPr="00627181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="00B74B7C">
        <w:rPr>
          <w:rFonts w:ascii="Times New Roman" w:hAnsi="Times New Roman" w:cs="Times New Roman"/>
          <w:sz w:val="28"/>
          <w:szCs w:val="28"/>
          <w:lang w:eastAsia="ar-SA"/>
        </w:rPr>
        <w:t>2013 годом</w:t>
      </w:r>
      <w:r w:rsidRPr="00627181">
        <w:rPr>
          <w:rFonts w:ascii="Times New Roman" w:hAnsi="Times New Roman" w:cs="Times New Roman"/>
          <w:sz w:val="28"/>
          <w:szCs w:val="28"/>
          <w:lang w:eastAsia="ar-SA"/>
        </w:rPr>
        <w:t xml:space="preserve"> расходы увеличились на сумму 72,1 тыс. руб., что объясняется повышением должностных окладов на 5,5% с 01 октября 2014г., командировочные расходы (суточные, проживание отправка рабочих на олимпийские объекты в г. Сочи) 28,6 тыс. руб., ростом цен на ГСМ и запасные части.</w:t>
      </w:r>
    </w:p>
    <w:p w:rsidR="00930BD0" w:rsidRDefault="00102C01" w:rsidP="00B34FDF">
      <w:pPr>
        <w:spacing w:after="0" w:line="23" w:lineRule="atLeast"/>
        <w:ind w:firstLineChars="412" w:firstLine="1154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627181">
        <w:rPr>
          <w:rFonts w:ascii="Times New Roman" w:hAnsi="Times New Roman" w:cs="Times New Roman"/>
          <w:sz w:val="28"/>
          <w:szCs w:val="28"/>
          <w:lang w:eastAsia="ar-SA"/>
        </w:rPr>
        <w:t xml:space="preserve">Расходы на материальные затраты в 2014 году составили 1055,8 тыс. руб., </w:t>
      </w:r>
      <w:r w:rsidR="00930BD0">
        <w:rPr>
          <w:rFonts w:ascii="Times New Roman" w:hAnsi="Times New Roman" w:cs="Times New Roman"/>
          <w:sz w:val="28"/>
          <w:szCs w:val="28"/>
          <w:lang w:eastAsia="ar-SA"/>
        </w:rPr>
        <w:t>по</w:t>
      </w:r>
      <w:r w:rsidR="00DD38BA">
        <w:rPr>
          <w:rFonts w:ascii="Times New Roman" w:hAnsi="Times New Roman" w:cs="Times New Roman"/>
          <w:sz w:val="28"/>
          <w:szCs w:val="28"/>
          <w:lang w:eastAsia="ar-SA"/>
        </w:rPr>
        <w:t xml:space="preserve"> сравнени</w:t>
      </w:r>
      <w:r w:rsidR="00930BD0">
        <w:rPr>
          <w:rFonts w:ascii="Times New Roman" w:hAnsi="Times New Roman" w:cs="Times New Roman"/>
          <w:sz w:val="28"/>
          <w:szCs w:val="28"/>
          <w:lang w:eastAsia="ar-SA"/>
        </w:rPr>
        <w:t>ю</w:t>
      </w:r>
      <w:r w:rsidR="00DD38BA">
        <w:rPr>
          <w:rFonts w:ascii="Times New Roman" w:hAnsi="Times New Roman" w:cs="Times New Roman"/>
          <w:sz w:val="28"/>
          <w:szCs w:val="28"/>
          <w:lang w:eastAsia="ar-SA"/>
        </w:rPr>
        <w:t xml:space="preserve"> с 2013 </w:t>
      </w:r>
      <w:r w:rsidRPr="00627181">
        <w:rPr>
          <w:rFonts w:ascii="Times New Roman" w:hAnsi="Times New Roman" w:cs="Times New Roman"/>
          <w:sz w:val="28"/>
          <w:szCs w:val="28"/>
          <w:lang w:eastAsia="ar-SA"/>
        </w:rPr>
        <w:t xml:space="preserve"> год</w:t>
      </w:r>
      <w:r w:rsidR="00DD38BA">
        <w:rPr>
          <w:rFonts w:ascii="Times New Roman" w:hAnsi="Times New Roman" w:cs="Times New Roman"/>
          <w:sz w:val="28"/>
          <w:szCs w:val="28"/>
          <w:lang w:eastAsia="ar-SA"/>
        </w:rPr>
        <w:t>ом</w:t>
      </w:r>
      <w:r w:rsidRPr="00627181">
        <w:rPr>
          <w:rFonts w:ascii="Times New Roman" w:hAnsi="Times New Roman" w:cs="Times New Roman"/>
          <w:sz w:val="28"/>
          <w:szCs w:val="28"/>
          <w:lang w:eastAsia="ar-SA"/>
        </w:rPr>
        <w:t xml:space="preserve"> расходы снизились на 62,9 тыс. руб. Сумма </w:t>
      </w:r>
      <w:r w:rsidR="00930BD0">
        <w:rPr>
          <w:rFonts w:ascii="Times New Roman" w:hAnsi="Times New Roman" w:cs="Times New Roman"/>
          <w:sz w:val="28"/>
          <w:szCs w:val="28"/>
          <w:lang w:eastAsia="ar-SA"/>
        </w:rPr>
        <w:t>была израсходована:</w:t>
      </w:r>
    </w:p>
    <w:p w:rsidR="00930BD0" w:rsidRDefault="00930BD0" w:rsidP="00B34FDF">
      <w:pPr>
        <w:spacing w:after="0" w:line="23" w:lineRule="atLeast"/>
        <w:ind w:firstLineChars="412" w:firstLine="1154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-</w:t>
      </w:r>
      <w:r w:rsidRPr="00930BD0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Pr="00627181">
        <w:rPr>
          <w:rFonts w:ascii="Times New Roman" w:hAnsi="Times New Roman" w:cs="Times New Roman"/>
          <w:sz w:val="28"/>
          <w:szCs w:val="28"/>
          <w:lang w:eastAsia="ar-SA"/>
        </w:rPr>
        <w:t xml:space="preserve">обеспечение </w:t>
      </w:r>
      <w:r w:rsidR="00560703" w:rsidRPr="008B057B">
        <w:rPr>
          <w:rFonts w:ascii="Times New Roman" w:hAnsi="Times New Roman" w:cs="Times New Roman"/>
          <w:sz w:val="28"/>
          <w:szCs w:val="28"/>
          <w:lang w:eastAsia="ar-SA"/>
        </w:rPr>
        <w:t>МКУ «Учреждени</w:t>
      </w:r>
      <w:r w:rsidR="00560703">
        <w:rPr>
          <w:rFonts w:ascii="Times New Roman" w:hAnsi="Times New Roman" w:cs="Times New Roman"/>
          <w:sz w:val="28"/>
          <w:szCs w:val="28"/>
          <w:lang w:eastAsia="ar-SA"/>
        </w:rPr>
        <w:t>е</w:t>
      </w:r>
      <w:r w:rsidR="00560703" w:rsidRPr="008B057B">
        <w:rPr>
          <w:rFonts w:ascii="Times New Roman" w:hAnsi="Times New Roman" w:cs="Times New Roman"/>
          <w:sz w:val="28"/>
          <w:szCs w:val="28"/>
          <w:lang w:eastAsia="ar-SA"/>
        </w:rPr>
        <w:t xml:space="preserve"> по хозяйственному обеспечению деятельности органов местного самоуправления Ванновского сельского поселения Тбилисского района»</w:t>
      </w:r>
      <w:r w:rsidR="00560703" w:rsidRPr="00627181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Pr="00627181">
        <w:rPr>
          <w:rFonts w:ascii="Times New Roman" w:hAnsi="Times New Roman" w:cs="Times New Roman"/>
          <w:sz w:val="28"/>
          <w:szCs w:val="28"/>
          <w:lang w:eastAsia="ar-SA"/>
        </w:rPr>
        <w:t>материальными запасами (бензин, канцтовары, за</w:t>
      </w:r>
      <w:r>
        <w:rPr>
          <w:rFonts w:ascii="Times New Roman" w:hAnsi="Times New Roman" w:cs="Times New Roman"/>
          <w:sz w:val="28"/>
          <w:szCs w:val="28"/>
          <w:lang w:eastAsia="ar-SA"/>
        </w:rPr>
        <w:t>пчасти на автомобиль и трактор);</w:t>
      </w:r>
    </w:p>
    <w:p w:rsidR="00930BD0" w:rsidRDefault="00930BD0" w:rsidP="00B34FDF">
      <w:pPr>
        <w:spacing w:after="0" w:line="23" w:lineRule="atLeast"/>
        <w:ind w:firstLineChars="412" w:firstLine="1154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 xml:space="preserve">- </w:t>
      </w:r>
      <w:r w:rsidRPr="00627181">
        <w:rPr>
          <w:rFonts w:ascii="Times New Roman" w:hAnsi="Times New Roman" w:cs="Times New Roman"/>
          <w:sz w:val="28"/>
          <w:szCs w:val="28"/>
          <w:lang w:eastAsia="ar-SA"/>
        </w:rPr>
        <w:t>основными средствами (хозяйственный инвентарь)</w:t>
      </w:r>
      <w:r>
        <w:rPr>
          <w:rFonts w:ascii="Times New Roman" w:hAnsi="Times New Roman" w:cs="Times New Roman"/>
          <w:sz w:val="28"/>
          <w:szCs w:val="28"/>
          <w:lang w:eastAsia="ar-SA"/>
        </w:rPr>
        <w:t>;</w:t>
      </w:r>
    </w:p>
    <w:p w:rsidR="00930BD0" w:rsidRDefault="00930BD0" w:rsidP="00B34FDF">
      <w:pPr>
        <w:spacing w:after="0" w:line="23" w:lineRule="atLeast"/>
        <w:ind w:firstLineChars="412" w:firstLine="1154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 xml:space="preserve">- </w:t>
      </w:r>
      <w:r w:rsidRPr="00627181">
        <w:rPr>
          <w:rFonts w:ascii="Times New Roman" w:hAnsi="Times New Roman" w:cs="Times New Roman"/>
          <w:sz w:val="28"/>
          <w:szCs w:val="28"/>
          <w:lang w:eastAsia="ar-SA"/>
        </w:rPr>
        <w:t>финансами на оплату услуг по автострахованию, обслуживанию пожарной сигнализации, ежедневного  медосмотра, вывозу твердых бытовых отходов и т.д.)</w:t>
      </w:r>
      <w:r>
        <w:rPr>
          <w:rFonts w:ascii="Times New Roman" w:hAnsi="Times New Roman" w:cs="Times New Roman"/>
          <w:sz w:val="28"/>
          <w:szCs w:val="28"/>
          <w:lang w:eastAsia="ar-SA"/>
        </w:rPr>
        <w:t>;</w:t>
      </w:r>
    </w:p>
    <w:p w:rsidR="00930BD0" w:rsidRDefault="00930BD0" w:rsidP="00B34FDF">
      <w:pPr>
        <w:spacing w:after="0" w:line="23" w:lineRule="atLeast"/>
        <w:ind w:firstLineChars="412" w:firstLine="1154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- ежедневный медосмотр;</w:t>
      </w:r>
    </w:p>
    <w:p w:rsidR="00930BD0" w:rsidRDefault="00930BD0" w:rsidP="00B34FDF">
      <w:pPr>
        <w:spacing w:after="0" w:line="23" w:lineRule="atLeast"/>
        <w:ind w:firstLineChars="412" w:firstLine="1154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- вывоз твердых бытовых отходов и т.д.)</w:t>
      </w:r>
    </w:p>
    <w:p w:rsidR="00930BD0" w:rsidRDefault="00930BD0" w:rsidP="00B34FDF">
      <w:pPr>
        <w:spacing w:after="0" w:line="23" w:lineRule="atLeast"/>
        <w:ind w:firstLineChars="412" w:firstLine="1154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 xml:space="preserve">- фонд </w:t>
      </w:r>
      <w:r w:rsidRPr="00627181">
        <w:rPr>
          <w:rFonts w:ascii="Times New Roman" w:hAnsi="Times New Roman" w:cs="Times New Roman"/>
          <w:sz w:val="28"/>
          <w:szCs w:val="28"/>
          <w:lang w:eastAsia="ar-SA"/>
        </w:rPr>
        <w:t xml:space="preserve">оплаты труда работникам </w:t>
      </w:r>
      <w:r w:rsidR="008B057B" w:rsidRPr="008B057B">
        <w:rPr>
          <w:rFonts w:ascii="Times New Roman" w:hAnsi="Times New Roman" w:cs="Times New Roman"/>
          <w:sz w:val="28"/>
          <w:szCs w:val="28"/>
          <w:lang w:eastAsia="ar-SA"/>
        </w:rPr>
        <w:t>МКУ «Учреждению по хозяйственному обеспечению деятельности органов местного самоуправления Ванновского сельского поселения Тбилисского района»</w:t>
      </w:r>
      <w:r w:rsidRPr="00627181">
        <w:rPr>
          <w:rFonts w:ascii="Times New Roman" w:hAnsi="Times New Roman" w:cs="Times New Roman"/>
          <w:sz w:val="28"/>
          <w:szCs w:val="28"/>
          <w:lang w:eastAsia="ar-SA"/>
        </w:rPr>
        <w:t xml:space="preserve"> составил в  2014 году   2951,7 тыс.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Pr="00627181">
        <w:rPr>
          <w:rFonts w:ascii="Times New Roman" w:hAnsi="Times New Roman" w:cs="Times New Roman"/>
          <w:sz w:val="28"/>
          <w:szCs w:val="28"/>
          <w:lang w:eastAsia="ar-SA"/>
        </w:rPr>
        <w:t>руб. с числе</w:t>
      </w:r>
      <w:r>
        <w:rPr>
          <w:rFonts w:ascii="Times New Roman" w:hAnsi="Times New Roman" w:cs="Times New Roman"/>
          <w:sz w:val="28"/>
          <w:szCs w:val="28"/>
          <w:lang w:eastAsia="ar-SA"/>
        </w:rPr>
        <w:t>нностью в 15</w:t>
      </w:r>
      <w:r w:rsidRPr="00627181">
        <w:rPr>
          <w:rFonts w:ascii="Times New Roman" w:hAnsi="Times New Roman" w:cs="Times New Roman"/>
          <w:sz w:val="28"/>
          <w:szCs w:val="28"/>
          <w:lang w:eastAsia="ar-SA"/>
        </w:rPr>
        <w:t xml:space="preserve"> единиц по штатному расписанию</w:t>
      </w:r>
      <w:r>
        <w:rPr>
          <w:rFonts w:ascii="Times New Roman" w:hAnsi="Times New Roman" w:cs="Times New Roman"/>
          <w:sz w:val="28"/>
          <w:szCs w:val="28"/>
          <w:lang w:eastAsia="ar-SA"/>
        </w:rPr>
        <w:t>.</w:t>
      </w:r>
    </w:p>
    <w:p w:rsidR="00856E42" w:rsidRDefault="00FD6755" w:rsidP="00E04EF5">
      <w:pPr>
        <w:spacing w:after="0" w:line="23" w:lineRule="atLeast"/>
        <w:ind w:firstLineChars="412" w:firstLine="1154"/>
        <w:jc w:val="both"/>
        <w:rPr>
          <w:rFonts w:ascii="Times New Roman" w:hAnsi="Times New Roman" w:cs="Times New Roman"/>
          <w:b/>
          <w:sz w:val="28"/>
          <w:szCs w:val="28"/>
          <w:lang w:eastAsia="ar-SA"/>
        </w:rPr>
      </w:pPr>
      <w:r w:rsidRPr="00FD6755">
        <w:rPr>
          <w:rFonts w:ascii="Times New Roman" w:hAnsi="Times New Roman" w:cs="Times New Roman"/>
          <w:b/>
          <w:sz w:val="28"/>
          <w:szCs w:val="28"/>
          <w:lang w:eastAsia="ar-SA"/>
        </w:rPr>
        <w:t xml:space="preserve">         </w:t>
      </w:r>
    </w:p>
    <w:p w:rsidR="00FD6755" w:rsidRPr="00FD6755" w:rsidRDefault="00FD6755" w:rsidP="00E04EF5">
      <w:pPr>
        <w:spacing w:after="0" w:line="23" w:lineRule="atLeast"/>
        <w:ind w:firstLineChars="412" w:firstLine="1154"/>
        <w:jc w:val="center"/>
        <w:rPr>
          <w:rFonts w:ascii="Times New Roman" w:hAnsi="Times New Roman" w:cs="Times New Roman"/>
          <w:b/>
          <w:sz w:val="28"/>
          <w:szCs w:val="28"/>
          <w:lang w:eastAsia="ar-SA"/>
        </w:rPr>
      </w:pPr>
      <w:r w:rsidRPr="00FD6755">
        <w:rPr>
          <w:rFonts w:ascii="Times New Roman" w:hAnsi="Times New Roman" w:cs="Times New Roman"/>
          <w:b/>
          <w:sz w:val="28"/>
          <w:szCs w:val="28"/>
          <w:lang w:eastAsia="ar-SA"/>
        </w:rPr>
        <w:t>Раздел 0200 «Национальная оборона»</w:t>
      </w:r>
    </w:p>
    <w:p w:rsidR="00FD6755" w:rsidRPr="00FD6755" w:rsidRDefault="00FD6755" w:rsidP="00627181">
      <w:pPr>
        <w:pStyle w:val="2"/>
        <w:keepNext w:val="0"/>
        <w:widowControl w:val="0"/>
        <w:spacing w:before="0" w:line="240" w:lineRule="auto"/>
        <w:jc w:val="center"/>
        <w:rPr>
          <w:rFonts w:ascii="Times New Roman" w:hAnsi="Times New Roman" w:cs="Times New Roman"/>
          <w:i/>
          <w:color w:val="auto"/>
          <w:sz w:val="28"/>
          <w:szCs w:val="28"/>
        </w:rPr>
      </w:pPr>
      <w:r w:rsidRPr="00FD6755">
        <w:rPr>
          <w:rFonts w:ascii="Times New Roman" w:hAnsi="Times New Roman" w:cs="Times New Roman"/>
          <w:i/>
          <w:color w:val="auto"/>
          <w:sz w:val="28"/>
          <w:szCs w:val="28"/>
        </w:rPr>
        <w:t>Подраздел 0203 «Мобилизационная и вневойсковая подготовка»</w:t>
      </w:r>
    </w:p>
    <w:p w:rsidR="00102C01" w:rsidRPr="00627181" w:rsidRDefault="00102C01" w:rsidP="00102C01">
      <w:pPr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627181">
        <w:rPr>
          <w:rFonts w:ascii="Times New Roman" w:hAnsi="Times New Roman" w:cs="Times New Roman"/>
          <w:sz w:val="28"/>
          <w:szCs w:val="28"/>
        </w:rPr>
        <w:t>Расходные обязательства Ванновского сельского поселения в области «Национальной обороны» определяются следующими законодательными и нормативными правовыми актами:</w:t>
      </w:r>
    </w:p>
    <w:p w:rsidR="00102C01" w:rsidRDefault="00102C01" w:rsidP="00B34FDF">
      <w:pPr>
        <w:pStyle w:val="21"/>
        <w:widowControl w:val="0"/>
        <w:spacing w:after="0"/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>Расходы</w:t>
      </w:r>
      <w:r w:rsidRPr="007B58D5">
        <w:rPr>
          <w:sz w:val="28"/>
          <w:szCs w:val="28"/>
        </w:rPr>
        <w:t xml:space="preserve">  бюджета сельского поселения по разделу «Национальная</w:t>
      </w:r>
      <w:r>
        <w:rPr>
          <w:sz w:val="28"/>
          <w:szCs w:val="28"/>
        </w:rPr>
        <w:t xml:space="preserve"> оборона» составили в 2014 </w:t>
      </w:r>
      <w:r w:rsidRPr="001C701C">
        <w:rPr>
          <w:sz w:val="28"/>
          <w:szCs w:val="28"/>
        </w:rPr>
        <w:t>году 205,8 тыс. рублей, в том числе 195,3 тыс. руб. средства федерального бюджета и 10,5 тыс. руб.</w:t>
      </w:r>
      <w:r>
        <w:rPr>
          <w:sz w:val="28"/>
          <w:szCs w:val="28"/>
        </w:rPr>
        <w:t xml:space="preserve"> средства местного бюджета. </w:t>
      </w:r>
      <w:r w:rsidRPr="007B58D5">
        <w:rPr>
          <w:sz w:val="28"/>
          <w:szCs w:val="28"/>
        </w:rPr>
        <w:t xml:space="preserve">В их составе ассигнования на содержание и обеспечение деятельности военно-учётного работника по осуществлению первичного воинского учёта на территориях, где отсутствуют военные комиссариаты. </w:t>
      </w:r>
    </w:p>
    <w:p w:rsidR="00102C01" w:rsidRDefault="00102C01" w:rsidP="00FD6755">
      <w:pPr>
        <w:pStyle w:val="2"/>
        <w:keepNext w:val="0"/>
        <w:widowControl w:val="0"/>
        <w:spacing w:before="0" w:line="24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FD6755" w:rsidRPr="00FD6755" w:rsidRDefault="00FD6755" w:rsidP="007F7E35">
      <w:pPr>
        <w:pStyle w:val="2"/>
        <w:keepNext w:val="0"/>
        <w:widowControl w:val="0"/>
        <w:spacing w:before="0" w:line="240" w:lineRule="auto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FD6755">
        <w:rPr>
          <w:rFonts w:ascii="Times New Roman" w:hAnsi="Times New Roman" w:cs="Times New Roman"/>
          <w:color w:val="auto"/>
          <w:sz w:val="28"/>
          <w:szCs w:val="28"/>
        </w:rPr>
        <w:t>Раздел 0300«Национальная безопасность и правоохранительная деятельность»</w:t>
      </w:r>
    </w:p>
    <w:p w:rsidR="00FD6755" w:rsidRPr="00084885" w:rsidRDefault="00FD6755" w:rsidP="00E04EF5">
      <w:pPr>
        <w:spacing w:after="0" w:line="23" w:lineRule="atLeast"/>
        <w:ind w:firstLineChars="412" w:firstLine="115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84885">
        <w:rPr>
          <w:rFonts w:ascii="Times New Roman" w:hAnsi="Times New Roman" w:cs="Times New Roman"/>
          <w:b/>
          <w:i/>
          <w:sz w:val="28"/>
          <w:szCs w:val="28"/>
        </w:rPr>
        <w:t>Подраздел 0309 «Защита населения и территории от ЧС природного и техногенного характера, ГО».</w:t>
      </w:r>
    </w:p>
    <w:p w:rsidR="00930BD0" w:rsidRPr="003009B8" w:rsidRDefault="00084885" w:rsidP="003009B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B58D5">
        <w:rPr>
          <w:sz w:val="28"/>
          <w:szCs w:val="28"/>
        </w:rPr>
        <w:lastRenderedPageBreak/>
        <w:t xml:space="preserve">        </w:t>
      </w:r>
      <w:r w:rsidR="002C40E8">
        <w:rPr>
          <w:sz w:val="28"/>
          <w:szCs w:val="28"/>
        </w:rPr>
        <w:tab/>
      </w:r>
      <w:r w:rsidR="00930BD0" w:rsidRPr="003009B8">
        <w:rPr>
          <w:rFonts w:ascii="Times New Roman" w:hAnsi="Times New Roman" w:cs="Times New Roman"/>
          <w:sz w:val="28"/>
          <w:szCs w:val="28"/>
        </w:rPr>
        <w:t>Расходы по данному подразделу составляют</w:t>
      </w:r>
      <w:r w:rsidRPr="003009B8">
        <w:rPr>
          <w:rFonts w:ascii="Times New Roman" w:hAnsi="Times New Roman" w:cs="Times New Roman"/>
          <w:sz w:val="28"/>
          <w:szCs w:val="28"/>
        </w:rPr>
        <w:t xml:space="preserve"> в сумме 461,0 тыс. руб., </w:t>
      </w:r>
      <w:r w:rsidR="00930BD0" w:rsidRPr="003009B8">
        <w:rPr>
          <w:rFonts w:ascii="Times New Roman" w:hAnsi="Times New Roman" w:cs="Times New Roman"/>
          <w:sz w:val="28"/>
          <w:szCs w:val="28"/>
        </w:rPr>
        <w:t>в том числе:</w:t>
      </w:r>
    </w:p>
    <w:p w:rsidR="003009B8" w:rsidRDefault="00930BD0" w:rsidP="003009B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084885" w:rsidRPr="006B7018">
        <w:rPr>
          <w:rFonts w:ascii="Times New Roman" w:hAnsi="Times New Roman" w:cs="Times New Roman"/>
          <w:sz w:val="28"/>
          <w:szCs w:val="28"/>
        </w:rPr>
        <w:t xml:space="preserve"> гражданск</w:t>
      </w:r>
      <w:r w:rsidR="008B07BA">
        <w:rPr>
          <w:rFonts w:ascii="Times New Roman" w:hAnsi="Times New Roman" w:cs="Times New Roman"/>
          <w:sz w:val="28"/>
          <w:szCs w:val="28"/>
        </w:rPr>
        <w:t>ая</w:t>
      </w:r>
      <w:r w:rsidR="00084885" w:rsidRPr="006B7018">
        <w:rPr>
          <w:rFonts w:ascii="Times New Roman" w:hAnsi="Times New Roman" w:cs="Times New Roman"/>
          <w:sz w:val="28"/>
          <w:szCs w:val="28"/>
        </w:rPr>
        <w:t xml:space="preserve"> оборон</w:t>
      </w:r>
      <w:r w:rsidR="008B07BA">
        <w:rPr>
          <w:rFonts w:ascii="Times New Roman" w:hAnsi="Times New Roman" w:cs="Times New Roman"/>
          <w:sz w:val="28"/>
          <w:szCs w:val="28"/>
        </w:rPr>
        <w:t>а</w:t>
      </w:r>
      <w:r w:rsidR="00084885" w:rsidRPr="006B7018">
        <w:rPr>
          <w:rFonts w:ascii="Times New Roman" w:hAnsi="Times New Roman" w:cs="Times New Roman"/>
          <w:sz w:val="28"/>
          <w:szCs w:val="28"/>
        </w:rPr>
        <w:t xml:space="preserve"> и чрезвычайны</w:t>
      </w:r>
      <w:r w:rsidR="008B07BA">
        <w:rPr>
          <w:rFonts w:ascii="Times New Roman" w:hAnsi="Times New Roman" w:cs="Times New Roman"/>
          <w:sz w:val="28"/>
          <w:szCs w:val="28"/>
        </w:rPr>
        <w:t>е</w:t>
      </w:r>
      <w:r w:rsidR="00084885" w:rsidRPr="006B7018">
        <w:rPr>
          <w:rFonts w:ascii="Times New Roman" w:hAnsi="Times New Roman" w:cs="Times New Roman"/>
          <w:sz w:val="28"/>
          <w:szCs w:val="28"/>
        </w:rPr>
        <w:t xml:space="preserve"> ситуаци</w:t>
      </w:r>
      <w:r w:rsidR="008B07BA">
        <w:rPr>
          <w:rFonts w:ascii="Times New Roman" w:hAnsi="Times New Roman" w:cs="Times New Roman"/>
          <w:sz w:val="28"/>
          <w:szCs w:val="28"/>
        </w:rPr>
        <w:t>и</w:t>
      </w:r>
      <w:r w:rsidR="00084885" w:rsidRPr="006B7018">
        <w:rPr>
          <w:rFonts w:ascii="Times New Roman" w:hAnsi="Times New Roman" w:cs="Times New Roman"/>
          <w:sz w:val="28"/>
          <w:szCs w:val="28"/>
        </w:rPr>
        <w:t xml:space="preserve"> в сумме 7,6 тыс. руб. </w:t>
      </w:r>
      <w:r w:rsidR="007A6E49">
        <w:rPr>
          <w:rFonts w:ascii="Times New Roman" w:hAnsi="Times New Roman" w:cs="Times New Roman"/>
          <w:sz w:val="28"/>
          <w:szCs w:val="28"/>
        </w:rPr>
        <w:t xml:space="preserve">(приобретен </w:t>
      </w:r>
      <w:r w:rsidR="00084885" w:rsidRPr="006B7018">
        <w:rPr>
          <w:rFonts w:ascii="Times New Roman" w:hAnsi="Times New Roman" w:cs="Times New Roman"/>
          <w:sz w:val="28"/>
          <w:szCs w:val="28"/>
        </w:rPr>
        <w:t>стенд инф</w:t>
      </w:r>
      <w:r w:rsidR="00856E42">
        <w:rPr>
          <w:rFonts w:ascii="Times New Roman" w:hAnsi="Times New Roman" w:cs="Times New Roman"/>
          <w:sz w:val="28"/>
          <w:szCs w:val="28"/>
        </w:rPr>
        <w:t>ормацио</w:t>
      </w:r>
      <w:r w:rsidR="00084885" w:rsidRPr="006B7018">
        <w:rPr>
          <w:rFonts w:ascii="Times New Roman" w:hAnsi="Times New Roman" w:cs="Times New Roman"/>
          <w:sz w:val="28"/>
          <w:szCs w:val="28"/>
        </w:rPr>
        <w:t>н</w:t>
      </w:r>
      <w:r w:rsidR="00856E42">
        <w:rPr>
          <w:rFonts w:ascii="Times New Roman" w:hAnsi="Times New Roman" w:cs="Times New Roman"/>
          <w:sz w:val="28"/>
          <w:szCs w:val="28"/>
        </w:rPr>
        <w:t>ный в количестве 2 шт.</w:t>
      </w:r>
      <w:r w:rsidR="007A6E49">
        <w:rPr>
          <w:rFonts w:ascii="Times New Roman" w:hAnsi="Times New Roman" w:cs="Times New Roman"/>
          <w:sz w:val="28"/>
          <w:szCs w:val="28"/>
        </w:rPr>
        <w:t>),</w:t>
      </w:r>
      <w:r w:rsidR="00084885" w:rsidRPr="006B7018">
        <w:rPr>
          <w:rFonts w:ascii="Times New Roman" w:hAnsi="Times New Roman" w:cs="Times New Roman"/>
          <w:sz w:val="28"/>
          <w:szCs w:val="28"/>
        </w:rPr>
        <w:t xml:space="preserve"> участие в предупреждении и ликвидации ЧС в рамках специальных решений (50,0 тыс. руб.).   </w:t>
      </w:r>
    </w:p>
    <w:p w:rsidR="00084885" w:rsidRPr="006B7018" w:rsidRDefault="003009B8" w:rsidP="003009B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084885" w:rsidRPr="006B7018">
        <w:rPr>
          <w:rFonts w:ascii="Times New Roman" w:hAnsi="Times New Roman" w:cs="Times New Roman"/>
          <w:sz w:val="28"/>
          <w:szCs w:val="28"/>
        </w:rPr>
        <w:t xml:space="preserve"> передач</w:t>
      </w:r>
      <w:r>
        <w:rPr>
          <w:rFonts w:ascii="Times New Roman" w:hAnsi="Times New Roman" w:cs="Times New Roman"/>
          <w:sz w:val="28"/>
          <w:szCs w:val="28"/>
        </w:rPr>
        <w:t>а</w:t>
      </w:r>
      <w:r w:rsidR="00084885" w:rsidRPr="006B7018">
        <w:rPr>
          <w:rFonts w:ascii="Times New Roman" w:hAnsi="Times New Roman" w:cs="Times New Roman"/>
          <w:sz w:val="28"/>
          <w:szCs w:val="28"/>
        </w:rPr>
        <w:t xml:space="preserve"> полномочий по содержанию и организации деятельности штатного аварийно-спасательного формирования от администрации Ванновского сельского поселения Тбилисского района администрации муниципального образования Тбилисский район с финансовым обеспечением 453,446 тыс. руб.  </w:t>
      </w:r>
    </w:p>
    <w:p w:rsidR="0096211C" w:rsidRDefault="0096211C" w:rsidP="00E04EF5">
      <w:pPr>
        <w:spacing w:after="0" w:line="23" w:lineRule="atLeast"/>
        <w:ind w:firstLineChars="412" w:firstLine="1154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FD6755" w:rsidRPr="00084885" w:rsidRDefault="00FD6755" w:rsidP="00E04EF5">
      <w:pPr>
        <w:spacing w:after="0" w:line="23" w:lineRule="atLeast"/>
        <w:ind w:firstLineChars="412" w:firstLine="1154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084885">
        <w:rPr>
          <w:rFonts w:ascii="Times New Roman" w:hAnsi="Times New Roman" w:cs="Times New Roman"/>
          <w:b/>
          <w:i/>
          <w:sz w:val="28"/>
          <w:szCs w:val="28"/>
        </w:rPr>
        <w:t>Подраздел 0314 «Другие вопросы в области национальной безопасности и правоохранительной деятельности»</w:t>
      </w:r>
    </w:p>
    <w:p w:rsidR="00084885" w:rsidRPr="006B7018" w:rsidRDefault="00FD6755" w:rsidP="00084885">
      <w:pPr>
        <w:jc w:val="both"/>
        <w:rPr>
          <w:rFonts w:ascii="Times New Roman" w:hAnsi="Times New Roman" w:cs="Times New Roman"/>
          <w:sz w:val="28"/>
          <w:szCs w:val="28"/>
        </w:rPr>
      </w:pPr>
      <w:r w:rsidRPr="006B7018">
        <w:rPr>
          <w:rFonts w:ascii="Times New Roman" w:hAnsi="Times New Roman" w:cs="Times New Roman"/>
          <w:sz w:val="28"/>
          <w:szCs w:val="28"/>
        </w:rPr>
        <w:t xml:space="preserve">  </w:t>
      </w:r>
      <w:r w:rsidR="006B7018">
        <w:rPr>
          <w:rFonts w:ascii="Times New Roman" w:hAnsi="Times New Roman" w:cs="Times New Roman"/>
          <w:sz w:val="28"/>
          <w:szCs w:val="28"/>
        </w:rPr>
        <w:tab/>
      </w:r>
      <w:r w:rsidR="00084885" w:rsidRPr="006B7018">
        <w:rPr>
          <w:rFonts w:ascii="Times New Roman" w:hAnsi="Times New Roman" w:cs="Times New Roman"/>
          <w:sz w:val="28"/>
          <w:szCs w:val="28"/>
        </w:rPr>
        <w:t xml:space="preserve">Расходы по статье профилактика экстремизма и </w:t>
      </w:r>
      <w:r w:rsidR="00B04076" w:rsidRPr="006B7018">
        <w:rPr>
          <w:rFonts w:ascii="Times New Roman" w:hAnsi="Times New Roman" w:cs="Times New Roman"/>
          <w:sz w:val="28"/>
          <w:szCs w:val="28"/>
        </w:rPr>
        <w:t>терроризма на</w:t>
      </w:r>
      <w:r w:rsidR="00084885" w:rsidRPr="006B7018">
        <w:rPr>
          <w:rFonts w:ascii="Times New Roman" w:hAnsi="Times New Roman" w:cs="Times New Roman"/>
          <w:sz w:val="28"/>
          <w:szCs w:val="28"/>
        </w:rPr>
        <w:t xml:space="preserve"> своевременное предупреждение, выявление и пресечение террористической и экстремистской деятельности предусмотрено </w:t>
      </w:r>
      <w:r w:rsidR="0096211C">
        <w:rPr>
          <w:rFonts w:ascii="Times New Roman" w:hAnsi="Times New Roman" w:cs="Times New Roman"/>
          <w:sz w:val="28"/>
          <w:szCs w:val="28"/>
        </w:rPr>
        <w:t xml:space="preserve">в бюджете поселения </w:t>
      </w:r>
      <w:r w:rsidR="00084885" w:rsidRPr="006B7018">
        <w:rPr>
          <w:rFonts w:ascii="Times New Roman" w:hAnsi="Times New Roman" w:cs="Times New Roman"/>
          <w:sz w:val="28"/>
          <w:szCs w:val="28"/>
        </w:rPr>
        <w:t>в сумме 12,0 тыс. рублей, фактически израсходовано в сумме 1,545</w:t>
      </w:r>
      <w:r w:rsidR="00263C35">
        <w:rPr>
          <w:rFonts w:ascii="Times New Roman" w:hAnsi="Times New Roman" w:cs="Times New Roman"/>
          <w:sz w:val="28"/>
          <w:szCs w:val="28"/>
        </w:rPr>
        <w:t xml:space="preserve"> </w:t>
      </w:r>
      <w:r w:rsidR="00084885" w:rsidRPr="006B7018">
        <w:rPr>
          <w:rFonts w:ascii="Times New Roman" w:hAnsi="Times New Roman" w:cs="Times New Roman"/>
          <w:sz w:val="28"/>
          <w:szCs w:val="28"/>
        </w:rPr>
        <w:t xml:space="preserve">рублей на наглядную </w:t>
      </w:r>
      <w:r w:rsidR="00B04076" w:rsidRPr="006B7018">
        <w:rPr>
          <w:rFonts w:ascii="Times New Roman" w:hAnsi="Times New Roman" w:cs="Times New Roman"/>
          <w:sz w:val="28"/>
          <w:szCs w:val="28"/>
        </w:rPr>
        <w:t xml:space="preserve">агитацию </w:t>
      </w:r>
      <w:r w:rsidR="00B04076">
        <w:rPr>
          <w:rFonts w:ascii="Times New Roman" w:hAnsi="Times New Roman" w:cs="Times New Roman"/>
          <w:sz w:val="28"/>
          <w:szCs w:val="28"/>
        </w:rPr>
        <w:t>(</w:t>
      </w:r>
      <w:r w:rsidR="00084885" w:rsidRPr="006B7018">
        <w:rPr>
          <w:rFonts w:ascii="Times New Roman" w:hAnsi="Times New Roman" w:cs="Times New Roman"/>
          <w:sz w:val="28"/>
          <w:szCs w:val="28"/>
        </w:rPr>
        <w:t>изготовлен информационный стенд).</w:t>
      </w:r>
    </w:p>
    <w:p w:rsidR="00FD6755" w:rsidRPr="005E18E3" w:rsidRDefault="00FD6755" w:rsidP="006B701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E18E3">
        <w:rPr>
          <w:rFonts w:ascii="Times New Roman" w:hAnsi="Times New Roman" w:cs="Times New Roman"/>
          <w:b/>
          <w:sz w:val="28"/>
          <w:szCs w:val="28"/>
        </w:rPr>
        <w:t>Раздел 400 «Национальная экономика»</w:t>
      </w:r>
    </w:p>
    <w:p w:rsidR="00A7253C" w:rsidRDefault="00084885" w:rsidP="00C84943">
      <w:pPr>
        <w:pStyle w:val="21"/>
        <w:widowControl w:val="0"/>
        <w:spacing w:after="0" w:line="276" w:lineRule="auto"/>
        <w:ind w:firstLine="709"/>
        <w:jc w:val="both"/>
        <w:rPr>
          <w:sz w:val="28"/>
          <w:szCs w:val="28"/>
        </w:rPr>
      </w:pPr>
      <w:r w:rsidRPr="007B58D5">
        <w:rPr>
          <w:sz w:val="28"/>
          <w:szCs w:val="28"/>
        </w:rPr>
        <w:t xml:space="preserve">Расходные обязательства </w:t>
      </w:r>
      <w:r>
        <w:rPr>
          <w:sz w:val="28"/>
          <w:szCs w:val="28"/>
        </w:rPr>
        <w:t>Ванновского</w:t>
      </w:r>
      <w:r w:rsidRPr="007B58D5">
        <w:rPr>
          <w:sz w:val="28"/>
          <w:szCs w:val="28"/>
        </w:rPr>
        <w:t xml:space="preserve"> сельского поселения в области «Национальной экономики» предусмотрены </w:t>
      </w:r>
      <w:r w:rsidR="0096211C">
        <w:rPr>
          <w:sz w:val="28"/>
          <w:szCs w:val="28"/>
        </w:rPr>
        <w:t xml:space="preserve">на капитальный ремонт </w:t>
      </w:r>
      <w:r w:rsidR="005131FF" w:rsidRPr="00A7253C">
        <w:rPr>
          <w:sz w:val="28"/>
          <w:szCs w:val="28"/>
        </w:rPr>
        <w:t xml:space="preserve">автомобильных дорог местного значения Ванновского сельского поселения Тбилисского района </w:t>
      </w:r>
      <w:r w:rsidR="005442F8">
        <w:rPr>
          <w:sz w:val="28"/>
          <w:szCs w:val="28"/>
        </w:rPr>
        <w:t>в</w:t>
      </w:r>
      <w:r w:rsidR="005131FF" w:rsidRPr="00A7253C">
        <w:rPr>
          <w:sz w:val="28"/>
          <w:szCs w:val="28"/>
        </w:rPr>
        <w:t xml:space="preserve"> 2014</w:t>
      </w:r>
      <w:r w:rsidR="00E73566">
        <w:rPr>
          <w:sz w:val="28"/>
          <w:szCs w:val="28"/>
        </w:rPr>
        <w:t xml:space="preserve"> </w:t>
      </w:r>
      <w:r w:rsidR="005131FF" w:rsidRPr="00A7253C">
        <w:rPr>
          <w:sz w:val="28"/>
          <w:szCs w:val="28"/>
        </w:rPr>
        <w:t>год</w:t>
      </w:r>
      <w:r w:rsidR="005442F8">
        <w:rPr>
          <w:sz w:val="28"/>
          <w:szCs w:val="28"/>
        </w:rPr>
        <w:t xml:space="preserve">у </w:t>
      </w:r>
      <w:r w:rsidR="005131FF" w:rsidRPr="00A7253C">
        <w:rPr>
          <w:sz w:val="28"/>
          <w:szCs w:val="28"/>
        </w:rPr>
        <w:t xml:space="preserve">в сумме 6278,7 тыс. руб.  в том числе </w:t>
      </w:r>
      <w:r w:rsidR="00B04076" w:rsidRPr="00A7253C">
        <w:rPr>
          <w:sz w:val="28"/>
          <w:szCs w:val="28"/>
        </w:rPr>
        <w:t>ассигнования средств</w:t>
      </w:r>
      <w:r w:rsidR="005131FF" w:rsidRPr="00A7253C">
        <w:rPr>
          <w:sz w:val="28"/>
          <w:szCs w:val="28"/>
        </w:rPr>
        <w:t xml:space="preserve"> местного бюджета в сумме 2306,7 тыс. руб., из краевого бюджета в сумме 3971,999 тыс. руб.</w:t>
      </w:r>
      <w:r w:rsidR="00E73566">
        <w:rPr>
          <w:sz w:val="28"/>
          <w:szCs w:val="28"/>
        </w:rPr>
        <w:t>,</w:t>
      </w:r>
      <w:r w:rsidR="005131FF" w:rsidRPr="00A7253C">
        <w:rPr>
          <w:sz w:val="28"/>
          <w:szCs w:val="28"/>
        </w:rPr>
        <w:t xml:space="preserve"> в том числе 971,999 тыс. руб. остаток  средств краевого бюджета за 2013 год, поступившей в марте 2014 года, которые направлены на оплату за произведённый ремонт дороги  в асфальтовом исполнении ул. Пролетарской с. Ванновского.</w:t>
      </w:r>
    </w:p>
    <w:p w:rsidR="00382D3D" w:rsidRDefault="00382D3D" w:rsidP="00C84943">
      <w:pPr>
        <w:pStyle w:val="21"/>
        <w:widowControl w:val="0"/>
        <w:spacing w:after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проверке контрольно-счетной палатой муниципального образования Тбилисский район бюджетной отчетности отмечено не поступление из краевого бюджета суммы 971,999 тыс. рублей, которая должна быть выделена по соглашениям </w:t>
      </w:r>
      <w:r w:rsidRPr="00382D3D">
        <w:rPr>
          <w:sz w:val="28"/>
          <w:szCs w:val="28"/>
        </w:rPr>
        <w:t xml:space="preserve">«О предоставлении субсидий бюджету муниципального образования Ванновское сельское поселение Тбилисского района из краевого фонда </w:t>
      </w:r>
      <w:r w:rsidR="00B04076" w:rsidRPr="00382D3D">
        <w:rPr>
          <w:sz w:val="28"/>
          <w:szCs w:val="28"/>
        </w:rPr>
        <w:t>со финансирования</w:t>
      </w:r>
      <w:r w:rsidRPr="00382D3D">
        <w:rPr>
          <w:sz w:val="28"/>
          <w:szCs w:val="28"/>
        </w:rPr>
        <w:t xml:space="preserve"> для реализации мероприятий ведомственной целевой программы «Капитальный ремонт и ремонт автомобильных дорог местного значения Краснодарского края на 2014 годы», от 20 июня 2014 года №36.2 и дополнительного соглашения от 03 октября 2014 года №1</w:t>
      </w:r>
    </w:p>
    <w:p w:rsidR="00FD6755" w:rsidRPr="005131FF" w:rsidRDefault="00FD6755" w:rsidP="00BB652B">
      <w:pPr>
        <w:spacing w:after="0"/>
        <w:ind w:firstLine="708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5131FF">
        <w:rPr>
          <w:rFonts w:ascii="Times New Roman" w:hAnsi="Times New Roman" w:cs="Times New Roman"/>
          <w:b/>
          <w:i/>
          <w:sz w:val="28"/>
          <w:szCs w:val="28"/>
        </w:rPr>
        <w:lastRenderedPageBreak/>
        <w:t>Подраздел 0412 «Другие вопросы в области национальной экономики»</w:t>
      </w:r>
    </w:p>
    <w:p w:rsidR="005131FF" w:rsidRPr="001C68F7" w:rsidRDefault="005131FF" w:rsidP="00C84943">
      <w:pPr>
        <w:pStyle w:val="1"/>
        <w:ind w:firstLine="708"/>
        <w:jc w:val="both"/>
        <w:rPr>
          <w:rFonts w:ascii="Times New Roman" w:hAnsi="Times New Roman"/>
          <w:b w:val="0"/>
          <w:sz w:val="28"/>
          <w:szCs w:val="28"/>
        </w:rPr>
      </w:pPr>
      <w:r w:rsidRPr="001C68F7">
        <w:rPr>
          <w:rFonts w:ascii="Times New Roman" w:hAnsi="Times New Roman"/>
          <w:b w:val="0"/>
          <w:sz w:val="28"/>
          <w:szCs w:val="28"/>
        </w:rPr>
        <w:t xml:space="preserve">По статье «Другие вопросы в области национальной экономики», расход </w:t>
      </w:r>
      <w:r w:rsidR="00B04076" w:rsidRPr="001C68F7">
        <w:rPr>
          <w:rFonts w:ascii="Times New Roman" w:hAnsi="Times New Roman"/>
          <w:b w:val="0"/>
          <w:sz w:val="28"/>
          <w:szCs w:val="28"/>
        </w:rPr>
        <w:t>составил 169</w:t>
      </w:r>
      <w:r>
        <w:rPr>
          <w:rFonts w:ascii="Times New Roman" w:hAnsi="Times New Roman"/>
          <w:b w:val="0"/>
          <w:sz w:val="28"/>
          <w:szCs w:val="28"/>
        </w:rPr>
        <w:t>,2 тыс. руб. выполнены расходы на 96,1%</w:t>
      </w:r>
      <w:r w:rsidR="00382D3D">
        <w:rPr>
          <w:rFonts w:ascii="Times New Roman" w:hAnsi="Times New Roman"/>
          <w:b w:val="0"/>
          <w:sz w:val="28"/>
          <w:szCs w:val="28"/>
        </w:rPr>
        <w:t>. П</w:t>
      </w:r>
      <w:r w:rsidR="001C4272">
        <w:rPr>
          <w:rFonts w:ascii="Times New Roman" w:hAnsi="Times New Roman"/>
          <w:b w:val="0"/>
          <w:sz w:val="28"/>
          <w:szCs w:val="28"/>
        </w:rPr>
        <w:t>о сравнению с 2013 годом</w:t>
      </w:r>
      <w:r w:rsidRPr="001C68F7">
        <w:rPr>
          <w:rFonts w:ascii="Times New Roman" w:hAnsi="Times New Roman"/>
          <w:b w:val="0"/>
          <w:sz w:val="28"/>
          <w:szCs w:val="28"/>
        </w:rPr>
        <w:t xml:space="preserve"> </w:t>
      </w:r>
      <w:r w:rsidR="00B04076" w:rsidRPr="001C68F7">
        <w:rPr>
          <w:rFonts w:ascii="Times New Roman" w:hAnsi="Times New Roman"/>
          <w:b w:val="0"/>
          <w:sz w:val="28"/>
          <w:szCs w:val="28"/>
        </w:rPr>
        <w:t xml:space="preserve">расход </w:t>
      </w:r>
      <w:r w:rsidR="00B04076">
        <w:rPr>
          <w:rFonts w:ascii="Times New Roman" w:hAnsi="Times New Roman"/>
          <w:b w:val="0"/>
          <w:sz w:val="28"/>
          <w:szCs w:val="28"/>
        </w:rPr>
        <w:t>снизился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Pr="001C68F7">
        <w:rPr>
          <w:rFonts w:ascii="Times New Roman" w:hAnsi="Times New Roman"/>
          <w:b w:val="0"/>
          <w:sz w:val="28"/>
          <w:szCs w:val="28"/>
        </w:rPr>
        <w:t xml:space="preserve">на </w:t>
      </w:r>
      <w:r>
        <w:rPr>
          <w:rFonts w:ascii="Times New Roman" w:hAnsi="Times New Roman"/>
          <w:b w:val="0"/>
          <w:sz w:val="28"/>
          <w:szCs w:val="28"/>
        </w:rPr>
        <w:t>904,9</w:t>
      </w:r>
      <w:r w:rsidRPr="001C68F7">
        <w:rPr>
          <w:rFonts w:ascii="Times New Roman" w:hAnsi="Times New Roman"/>
          <w:b w:val="0"/>
          <w:sz w:val="28"/>
          <w:szCs w:val="28"/>
        </w:rPr>
        <w:t xml:space="preserve"> тыс. руб. </w:t>
      </w:r>
      <w:r w:rsidR="001C4272">
        <w:rPr>
          <w:rFonts w:ascii="Times New Roman" w:hAnsi="Times New Roman"/>
          <w:b w:val="0"/>
          <w:sz w:val="28"/>
          <w:szCs w:val="28"/>
        </w:rPr>
        <w:t>Это связанно</w:t>
      </w:r>
      <w:r w:rsidRPr="001C68F7">
        <w:rPr>
          <w:rFonts w:ascii="Times New Roman" w:hAnsi="Times New Roman"/>
          <w:b w:val="0"/>
          <w:sz w:val="28"/>
          <w:szCs w:val="28"/>
        </w:rPr>
        <w:t xml:space="preserve"> с оформлением с муниципальную собственность дорог местного значения, кладбищ</w:t>
      </w:r>
      <w:r w:rsidR="001C4272">
        <w:rPr>
          <w:rFonts w:ascii="Times New Roman" w:hAnsi="Times New Roman"/>
          <w:b w:val="0"/>
          <w:sz w:val="28"/>
          <w:szCs w:val="28"/>
        </w:rPr>
        <w:t>,</w:t>
      </w:r>
      <w:r w:rsidRPr="001C68F7">
        <w:rPr>
          <w:rFonts w:ascii="Times New Roman" w:hAnsi="Times New Roman"/>
          <w:b w:val="0"/>
          <w:sz w:val="28"/>
          <w:szCs w:val="28"/>
        </w:rPr>
        <w:t xml:space="preserve"> </w:t>
      </w:r>
      <w:r w:rsidR="001C4272">
        <w:rPr>
          <w:rFonts w:ascii="Times New Roman" w:hAnsi="Times New Roman"/>
          <w:b w:val="0"/>
          <w:sz w:val="28"/>
          <w:szCs w:val="28"/>
        </w:rPr>
        <w:t>р</w:t>
      </w:r>
      <w:r w:rsidRPr="001C68F7">
        <w:rPr>
          <w:rFonts w:ascii="Times New Roman" w:hAnsi="Times New Roman"/>
          <w:b w:val="0"/>
          <w:sz w:val="28"/>
          <w:szCs w:val="28"/>
        </w:rPr>
        <w:t xml:space="preserve">асходы по межеванию и оформлению производятся по мере подготовки документов. </w:t>
      </w:r>
    </w:p>
    <w:p w:rsidR="002E441C" w:rsidRDefault="002E441C" w:rsidP="003A2625">
      <w:pPr>
        <w:pStyle w:val="1"/>
        <w:spacing w:before="0" w:after="0"/>
        <w:jc w:val="center"/>
        <w:rPr>
          <w:rFonts w:ascii="Times New Roman" w:hAnsi="Times New Roman"/>
          <w:sz w:val="28"/>
          <w:szCs w:val="28"/>
        </w:rPr>
      </w:pPr>
    </w:p>
    <w:p w:rsidR="00FD6755" w:rsidRPr="00FD6755" w:rsidRDefault="00FD6755" w:rsidP="003A2625">
      <w:pPr>
        <w:pStyle w:val="1"/>
        <w:spacing w:before="0" w:after="0"/>
        <w:jc w:val="center"/>
        <w:rPr>
          <w:rFonts w:ascii="Times New Roman" w:hAnsi="Times New Roman"/>
          <w:sz w:val="28"/>
          <w:szCs w:val="28"/>
        </w:rPr>
      </w:pPr>
      <w:r w:rsidRPr="00FD6755">
        <w:rPr>
          <w:rFonts w:ascii="Times New Roman" w:hAnsi="Times New Roman"/>
          <w:sz w:val="28"/>
          <w:szCs w:val="28"/>
        </w:rPr>
        <w:t>Раздел 0500 «Жилищно-коммунальное хозяйство»</w:t>
      </w:r>
    </w:p>
    <w:p w:rsidR="00B04076" w:rsidRPr="00B04076" w:rsidRDefault="005131FF" w:rsidP="00B04076">
      <w:pPr>
        <w:spacing w:line="23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E441C">
        <w:rPr>
          <w:rFonts w:ascii="Times New Roman" w:hAnsi="Times New Roman" w:cs="Times New Roman"/>
          <w:sz w:val="28"/>
          <w:szCs w:val="28"/>
        </w:rPr>
        <w:t>Удельный вес плановых бюджетных ассигнований по данному разделу в общей сумме плановых расход</w:t>
      </w:r>
      <w:r w:rsidR="00B04076">
        <w:rPr>
          <w:rFonts w:ascii="Times New Roman" w:hAnsi="Times New Roman" w:cs="Times New Roman"/>
          <w:sz w:val="28"/>
          <w:szCs w:val="28"/>
        </w:rPr>
        <w:t>ов в 2014 год составляет 23,0 % или 6820,8 тыс. рублей.</w:t>
      </w:r>
    </w:p>
    <w:p w:rsidR="00FD6755" w:rsidRPr="00FD6755" w:rsidRDefault="00FD6755" w:rsidP="003A2625">
      <w:pPr>
        <w:pStyle w:val="21"/>
        <w:spacing w:after="0"/>
        <w:ind w:left="0" w:firstLine="0"/>
        <w:jc w:val="center"/>
        <w:rPr>
          <w:b/>
          <w:i/>
          <w:sz w:val="28"/>
          <w:szCs w:val="28"/>
        </w:rPr>
      </w:pPr>
      <w:r w:rsidRPr="00FD6755">
        <w:rPr>
          <w:b/>
          <w:i/>
          <w:sz w:val="28"/>
          <w:szCs w:val="28"/>
        </w:rPr>
        <w:t>Подраздел 0502  «Коммунальное хозяйство»</w:t>
      </w:r>
    </w:p>
    <w:p w:rsidR="00BB652B" w:rsidRDefault="00FD6755" w:rsidP="005131FF">
      <w:pPr>
        <w:pStyle w:val="21"/>
        <w:spacing w:after="0"/>
        <w:ind w:left="0" w:firstLine="0"/>
        <w:jc w:val="both"/>
        <w:rPr>
          <w:sz w:val="28"/>
          <w:szCs w:val="28"/>
        </w:rPr>
      </w:pPr>
      <w:r w:rsidRPr="00FD6755">
        <w:rPr>
          <w:sz w:val="28"/>
          <w:szCs w:val="28"/>
        </w:rPr>
        <w:t xml:space="preserve">      </w:t>
      </w:r>
      <w:r w:rsidR="005131FF" w:rsidRPr="007B58D5">
        <w:rPr>
          <w:sz w:val="28"/>
          <w:szCs w:val="28"/>
        </w:rPr>
        <w:t xml:space="preserve">      По данному подразделу </w:t>
      </w:r>
      <w:r w:rsidR="005131FF">
        <w:rPr>
          <w:sz w:val="28"/>
          <w:szCs w:val="28"/>
        </w:rPr>
        <w:t>произведены</w:t>
      </w:r>
      <w:r w:rsidR="005131FF" w:rsidRPr="007B58D5">
        <w:rPr>
          <w:sz w:val="28"/>
          <w:szCs w:val="28"/>
        </w:rPr>
        <w:t xml:space="preserve"> расходы в </w:t>
      </w:r>
      <w:r w:rsidR="00BB652B">
        <w:rPr>
          <w:sz w:val="28"/>
          <w:szCs w:val="28"/>
        </w:rPr>
        <w:t xml:space="preserve"> сумме 3249,7 тыс. рулей на:</w:t>
      </w:r>
    </w:p>
    <w:p w:rsidR="00BB652B" w:rsidRDefault="00BB652B" w:rsidP="005131FF">
      <w:pPr>
        <w:pStyle w:val="21"/>
        <w:spacing w:after="0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- развитие системы газоснабжения – 211,0 тыс. руб</w:t>
      </w:r>
      <w:r w:rsidR="005356C0">
        <w:rPr>
          <w:sz w:val="28"/>
          <w:szCs w:val="28"/>
        </w:rPr>
        <w:t>.</w:t>
      </w:r>
      <w:r>
        <w:rPr>
          <w:sz w:val="28"/>
          <w:szCs w:val="28"/>
        </w:rPr>
        <w:t>;</w:t>
      </w:r>
    </w:p>
    <w:p w:rsidR="00BB652B" w:rsidRDefault="00BB652B" w:rsidP="005131FF">
      <w:pPr>
        <w:pStyle w:val="21"/>
        <w:spacing w:after="0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2C6591">
        <w:rPr>
          <w:sz w:val="28"/>
          <w:szCs w:val="28"/>
        </w:rPr>
        <w:t xml:space="preserve"> </w:t>
      </w:r>
      <w:r>
        <w:rPr>
          <w:sz w:val="28"/>
          <w:szCs w:val="28"/>
        </w:rPr>
        <w:t>обслуживание газопровода – 710,0 тыс. руб.;</w:t>
      </w:r>
    </w:p>
    <w:p w:rsidR="00BB652B" w:rsidRDefault="00BB652B" w:rsidP="005131FF">
      <w:pPr>
        <w:pStyle w:val="21"/>
        <w:spacing w:after="0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- реконструкция и ремонт водоснабжения- 239,5 тыс. руб.;</w:t>
      </w:r>
    </w:p>
    <w:p w:rsidR="00BB652B" w:rsidRDefault="00BB652B" w:rsidP="005131FF">
      <w:pPr>
        <w:pStyle w:val="21"/>
        <w:spacing w:after="0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C6591">
        <w:rPr>
          <w:sz w:val="28"/>
          <w:szCs w:val="28"/>
        </w:rPr>
        <w:t>уставной фонд, передаваемый МУП</w:t>
      </w:r>
      <w:r w:rsidR="00CA2BB9">
        <w:rPr>
          <w:sz w:val="28"/>
          <w:szCs w:val="28"/>
        </w:rPr>
        <w:t xml:space="preserve"> </w:t>
      </w:r>
      <w:r w:rsidR="002C6591">
        <w:rPr>
          <w:sz w:val="28"/>
          <w:szCs w:val="28"/>
        </w:rPr>
        <w:t>- 500,0 тыс. руб</w:t>
      </w:r>
      <w:r w:rsidR="005356C0">
        <w:rPr>
          <w:sz w:val="28"/>
          <w:szCs w:val="28"/>
        </w:rPr>
        <w:t>.</w:t>
      </w:r>
      <w:r w:rsidR="002C6591">
        <w:rPr>
          <w:sz w:val="28"/>
          <w:szCs w:val="28"/>
        </w:rPr>
        <w:t>;</w:t>
      </w:r>
    </w:p>
    <w:p w:rsidR="002C6591" w:rsidRDefault="002C6591" w:rsidP="005131FF">
      <w:pPr>
        <w:pStyle w:val="21"/>
        <w:spacing w:after="0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- предоставление субсидий МУП- 1589,2 тыс. руб.</w:t>
      </w:r>
    </w:p>
    <w:p w:rsidR="003E5F1E" w:rsidRDefault="003E5F1E" w:rsidP="00E73566">
      <w:pPr>
        <w:pStyle w:val="21"/>
        <w:spacing w:after="0"/>
        <w:ind w:left="0" w:firstLine="0"/>
        <w:jc w:val="center"/>
        <w:rPr>
          <w:b/>
          <w:i/>
          <w:sz w:val="28"/>
          <w:szCs w:val="28"/>
        </w:rPr>
      </w:pPr>
    </w:p>
    <w:p w:rsidR="00FD6755" w:rsidRPr="00FD6755" w:rsidRDefault="00FD6755" w:rsidP="00E73566">
      <w:pPr>
        <w:pStyle w:val="21"/>
        <w:spacing w:after="0"/>
        <w:ind w:left="0" w:firstLine="0"/>
        <w:jc w:val="center"/>
        <w:rPr>
          <w:b/>
          <w:i/>
          <w:sz w:val="28"/>
          <w:szCs w:val="28"/>
        </w:rPr>
      </w:pPr>
      <w:r w:rsidRPr="00FD6755">
        <w:rPr>
          <w:b/>
          <w:i/>
          <w:sz w:val="28"/>
          <w:szCs w:val="28"/>
        </w:rPr>
        <w:t>Подраздел 0503  «Благоустройство»</w:t>
      </w:r>
    </w:p>
    <w:p w:rsidR="00CA2BB9" w:rsidRDefault="005131FF" w:rsidP="00A11132">
      <w:pPr>
        <w:pStyle w:val="21"/>
        <w:spacing w:after="0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данному разделу произведены </w:t>
      </w:r>
      <w:r w:rsidR="00A11132">
        <w:rPr>
          <w:sz w:val="28"/>
          <w:szCs w:val="28"/>
        </w:rPr>
        <w:t xml:space="preserve">расходы </w:t>
      </w:r>
      <w:r>
        <w:rPr>
          <w:sz w:val="28"/>
          <w:szCs w:val="28"/>
        </w:rPr>
        <w:t xml:space="preserve">в сумме </w:t>
      </w:r>
      <w:r w:rsidR="00CA2BB9">
        <w:rPr>
          <w:sz w:val="28"/>
          <w:szCs w:val="28"/>
        </w:rPr>
        <w:t>3571,1</w:t>
      </w:r>
      <w:r>
        <w:rPr>
          <w:sz w:val="28"/>
          <w:szCs w:val="28"/>
        </w:rPr>
        <w:t xml:space="preserve"> тыс. руб.</w:t>
      </w:r>
      <w:r w:rsidR="00CA2BB9">
        <w:rPr>
          <w:sz w:val="28"/>
          <w:szCs w:val="28"/>
        </w:rPr>
        <w:t xml:space="preserve"> на :</w:t>
      </w:r>
    </w:p>
    <w:p w:rsidR="00CA2BB9" w:rsidRDefault="00CA2BB9" w:rsidP="00A11132">
      <w:pPr>
        <w:pStyle w:val="21"/>
        <w:spacing w:after="0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- содержание и обслуживание систем наружного освещения – 1424,8 тыс. руб</w:t>
      </w:r>
      <w:r w:rsidR="00F40C6A">
        <w:rPr>
          <w:sz w:val="28"/>
          <w:szCs w:val="28"/>
        </w:rPr>
        <w:t>.</w:t>
      </w:r>
      <w:r>
        <w:rPr>
          <w:sz w:val="28"/>
          <w:szCs w:val="28"/>
        </w:rPr>
        <w:t>;</w:t>
      </w:r>
    </w:p>
    <w:p w:rsidR="00E56BC6" w:rsidRDefault="00CA2BB9" w:rsidP="00A11132">
      <w:pPr>
        <w:pStyle w:val="21"/>
        <w:spacing w:after="0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E56BC6">
        <w:rPr>
          <w:sz w:val="28"/>
          <w:szCs w:val="28"/>
        </w:rPr>
        <w:t xml:space="preserve"> благоустройство – 451,2 тыс. руб.;</w:t>
      </w:r>
    </w:p>
    <w:p w:rsidR="00E56BC6" w:rsidRDefault="00E56BC6" w:rsidP="00A11132">
      <w:pPr>
        <w:pStyle w:val="21"/>
        <w:spacing w:after="0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- содержание и ремонт памятников – 1665,1 тыс.</w:t>
      </w:r>
      <w:r w:rsidR="00F40C6A">
        <w:rPr>
          <w:sz w:val="28"/>
          <w:szCs w:val="28"/>
        </w:rPr>
        <w:t xml:space="preserve"> </w:t>
      </w:r>
      <w:r>
        <w:rPr>
          <w:sz w:val="28"/>
          <w:szCs w:val="28"/>
        </w:rPr>
        <w:t>руб</w:t>
      </w:r>
      <w:r w:rsidR="00F40C6A">
        <w:rPr>
          <w:sz w:val="28"/>
          <w:szCs w:val="28"/>
        </w:rPr>
        <w:t>.</w:t>
      </w:r>
      <w:r>
        <w:rPr>
          <w:sz w:val="28"/>
          <w:szCs w:val="28"/>
        </w:rPr>
        <w:t>;</w:t>
      </w:r>
    </w:p>
    <w:p w:rsidR="00CA2BB9" w:rsidRDefault="00E56BC6" w:rsidP="00A11132">
      <w:pPr>
        <w:pStyle w:val="21"/>
        <w:spacing w:after="0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содержание мест захоронения – 30,0 тыс. руб.  </w:t>
      </w:r>
      <w:r w:rsidR="00CA2BB9">
        <w:rPr>
          <w:sz w:val="28"/>
          <w:szCs w:val="28"/>
        </w:rPr>
        <w:t xml:space="preserve"> </w:t>
      </w:r>
      <w:r w:rsidR="005131FF">
        <w:rPr>
          <w:sz w:val="28"/>
          <w:szCs w:val="28"/>
        </w:rPr>
        <w:t xml:space="preserve"> </w:t>
      </w:r>
    </w:p>
    <w:p w:rsidR="00E22525" w:rsidRDefault="00E22525" w:rsidP="009F2BAB">
      <w:pPr>
        <w:widowControl w:val="0"/>
        <w:spacing w:after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FD6755" w:rsidRPr="00FD6755" w:rsidRDefault="00FD6755" w:rsidP="009F2BAB">
      <w:pPr>
        <w:widowControl w:val="0"/>
        <w:spacing w:after="0"/>
        <w:jc w:val="center"/>
        <w:outlineLvl w:val="0"/>
        <w:rPr>
          <w:rFonts w:ascii="Times New Roman" w:hAnsi="Times New Roman" w:cs="Times New Roman"/>
          <w:b/>
          <w:i/>
          <w:sz w:val="28"/>
          <w:szCs w:val="28"/>
        </w:rPr>
      </w:pPr>
      <w:r w:rsidRPr="00FD6755">
        <w:rPr>
          <w:rFonts w:ascii="Times New Roman" w:hAnsi="Times New Roman" w:cs="Times New Roman"/>
          <w:b/>
          <w:sz w:val="28"/>
          <w:szCs w:val="28"/>
        </w:rPr>
        <w:t>Раздел «Социальная сфера»</w:t>
      </w:r>
      <w:r w:rsidRPr="00FD6755">
        <w:rPr>
          <w:rFonts w:ascii="Times New Roman" w:hAnsi="Times New Roman" w:cs="Times New Roman"/>
          <w:b/>
          <w:i/>
          <w:sz w:val="28"/>
          <w:szCs w:val="28"/>
        </w:rPr>
        <w:t>.</w:t>
      </w:r>
    </w:p>
    <w:p w:rsidR="005131FF" w:rsidRPr="00EC731E" w:rsidRDefault="005131FF" w:rsidP="00EC731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731E">
        <w:rPr>
          <w:rFonts w:ascii="Times New Roman" w:hAnsi="Times New Roman" w:cs="Times New Roman"/>
          <w:sz w:val="28"/>
          <w:szCs w:val="28"/>
        </w:rPr>
        <w:t>Общий объем расходов в бюджете сельского поселения на социальную сферу в 2014 году составил 5105,1 тыс. рублей.</w:t>
      </w:r>
    </w:p>
    <w:p w:rsidR="005131FF" w:rsidRPr="00EC731E" w:rsidRDefault="005131FF" w:rsidP="00EC731E">
      <w:pPr>
        <w:widowControl w:val="0"/>
        <w:spacing w:after="0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C731E">
        <w:rPr>
          <w:rFonts w:ascii="Times New Roman" w:hAnsi="Times New Roman" w:cs="Times New Roman"/>
          <w:sz w:val="28"/>
          <w:szCs w:val="28"/>
        </w:rPr>
        <w:t>В соответствии с социально-экономического развития Российской Федерации на период до 2020 года финансовое обеспечение отраслей социальной сферы осуществляется  посредством реализации следующих  мероприятий:</w:t>
      </w:r>
    </w:p>
    <w:p w:rsidR="005131FF" w:rsidRPr="00EC731E" w:rsidRDefault="005131FF" w:rsidP="00EC731E">
      <w:pPr>
        <w:widowControl w:val="0"/>
        <w:spacing w:after="0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C731E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Pr="00EC731E">
        <w:rPr>
          <w:rFonts w:ascii="Times New Roman" w:hAnsi="Times New Roman" w:cs="Times New Roman"/>
          <w:sz w:val="28"/>
          <w:szCs w:val="28"/>
        </w:rPr>
        <w:t xml:space="preserve"> «Организация массовых мероприятий Ванновского сельского поселения  на 2014 год».</w:t>
      </w:r>
    </w:p>
    <w:p w:rsidR="005131FF" w:rsidRPr="007B58D5" w:rsidRDefault="005131FF" w:rsidP="005131FF">
      <w:pPr>
        <w:pStyle w:val="NormalANX"/>
        <w:spacing w:before="0" w:after="0" w:line="240" w:lineRule="auto"/>
        <w:ind w:firstLine="709"/>
        <w:rPr>
          <w:szCs w:val="28"/>
        </w:rPr>
      </w:pPr>
      <w:r w:rsidRPr="007B58D5">
        <w:rPr>
          <w:color w:val="000000"/>
          <w:szCs w:val="28"/>
        </w:rPr>
        <w:t>– </w:t>
      </w:r>
      <w:r w:rsidRPr="007B58D5">
        <w:rPr>
          <w:szCs w:val="28"/>
        </w:rPr>
        <w:t xml:space="preserve"> «Развитие физической культуры и спорта в </w:t>
      </w:r>
      <w:r>
        <w:rPr>
          <w:szCs w:val="28"/>
        </w:rPr>
        <w:t>Ванновского</w:t>
      </w:r>
      <w:r w:rsidRPr="007B58D5">
        <w:rPr>
          <w:szCs w:val="28"/>
        </w:rPr>
        <w:t xml:space="preserve"> сельском поселении на 201</w:t>
      </w:r>
      <w:r>
        <w:rPr>
          <w:szCs w:val="28"/>
        </w:rPr>
        <w:t>4</w:t>
      </w:r>
      <w:r w:rsidRPr="007B58D5">
        <w:rPr>
          <w:szCs w:val="28"/>
        </w:rPr>
        <w:t xml:space="preserve"> год».</w:t>
      </w:r>
    </w:p>
    <w:p w:rsidR="005131FF" w:rsidRDefault="005131FF" w:rsidP="00EC2CA2">
      <w:pPr>
        <w:pStyle w:val="aa"/>
        <w:spacing w:line="276" w:lineRule="auto"/>
        <w:jc w:val="both"/>
        <w:rPr>
          <w:szCs w:val="28"/>
        </w:rPr>
      </w:pPr>
      <w:r w:rsidRPr="007B58D5">
        <w:rPr>
          <w:szCs w:val="28"/>
        </w:rPr>
        <w:lastRenderedPageBreak/>
        <w:t xml:space="preserve">           В соответствии с Федеральным законом № 131 от 06.10.2003 г. «Об общих принципах организации местного самоупра</w:t>
      </w:r>
      <w:r>
        <w:rPr>
          <w:szCs w:val="28"/>
        </w:rPr>
        <w:t>вления в Российской Федерации»:</w:t>
      </w:r>
    </w:p>
    <w:p w:rsidR="005131FF" w:rsidRDefault="00EC2CA2" w:rsidP="00EC2CA2">
      <w:pPr>
        <w:pStyle w:val="aa"/>
        <w:suppressAutoHyphens w:val="0"/>
        <w:spacing w:line="276" w:lineRule="auto"/>
        <w:jc w:val="both"/>
        <w:rPr>
          <w:szCs w:val="28"/>
        </w:rPr>
      </w:pPr>
      <w:r>
        <w:rPr>
          <w:szCs w:val="28"/>
        </w:rPr>
        <w:t xml:space="preserve">- </w:t>
      </w:r>
      <w:r w:rsidR="005131FF" w:rsidRPr="00F35AC2">
        <w:rPr>
          <w:szCs w:val="28"/>
        </w:rPr>
        <w:t xml:space="preserve">на организацию работы учреждений культуры МБУК «Ванновский КДЦ» израсходовано в 2014 году 4946,4 тыс. рублей; расходы увеличены в 2014 году на 926,9 тыс. руб., за счёт повышения заработной платы с 1 января 2014года на 10%, </w:t>
      </w:r>
      <w:r w:rsidR="005131FF">
        <w:rPr>
          <w:szCs w:val="28"/>
        </w:rPr>
        <w:t xml:space="preserve">и </w:t>
      </w:r>
      <w:r w:rsidR="005131FF" w:rsidRPr="00F35AC2">
        <w:rPr>
          <w:szCs w:val="28"/>
        </w:rPr>
        <w:t>проведения текущего ремонта кровли в х. Северокубанском</w:t>
      </w:r>
      <w:r>
        <w:rPr>
          <w:szCs w:val="28"/>
        </w:rPr>
        <w:t>;</w:t>
      </w:r>
    </w:p>
    <w:p w:rsidR="005131FF" w:rsidRPr="00F35AC2" w:rsidRDefault="00EC2CA2" w:rsidP="00EC2CA2">
      <w:pPr>
        <w:pStyle w:val="aa"/>
        <w:suppressAutoHyphens w:val="0"/>
        <w:spacing w:line="276" w:lineRule="auto"/>
        <w:jc w:val="both"/>
        <w:rPr>
          <w:szCs w:val="28"/>
        </w:rPr>
      </w:pPr>
      <w:r>
        <w:rPr>
          <w:szCs w:val="28"/>
        </w:rPr>
        <w:t>- с</w:t>
      </w:r>
      <w:r w:rsidR="005131FF" w:rsidRPr="00F35AC2">
        <w:rPr>
          <w:szCs w:val="28"/>
        </w:rPr>
        <w:t>огласно соглашения от 2</w:t>
      </w:r>
      <w:r w:rsidR="005131FF">
        <w:rPr>
          <w:szCs w:val="28"/>
        </w:rPr>
        <w:t>2</w:t>
      </w:r>
      <w:r w:rsidR="005131FF" w:rsidRPr="00F35AC2">
        <w:rPr>
          <w:szCs w:val="28"/>
        </w:rPr>
        <w:t xml:space="preserve"> </w:t>
      </w:r>
      <w:r w:rsidR="005131FF">
        <w:rPr>
          <w:szCs w:val="28"/>
        </w:rPr>
        <w:t>апреля</w:t>
      </w:r>
      <w:r w:rsidR="005131FF" w:rsidRPr="00F35AC2">
        <w:rPr>
          <w:szCs w:val="28"/>
        </w:rPr>
        <w:t xml:space="preserve"> 201</w:t>
      </w:r>
      <w:r w:rsidR="005131FF">
        <w:rPr>
          <w:szCs w:val="28"/>
        </w:rPr>
        <w:t>4</w:t>
      </w:r>
      <w:r w:rsidR="005131FF" w:rsidRPr="00F35AC2">
        <w:rPr>
          <w:szCs w:val="28"/>
        </w:rPr>
        <w:t xml:space="preserve"> года №</w:t>
      </w:r>
      <w:r w:rsidR="005131FF">
        <w:rPr>
          <w:szCs w:val="28"/>
        </w:rPr>
        <w:t xml:space="preserve"> 418</w:t>
      </w:r>
      <w:r w:rsidR="005131FF" w:rsidRPr="00F35AC2">
        <w:rPr>
          <w:szCs w:val="28"/>
        </w:rPr>
        <w:t xml:space="preserve">, предоставление субсидий </w:t>
      </w:r>
      <w:r w:rsidR="005131FF">
        <w:rPr>
          <w:szCs w:val="28"/>
        </w:rPr>
        <w:t xml:space="preserve">из краевого бюджета </w:t>
      </w:r>
      <w:r w:rsidR="005131FF" w:rsidRPr="00F35AC2">
        <w:rPr>
          <w:szCs w:val="28"/>
        </w:rPr>
        <w:t>на</w:t>
      </w:r>
      <w:r w:rsidR="005131FF">
        <w:rPr>
          <w:szCs w:val="28"/>
        </w:rPr>
        <w:t xml:space="preserve"> со</w:t>
      </w:r>
      <w:r w:rsidR="00342252">
        <w:rPr>
          <w:szCs w:val="28"/>
        </w:rPr>
        <w:t xml:space="preserve"> </w:t>
      </w:r>
      <w:r w:rsidR="005131FF">
        <w:rPr>
          <w:szCs w:val="28"/>
        </w:rPr>
        <w:t>финансирование расходных обязательств муниципального образования  Ванновского сельского поселения Тбилисского района по обеспечению поэтапного повышения уровня средней заработной платы работников муниципальных учреждений культуры,</w:t>
      </w:r>
      <w:r w:rsidR="005131FF" w:rsidRPr="00F35AC2">
        <w:rPr>
          <w:szCs w:val="28"/>
        </w:rPr>
        <w:t xml:space="preserve"> искусства </w:t>
      </w:r>
      <w:r w:rsidR="005131FF">
        <w:rPr>
          <w:szCs w:val="28"/>
        </w:rPr>
        <w:t>и кинематографии в рамках реализации государственной программы Краснодарского края «Развитие культуры», получено из краевого бюджета 1791,0 тыс.</w:t>
      </w:r>
      <w:r w:rsidR="005910A9">
        <w:rPr>
          <w:szCs w:val="28"/>
        </w:rPr>
        <w:t xml:space="preserve"> </w:t>
      </w:r>
      <w:r w:rsidR="005131FF">
        <w:rPr>
          <w:szCs w:val="28"/>
        </w:rPr>
        <w:t>руб. со</w:t>
      </w:r>
      <w:r w:rsidR="00342252">
        <w:rPr>
          <w:szCs w:val="28"/>
        </w:rPr>
        <w:t xml:space="preserve"> </w:t>
      </w:r>
      <w:r>
        <w:rPr>
          <w:szCs w:val="28"/>
        </w:rPr>
        <w:t xml:space="preserve"> </w:t>
      </w:r>
      <w:r w:rsidR="005131FF">
        <w:rPr>
          <w:szCs w:val="28"/>
        </w:rPr>
        <w:t>финансирование из средств местного бюджета в размере 5% составила 93,6 тыс.</w:t>
      </w:r>
      <w:r w:rsidR="005910A9">
        <w:rPr>
          <w:szCs w:val="28"/>
        </w:rPr>
        <w:t xml:space="preserve"> </w:t>
      </w:r>
      <w:r>
        <w:rPr>
          <w:szCs w:val="28"/>
        </w:rPr>
        <w:t>руб.;</w:t>
      </w:r>
      <w:r w:rsidR="005131FF" w:rsidRPr="00F35AC2">
        <w:rPr>
          <w:szCs w:val="28"/>
        </w:rPr>
        <w:t xml:space="preserve"> </w:t>
      </w:r>
    </w:p>
    <w:p w:rsidR="005131FF" w:rsidRPr="006E0059" w:rsidRDefault="00EC2CA2" w:rsidP="00EC2CA2">
      <w:pPr>
        <w:pStyle w:val="ad"/>
        <w:widowControl w:val="0"/>
        <w:spacing w:line="276" w:lineRule="auto"/>
        <w:ind w:left="0"/>
        <w:jc w:val="both"/>
        <w:rPr>
          <w:b/>
          <w:sz w:val="28"/>
          <w:szCs w:val="28"/>
        </w:rPr>
      </w:pPr>
      <w:r>
        <w:rPr>
          <w:sz w:val="28"/>
          <w:szCs w:val="28"/>
        </w:rPr>
        <w:t>- н</w:t>
      </w:r>
      <w:r w:rsidR="005131FF" w:rsidRPr="006E0059">
        <w:rPr>
          <w:sz w:val="28"/>
          <w:szCs w:val="28"/>
        </w:rPr>
        <w:t>а  обеспечение условий для развития на территории поселения физической культуры и массового спорта, организация проведения официальных физкультурно-оздоровительных и спортивных мероприятий поселения в 2014 году израсходовано 144,9 тыс. рублей</w:t>
      </w:r>
    </w:p>
    <w:p w:rsidR="006857DB" w:rsidRDefault="006857DB" w:rsidP="00EC2CA2">
      <w:pPr>
        <w:autoSpaceDE w:val="0"/>
        <w:autoSpaceDN w:val="0"/>
        <w:adjustRightInd w:val="0"/>
        <w:spacing w:after="0"/>
        <w:contextualSpacing/>
        <w:jc w:val="center"/>
        <w:rPr>
          <w:rFonts w:ascii="Times New Roman" w:hAnsi="Times New Roman" w:cs="Times New Roman"/>
          <w:b/>
          <w:sz w:val="30"/>
          <w:szCs w:val="30"/>
        </w:rPr>
      </w:pPr>
    </w:p>
    <w:p w:rsidR="00B551ED" w:rsidRPr="00121CDD" w:rsidRDefault="00B551ED" w:rsidP="00121CDD">
      <w:pPr>
        <w:autoSpaceDE w:val="0"/>
        <w:autoSpaceDN w:val="0"/>
        <w:adjustRightInd w:val="0"/>
        <w:spacing w:after="0"/>
        <w:contextualSpacing/>
        <w:jc w:val="center"/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</w:pPr>
      <w:r w:rsidRPr="00121CDD">
        <w:rPr>
          <w:rFonts w:ascii="Times New Roman" w:hAnsi="Times New Roman" w:cs="Times New Roman"/>
          <w:b/>
          <w:sz w:val="30"/>
          <w:szCs w:val="30"/>
        </w:rPr>
        <w:t>7. Источники финансирования дефицита</w:t>
      </w:r>
      <w:r w:rsidRPr="00121CDD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 xml:space="preserve"> бюджета </w:t>
      </w:r>
      <w:r w:rsidR="006B4136" w:rsidRPr="00121CDD">
        <w:rPr>
          <w:rFonts w:ascii="Times New Roman" w:hAnsi="Times New Roman" w:cs="Times New Roman"/>
          <w:b/>
          <w:sz w:val="30"/>
          <w:szCs w:val="30"/>
        </w:rPr>
        <w:t>Ванновс</w:t>
      </w:r>
      <w:r w:rsidR="003E73FB" w:rsidRPr="00121CDD">
        <w:rPr>
          <w:rFonts w:ascii="Times New Roman" w:hAnsi="Times New Roman" w:cs="Times New Roman"/>
          <w:b/>
          <w:sz w:val="30"/>
          <w:szCs w:val="30"/>
        </w:rPr>
        <w:t>кого сельского поселения Тбилисского района</w:t>
      </w:r>
      <w:r w:rsidR="005C2AC5" w:rsidRPr="00121CDD">
        <w:rPr>
          <w:rFonts w:ascii="Times New Roman" w:hAnsi="Times New Roman" w:cs="Times New Roman"/>
          <w:b/>
          <w:sz w:val="30"/>
          <w:szCs w:val="30"/>
        </w:rPr>
        <w:t xml:space="preserve"> </w:t>
      </w:r>
      <w:r w:rsidR="006B4136" w:rsidRPr="00121CDD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>за 201</w:t>
      </w:r>
      <w:r w:rsidR="00C54B26" w:rsidRPr="00121CDD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>4</w:t>
      </w:r>
      <w:r w:rsidRPr="00121CDD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 xml:space="preserve"> год.</w:t>
      </w:r>
    </w:p>
    <w:p w:rsidR="00B551ED" w:rsidRPr="00E76FAE" w:rsidRDefault="0012250F" w:rsidP="0012250F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83CA6">
        <w:rPr>
          <w:rFonts w:ascii="Times New Roman" w:hAnsi="Times New Roman" w:cs="Times New Roman"/>
          <w:sz w:val="28"/>
          <w:szCs w:val="28"/>
        </w:rPr>
        <w:t xml:space="preserve">Согласно представленным в отчете последним изменениям в доходной и расходной части бюджета </w:t>
      </w:r>
      <w:r w:rsidR="003A2625" w:rsidRPr="00D83CA6">
        <w:rPr>
          <w:rFonts w:ascii="Times New Roman" w:hAnsi="Times New Roman" w:cs="Times New Roman"/>
          <w:sz w:val="28"/>
          <w:szCs w:val="28"/>
        </w:rPr>
        <w:t>Ваннов</w:t>
      </w:r>
      <w:r w:rsidR="004548A2" w:rsidRPr="00D83CA6">
        <w:rPr>
          <w:rFonts w:ascii="Times New Roman" w:hAnsi="Times New Roman" w:cs="Times New Roman"/>
          <w:sz w:val="28"/>
          <w:szCs w:val="28"/>
        </w:rPr>
        <w:t>ского сельского поселения</w:t>
      </w:r>
      <w:r w:rsidRPr="00D83CA6">
        <w:rPr>
          <w:rFonts w:ascii="Times New Roman" w:hAnsi="Times New Roman" w:cs="Times New Roman"/>
          <w:sz w:val="28"/>
          <w:szCs w:val="28"/>
        </w:rPr>
        <w:t>, запланированный решением Совета от 2</w:t>
      </w:r>
      <w:r w:rsidR="00D83CA6" w:rsidRPr="00D83CA6">
        <w:rPr>
          <w:rFonts w:ascii="Times New Roman" w:hAnsi="Times New Roman" w:cs="Times New Roman"/>
          <w:sz w:val="28"/>
          <w:szCs w:val="28"/>
        </w:rPr>
        <w:t>2</w:t>
      </w:r>
      <w:r w:rsidRPr="00D83CA6">
        <w:rPr>
          <w:rFonts w:ascii="Times New Roman" w:hAnsi="Times New Roman" w:cs="Times New Roman"/>
          <w:sz w:val="28"/>
          <w:szCs w:val="28"/>
        </w:rPr>
        <w:t xml:space="preserve"> декабря 201</w:t>
      </w:r>
      <w:r w:rsidR="00D83CA6" w:rsidRPr="00D83CA6">
        <w:rPr>
          <w:rFonts w:ascii="Times New Roman" w:hAnsi="Times New Roman" w:cs="Times New Roman"/>
          <w:sz w:val="28"/>
          <w:szCs w:val="28"/>
        </w:rPr>
        <w:t>4</w:t>
      </w:r>
      <w:r w:rsidRPr="00D83CA6">
        <w:rPr>
          <w:rFonts w:ascii="Times New Roman" w:hAnsi="Times New Roman" w:cs="Times New Roman"/>
          <w:sz w:val="28"/>
          <w:szCs w:val="28"/>
        </w:rPr>
        <w:t xml:space="preserve"> №</w:t>
      </w:r>
      <w:r w:rsidR="00D83CA6" w:rsidRPr="00D83CA6">
        <w:rPr>
          <w:rFonts w:ascii="Times New Roman" w:hAnsi="Times New Roman" w:cs="Times New Roman"/>
          <w:sz w:val="28"/>
          <w:szCs w:val="28"/>
        </w:rPr>
        <w:t>34</w:t>
      </w:r>
      <w:r w:rsidRPr="00D83CA6">
        <w:rPr>
          <w:rFonts w:ascii="Times New Roman" w:hAnsi="Times New Roman" w:cs="Times New Roman"/>
          <w:sz w:val="28"/>
          <w:szCs w:val="28"/>
        </w:rPr>
        <w:t xml:space="preserve">, размер доходов, составил </w:t>
      </w:r>
      <w:r w:rsidR="00D83CA6" w:rsidRPr="00D83CA6">
        <w:rPr>
          <w:rFonts w:ascii="Times New Roman" w:hAnsi="Times New Roman" w:cs="Times New Roman"/>
          <w:sz w:val="28"/>
          <w:szCs w:val="28"/>
        </w:rPr>
        <w:t>26360,8</w:t>
      </w:r>
      <w:r w:rsidRPr="00D83CA6">
        <w:rPr>
          <w:rFonts w:ascii="Times New Roman" w:hAnsi="Times New Roman" w:cs="Times New Roman"/>
          <w:sz w:val="28"/>
          <w:szCs w:val="28"/>
        </w:rPr>
        <w:t xml:space="preserve"> тыс. руб., размер расходов составил </w:t>
      </w:r>
      <w:r w:rsidR="00D83CA6" w:rsidRPr="00D83CA6">
        <w:rPr>
          <w:rFonts w:ascii="Times New Roman" w:hAnsi="Times New Roman" w:cs="Times New Roman"/>
          <w:sz w:val="28"/>
          <w:szCs w:val="28"/>
        </w:rPr>
        <w:t>30525,6</w:t>
      </w:r>
      <w:r w:rsidRPr="00D83CA6">
        <w:rPr>
          <w:rFonts w:ascii="Times New Roman" w:hAnsi="Times New Roman" w:cs="Times New Roman"/>
          <w:sz w:val="28"/>
          <w:szCs w:val="28"/>
        </w:rPr>
        <w:t xml:space="preserve"> тыс. руб., что соответствует отчету об исполнении бюджета (ф 0503117). Источники финансирования дефицита бюджета утверждены</w:t>
      </w:r>
      <w:r w:rsidR="00121CDD">
        <w:rPr>
          <w:rFonts w:ascii="Times New Roman" w:hAnsi="Times New Roman" w:cs="Times New Roman"/>
          <w:sz w:val="28"/>
          <w:szCs w:val="28"/>
        </w:rPr>
        <w:t xml:space="preserve"> решением сессии от</w:t>
      </w:r>
      <w:r w:rsidR="00121CDD" w:rsidRPr="00D83CA6">
        <w:rPr>
          <w:rFonts w:ascii="Times New Roman" w:hAnsi="Times New Roman" w:cs="Times New Roman"/>
          <w:sz w:val="28"/>
          <w:szCs w:val="28"/>
        </w:rPr>
        <w:t xml:space="preserve"> 22 декабря 2014 №34</w:t>
      </w:r>
      <w:r w:rsidR="00121CDD">
        <w:rPr>
          <w:rFonts w:ascii="Times New Roman" w:hAnsi="Times New Roman" w:cs="Times New Roman"/>
          <w:sz w:val="28"/>
          <w:szCs w:val="28"/>
        </w:rPr>
        <w:t xml:space="preserve"> (приложение №10) </w:t>
      </w:r>
      <w:r w:rsidRPr="00D83CA6">
        <w:rPr>
          <w:rFonts w:ascii="Times New Roman" w:hAnsi="Times New Roman" w:cs="Times New Roman"/>
          <w:sz w:val="28"/>
          <w:szCs w:val="28"/>
        </w:rPr>
        <w:t xml:space="preserve">в размере </w:t>
      </w:r>
      <w:r w:rsidR="00D83CA6" w:rsidRPr="00D83CA6">
        <w:rPr>
          <w:rFonts w:ascii="Times New Roman" w:hAnsi="Times New Roman" w:cs="Times New Roman"/>
          <w:sz w:val="28"/>
          <w:szCs w:val="28"/>
        </w:rPr>
        <w:t>4164,8</w:t>
      </w:r>
      <w:r w:rsidRPr="00D83CA6">
        <w:rPr>
          <w:rFonts w:ascii="Times New Roman" w:hAnsi="Times New Roman" w:cs="Times New Roman"/>
          <w:sz w:val="28"/>
          <w:szCs w:val="28"/>
        </w:rPr>
        <w:t xml:space="preserve"> тыс. руб., что соответствует данным отчета об исполнении бюджета (ф0503117).</w:t>
      </w:r>
      <w:r w:rsidR="002816D5" w:rsidRPr="00D83CA6">
        <w:rPr>
          <w:rFonts w:ascii="Times New Roman" w:hAnsi="Times New Roman" w:cs="Times New Roman"/>
          <w:sz w:val="28"/>
          <w:szCs w:val="28"/>
        </w:rPr>
        <w:t xml:space="preserve"> </w:t>
      </w:r>
      <w:r w:rsidR="00B551ED" w:rsidRPr="00D83CA6">
        <w:rPr>
          <w:rFonts w:ascii="Times New Roman" w:hAnsi="Times New Roman" w:cs="Times New Roman"/>
          <w:sz w:val="28"/>
          <w:szCs w:val="28"/>
        </w:rPr>
        <w:t xml:space="preserve">Доходная часть бюджета исполнена на </w:t>
      </w:r>
      <w:r w:rsidR="00D83CA6" w:rsidRPr="00D83CA6">
        <w:rPr>
          <w:rFonts w:ascii="Times New Roman" w:hAnsi="Times New Roman" w:cs="Times New Roman"/>
          <w:sz w:val="28"/>
          <w:szCs w:val="28"/>
        </w:rPr>
        <w:t>100,3</w:t>
      </w:r>
      <w:r w:rsidR="00B551ED" w:rsidRPr="00D83CA6">
        <w:rPr>
          <w:rFonts w:ascii="Times New Roman" w:hAnsi="Times New Roman" w:cs="Times New Roman"/>
          <w:sz w:val="28"/>
          <w:szCs w:val="28"/>
        </w:rPr>
        <w:t xml:space="preserve">%. Расходная часть бюджета исполнена на </w:t>
      </w:r>
      <w:r w:rsidR="00D83CA6" w:rsidRPr="00D83CA6">
        <w:rPr>
          <w:rFonts w:ascii="Times New Roman" w:hAnsi="Times New Roman" w:cs="Times New Roman"/>
          <w:sz w:val="28"/>
          <w:szCs w:val="28"/>
        </w:rPr>
        <w:t>93,06</w:t>
      </w:r>
      <w:r w:rsidR="00B551ED" w:rsidRPr="00E76FAE">
        <w:rPr>
          <w:rFonts w:ascii="Times New Roman" w:hAnsi="Times New Roman" w:cs="Times New Roman"/>
          <w:sz w:val="28"/>
          <w:szCs w:val="28"/>
        </w:rPr>
        <w:t xml:space="preserve">%. Объем фактических расходов – </w:t>
      </w:r>
      <w:r w:rsidR="00D83CA6" w:rsidRPr="00E76FAE">
        <w:rPr>
          <w:rFonts w:ascii="Times New Roman" w:hAnsi="Times New Roman" w:cs="Times New Roman"/>
          <w:sz w:val="28"/>
          <w:szCs w:val="28"/>
        </w:rPr>
        <w:t>28406,9</w:t>
      </w:r>
      <w:r w:rsidR="00B551ED" w:rsidRPr="00E76FAE">
        <w:rPr>
          <w:rFonts w:ascii="Times New Roman" w:hAnsi="Times New Roman" w:cs="Times New Roman"/>
          <w:sz w:val="28"/>
          <w:szCs w:val="28"/>
        </w:rPr>
        <w:t xml:space="preserve"> тыс. руб. </w:t>
      </w:r>
      <w:r w:rsidR="00D83CA6" w:rsidRPr="00E76FAE">
        <w:rPr>
          <w:rFonts w:ascii="Times New Roman" w:hAnsi="Times New Roman" w:cs="Times New Roman"/>
          <w:sz w:val="28"/>
          <w:szCs w:val="28"/>
        </w:rPr>
        <w:t>превышает запланированный на 73,9</w:t>
      </w:r>
      <w:r w:rsidR="00E76FAE" w:rsidRPr="00E76FAE">
        <w:rPr>
          <w:rFonts w:ascii="Times New Roman" w:hAnsi="Times New Roman" w:cs="Times New Roman"/>
          <w:sz w:val="28"/>
          <w:szCs w:val="28"/>
        </w:rPr>
        <w:t xml:space="preserve"> тыс. руб.</w:t>
      </w:r>
      <w:r w:rsidR="006E7675" w:rsidRPr="00E76FAE">
        <w:rPr>
          <w:rFonts w:ascii="Times New Roman" w:hAnsi="Times New Roman" w:cs="Times New Roman"/>
          <w:sz w:val="28"/>
          <w:szCs w:val="28"/>
        </w:rPr>
        <w:t xml:space="preserve"> </w:t>
      </w:r>
      <w:r w:rsidR="007613DF" w:rsidRPr="00E76FAE">
        <w:rPr>
          <w:rFonts w:ascii="Times New Roman" w:hAnsi="Times New Roman" w:cs="Times New Roman"/>
          <w:sz w:val="28"/>
          <w:szCs w:val="28"/>
        </w:rPr>
        <w:t>Дефицит бюджета в 201</w:t>
      </w:r>
      <w:r w:rsidR="00E76FAE" w:rsidRPr="00E76FAE">
        <w:rPr>
          <w:rFonts w:ascii="Times New Roman" w:hAnsi="Times New Roman" w:cs="Times New Roman"/>
          <w:sz w:val="28"/>
          <w:szCs w:val="28"/>
        </w:rPr>
        <w:t>4</w:t>
      </w:r>
      <w:r w:rsidR="00B551ED" w:rsidRPr="00E76FAE">
        <w:rPr>
          <w:rFonts w:ascii="Times New Roman" w:hAnsi="Times New Roman" w:cs="Times New Roman"/>
          <w:sz w:val="28"/>
          <w:szCs w:val="28"/>
        </w:rPr>
        <w:t xml:space="preserve"> году составил:</w:t>
      </w:r>
    </w:p>
    <w:p w:rsidR="00B551ED" w:rsidRPr="00E76FAE" w:rsidRDefault="00B551ED" w:rsidP="00B551ED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76FAE">
        <w:rPr>
          <w:rFonts w:ascii="Times New Roman" w:hAnsi="Times New Roman" w:cs="Times New Roman"/>
          <w:sz w:val="28"/>
          <w:szCs w:val="28"/>
        </w:rPr>
        <w:t xml:space="preserve">По плану доходов и расходов </w:t>
      </w:r>
      <w:r w:rsidR="00E76FAE" w:rsidRPr="00E76FAE">
        <w:rPr>
          <w:rFonts w:ascii="Times New Roman" w:hAnsi="Times New Roman" w:cs="Times New Roman"/>
          <w:sz w:val="28"/>
          <w:szCs w:val="28"/>
        </w:rPr>
        <w:t>4164,8</w:t>
      </w:r>
      <w:r w:rsidRPr="00E76FAE">
        <w:rPr>
          <w:rFonts w:ascii="Times New Roman" w:hAnsi="Times New Roman" w:cs="Times New Roman"/>
          <w:sz w:val="28"/>
          <w:szCs w:val="28"/>
        </w:rPr>
        <w:t xml:space="preserve"> тыс. руб. </w:t>
      </w:r>
    </w:p>
    <w:p w:rsidR="00B551ED" w:rsidRPr="00E76FAE" w:rsidRDefault="00B551ED" w:rsidP="00B551ED">
      <w:pPr>
        <w:autoSpaceDE w:val="0"/>
        <w:autoSpaceDN w:val="0"/>
        <w:adjustRightInd w:val="0"/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 w:rsidRPr="00E76FAE">
        <w:rPr>
          <w:rFonts w:ascii="Times New Roman" w:hAnsi="Times New Roman" w:cs="Times New Roman"/>
          <w:sz w:val="28"/>
          <w:szCs w:val="28"/>
        </w:rPr>
        <w:t xml:space="preserve">По </w:t>
      </w:r>
      <w:r w:rsidR="007359DF" w:rsidRPr="00E76FAE">
        <w:rPr>
          <w:rFonts w:ascii="Times New Roman" w:hAnsi="Times New Roman" w:cs="Times New Roman"/>
          <w:sz w:val="28"/>
          <w:szCs w:val="28"/>
        </w:rPr>
        <w:t xml:space="preserve">кассовому исполнению  </w:t>
      </w:r>
      <w:r w:rsidR="00E76FAE" w:rsidRPr="00E76FAE">
        <w:rPr>
          <w:rFonts w:ascii="Times New Roman" w:hAnsi="Times New Roman" w:cs="Times New Roman"/>
          <w:sz w:val="28"/>
          <w:szCs w:val="28"/>
        </w:rPr>
        <w:t>1972,1</w:t>
      </w:r>
      <w:r w:rsidRPr="00E76FAE">
        <w:rPr>
          <w:rFonts w:ascii="Times New Roman" w:hAnsi="Times New Roman" w:cs="Times New Roman"/>
          <w:sz w:val="28"/>
          <w:szCs w:val="28"/>
        </w:rPr>
        <w:t xml:space="preserve">  тыс. руб.   </w:t>
      </w:r>
    </w:p>
    <w:p w:rsidR="007613DF" w:rsidRPr="00E76FAE" w:rsidRDefault="00B551ED" w:rsidP="00B551ED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76FAE">
        <w:rPr>
          <w:rFonts w:ascii="Times New Roman" w:hAnsi="Times New Roman" w:cs="Times New Roman"/>
          <w:sz w:val="28"/>
          <w:szCs w:val="28"/>
        </w:rPr>
        <w:lastRenderedPageBreak/>
        <w:t>Источником финансирования дефицита бюджета является остаток собственных ср</w:t>
      </w:r>
      <w:r w:rsidR="007613DF" w:rsidRPr="00E76FAE">
        <w:rPr>
          <w:rFonts w:ascii="Times New Roman" w:hAnsi="Times New Roman" w:cs="Times New Roman"/>
          <w:sz w:val="28"/>
          <w:szCs w:val="28"/>
        </w:rPr>
        <w:t>едств по состоянию на 01.01.201</w:t>
      </w:r>
      <w:r w:rsidR="00E76FAE" w:rsidRPr="00E76FAE">
        <w:rPr>
          <w:rFonts w:ascii="Times New Roman" w:hAnsi="Times New Roman" w:cs="Times New Roman"/>
          <w:sz w:val="28"/>
          <w:szCs w:val="28"/>
        </w:rPr>
        <w:t>4</w:t>
      </w:r>
      <w:r w:rsidRPr="00E76FAE">
        <w:rPr>
          <w:rFonts w:ascii="Times New Roman" w:hAnsi="Times New Roman" w:cs="Times New Roman"/>
          <w:sz w:val="28"/>
          <w:szCs w:val="28"/>
        </w:rPr>
        <w:t xml:space="preserve"> г. в сумме </w:t>
      </w:r>
      <w:r w:rsidR="00E76FAE" w:rsidRPr="00E76FAE">
        <w:rPr>
          <w:rFonts w:ascii="Times New Roman" w:hAnsi="Times New Roman" w:cs="Times New Roman"/>
          <w:sz w:val="28"/>
          <w:szCs w:val="28"/>
        </w:rPr>
        <w:t>4164,8</w:t>
      </w:r>
      <w:r w:rsidR="007613DF" w:rsidRPr="00E76FAE">
        <w:rPr>
          <w:rFonts w:ascii="Times New Roman" w:hAnsi="Times New Roman" w:cs="Times New Roman"/>
          <w:sz w:val="28"/>
          <w:szCs w:val="28"/>
        </w:rPr>
        <w:t xml:space="preserve"> </w:t>
      </w:r>
      <w:r w:rsidRPr="00E76FAE">
        <w:rPr>
          <w:rFonts w:ascii="Times New Roman" w:hAnsi="Times New Roman" w:cs="Times New Roman"/>
          <w:sz w:val="28"/>
          <w:szCs w:val="28"/>
        </w:rPr>
        <w:t xml:space="preserve">тыс. руб., </w:t>
      </w:r>
    </w:p>
    <w:p w:rsidR="00B551ED" w:rsidRDefault="00B551ED" w:rsidP="00B551ED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D3140">
        <w:rPr>
          <w:rFonts w:ascii="Times New Roman" w:hAnsi="Times New Roman" w:cs="Times New Roman"/>
          <w:sz w:val="28"/>
          <w:szCs w:val="28"/>
        </w:rPr>
        <w:t>В соответствии со ст. 92.</w:t>
      </w:r>
      <w:r w:rsidR="00C4659F" w:rsidRPr="001D3140">
        <w:rPr>
          <w:rFonts w:ascii="Times New Roman" w:hAnsi="Times New Roman" w:cs="Times New Roman"/>
          <w:sz w:val="28"/>
          <w:szCs w:val="28"/>
        </w:rPr>
        <w:t>1</w:t>
      </w:r>
      <w:r w:rsidRPr="001D3140">
        <w:rPr>
          <w:rFonts w:ascii="Times New Roman" w:hAnsi="Times New Roman" w:cs="Times New Roman"/>
          <w:sz w:val="28"/>
          <w:szCs w:val="28"/>
        </w:rPr>
        <w:t xml:space="preserve"> п.3 Б</w:t>
      </w:r>
      <w:r w:rsidR="00FC21A8" w:rsidRPr="001D3140">
        <w:rPr>
          <w:rFonts w:ascii="Times New Roman" w:hAnsi="Times New Roman" w:cs="Times New Roman"/>
          <w:sz w:val="28"/>
          <w:szCs w:val="28"/>
        </w:rPr>
        <w:t>юджетного кодекса</w:t>
      </w:r>
      <w:r w:rsidRPr="001D3140">
        <w:rPr>
          <w:rFonts w:ascii="Times New Roman" w:hAnsi="Times New Roman" w:cs="Times New Roman"/>
          <w:sz w:val="28"/>
          <w:szCs w:val="28"/>
        </w:rPr>
        <w:t xml:space="preserve"> РФ </w:t>
      </w:r>
      <w:r w:rsidR="00E53B42" w:rsidRPr="001D3140">
        <w:rPr>
          <w:rFonts w:ascii="Times New Roman" w:hAnsi="Times New Roman" w:cs="Times New Roman"/>
          <w:sz w:val="28"/>
          <w:szCs w:val="28"/>
        </w:rPr>
        <w:t>ограничения по</w:t>
      </w:r>
      <w:r w:rsidRPr="001D3140">
        <w:rPr>
          <w:rFonts w:ascii="Times New Roman" w:hAnsi="Times New Roman" w:cs="Times New Roman"/>
          <w:sz w:val="28"/>
          <w:szCs w:val="28"/>
        </w:rPr>
        <w:t xml:space="preserve"> сложившемуся дефициту </w:t>
      </w:r>
      <w:r w:rsidR="00E53B42" w:rsidRPr="001D3140">
        <w:rPr>
          <w:rFonts w:ascii="Times New Roman" w:hAnsi="Times New Roman" w:cs="Times New Roman"/>
          <w:sz w:val="28"/>
          <w:szCs w:val="28"/>
        </w:rPr>
        <w:t>бюджета не</w:t>
      </w:r>
      <w:r w:rsidRPr="001D3140">
        <w:rPr>
          <w:rFonts w:ascii="Times New Roman" w:hAnsi="Times New Roman" w:cs="Times New Roman"/>
          <w:sz w:val="28"/>
          <w:szCs w:val="28"/>
        </w:rPr>
        <w:t xml:space="preserve"> превышены</w:t>
      </w:r>
      <w:r w:rsidR="001D3140" w:rsidRPr="001D3140">
        <w:rPr>
          <w:rFonts w:ascii="Times New Roman" w:hAnsi="Times New Roman" w:cs="Times New Roman"/>
          <w:sz w:val="28"/>
          <w:szCs w:val="28"/>
        </w:rPr>
        <w:t xml:space="preserve"> </w:t>
      </w:r>
      <w:r w:rsidRPr="001D3140">
        <w:rPr>
          <w:rFonts w:ascii="Times New Roman" w:hAnsi="Times New Roman" w:cs="Times New Roman"/>
          <w:sz w:val="28"/>
          <w:szCs w:val="28"/>
        </w:rPr>
        <w:t>(</w:t>
      </w:r>
      <w:r w:rsidR="007F0CAA">
        <w:rPr>
          <w:rFonts w:ascii="Times New Roman" w:hAnsi="Times New Roman" w:cs="Times New Roman"/>
          <w:sz w:val="28"/>
          <w:szCs w:val="28"/>
        </w:rPr>
        <w:t>дефицит в сумме 4164,8 тыс.</w:t>
      </w:r>
      <w:r w:rsidR="00E53B42">
        <w:rPr>
          <w:rFonts w:ascii="Times New Roman" w:hAnsi="Times New Roman" w:cs="Times New Roman"/>
          <w:sz w:val="28"/>
          <w:szCs w:val="28"/>
        </w:rPr>
        <w:t xml:space="preserve"> </w:t>
      </w:r>
      <w:r w:rsidR="007F0CAA">
        <w:rPr>
          <w:rFonts w:ascii="Times New Roman" w:hAnsi="Times New Roman" w:cs="Times New Roman"/>
          <w:sz w:val="28"/>
          <w:szCs w:val="28"/>
        </w:rPr>
        <w:t xml:space="preserve">руб. меньше чем 10% от </w:t>
      </w:r>
      <w:r w:rsidR="00E53B42">
        <w:rPr>
          <w:rFonts w:ascii="Times New Roman" w:hAnsi="Times New Roman" w:cs="Times New Roman"/>
          <w:sz w:val="28"/>
          <w:szCs w:val="28"/>
        </w:rPr>
        <w:t>объема</w:t>
      </w:r>
      <w:r w:rsidR="00E53B42" w:rsidRPr="001D3140">
        <w:rPr>
          <w:rFonts w:ascii="Times New Roman" w:hAnsi="Times New Roman" w:cs="Times New Roman"/>
          <w:sz w:val="28"/>
          <w:szCs w:val="28"/>
        </w:rPr>
        <w:t xml:space="preserve"> доходов</w:t>
      </w:r>
      <w:r w:rsidRPr="001D3140">
        <w:rPr>
          <w:rFonts w:ascii="Times New Roman" w:hAnsi="Times New Roman" w:cs="Times New Roman"/>
          <w:sz w:val="28"/>
          <w:szCs w:val="28"/>
        </w:rPr>
        <w:t xml:space="preserve"> </w:t>
      </w:r>
      <w:r w:rsidR="007F0CAA">
        <w:rPr>
          <w:rFonts w:ascii="Times New Roman" w:hAnsi="Times New Roman" w:cs="Times New Roman"/>
          <w:sz w:val="28"/>
          <w:szCs w:val="28"/>
        </w:rPr>
        <w:t xml:space="preserve">плюс остаток на счете </w:t>
      </w:r>
      <w:r w:rsidR="004E7400" w:rsidRPr="001D3140">
        <w:rPr>
          <w:rFonts w:ascii="Times New Roman" w:hAnsi="Times New Roman" w:cs="Times New Roman"/>
          <w:sz w:val="28"/>
          <w:szCs w:val="28"/>
        </w:rPr>
        <w:t>без учета  безвозмездных поступлений</w:t>
      </w:r>
      <w:r w:rsidR="004E7400">
        <w:rPr>
          <w:rFonts w:ascii="Times New Roman" w:hAnsi="Times New Roman" w:cs="Times New Roman"/>
          <w:sz w:val="28"/>
          <w:szCs w:val="28"/>
        </w:rPr>
        <w:t xml:space="preserve"> </w:t>
      </w:r>
      <w:r w:rsidR="007F0CAA">
        <w:rPr>
          <w:rFonts w:ascii="Times New Roman" w:hAnsi="Times New Roman" w:cs="Times New Roman"/>
          <w:sz w:val="28"/>
          <w:szCs w:val="28"/>
        </w:rPr>
        <w:t>4164,8</w:t>
      </w:r>
      <w:r w:rsidR="00E53B42" w:rsidRPr="007F0CAA">
        <w:rPr>
          <w:rFonts w:ascii="Times New Roman" w:hAnsi="Times New Roman" w:cs="Times New Roman"/>
          <w:sz w:val="28"/>
          <w:szCs w:val="28"/>
        </w:rPr>
        <w:t>&lt;</w:t>
      </w:r>
      <w:r w:rsidR="00E53B42">
        <w:rPr>
          <w:rFonts w:ascii="Times New Roman" w:hAnsi="Times New Roman" w:cs="Times New Roman"/>
          <w:sz w:val="28"/>
          <w:szCs w:val="28"/>
        </w:rPr>
        <w:t>6144</w:t>
      </w:r>
      <w:r w:rsidR="007F0CAA">
        <w:rPr>
          <w:rFonts w:ascii="Times New Roman" w:hAnsi="Times New Roman" w:cs="Times New Roman"/>
          <w:sz w:val="28"/>
          <w:szCs w:val="28"/>
        </w:rPr>
        <w:t>,</w:t>
      </w:r>
      <w:r w:rsidR="007F0CAA" w:rsidRPr="007F0CAA">
        <w:rPr>
          <w:rFonts w:ascii="Times New Roman" w:hAnsi="Times New Roman" w:cs="Times New Roman"/>
          <w:sz w:val="28"/>
          <w:szCs w:val="28"/>
        </w:rPr>
        <w:t>5</w:t>
      </w:r>
      <w:r w:rsidR="004E7400">
        <w:rPr>
          <w:rFonts w:ascii="Times New Roman" w:hAnsi="Times New Roman" w:cs="Times New Roman"/>
          <w:sz w:val="28"/>
          <w:szCs w:val="28"/>
        </w:rPr>
        <w:t xml:space="preserve"> (1947,9</w:t>
      </w:r>
      <w:r w:rsidR="004E7400" w:rsidRPr="007F0CAA">
        <w:rPr>
          <w:rFonts w:ascii="Times New Roman" w:hAnsi="Times New Roman" w:cs="Times New Roman"/>
          <w:sz w:val="28"/>
          <w:szCs w:val="28"/>
        </w:rPr>
        <w:t>+</w:t>
      </w:r>
      <w:r w:rsidR="004E7400">
        <w:rPr>
          <w:rFonts w:ascii="Times New Roman" w:hAnsi="Times New Roman" w:cs="Times New Roman"/>
          <w:sz w:val="28"/>
          <w:szCs w:val="28"/>
        </w:rPr>
        <w:t xml:space="preserve">4164,8). </w:t>
      </w:r>
      <w:r w:rsidR="000B3375" w:rsidRPr="001D3140">
        <w:rPr>
          <w:rFonts w:ascii="Times New Roman" w:hAnsi="Times New Roman" w:cs="Times New Roman"/>
          <w:sz w:val="28"/>
          <w:szCs w:val="28"/>
        </w:rPr>
        <w:t xml:space="preserve">Поселение при планировании доходной и расходной </w:t>
      </w:r>
      <w:r w:rsidR="00E53B42" w:rsidRPr="001D3140">
        <w:rPr>
          <w:rFonts w:ascii="Times New Roman" w:hAnsi="Times New Roman" w:cs="Times New Roman"/>
          <w:sz w:val="28"/>
          <w:szCs w:val="28"/>
        </w:rPr>
        <w:t>части бюджета</w:t>
      </w:r>
      <w:r w:rsidR="000B3375" w:rsidRPr="001D3140">
        <w:rPr>
          <w:rFonts w:ascii="Times New Roman" w:hAnsi="Times New Roman" w:cs="Times New Roman"/>
          <w:sz w:val="28"/>
          <w:szCs w:val="28"/>
        </w:rPr>
        <w:t xml:space="preserve"> приняло в расчет остаток средств в сумме </w:t>
      </w:r>
      <w:r w:rsidR="001D3140" w:rsidRPr="001D3140">
        <w:rPr>
          <w:rFonts w:ascii="Times New Roman" w:hAnsi="Times New Roman" w:cs="Times New Roman"/>
          <w:sz w:val="28"/>
          <w:szCs w:val="28"/>
        </w:rPr>
        <w:t>4164,8</w:t>
      </w:r>
      <w:r w:rsidR="000B3375" w:rsidRPr="001D3140">
        <w:rPr>
          <w:rFonts w:ascii="Times New Roman" w:hAnsi="Times New Roman" w:cs="Times New Roman"/>
          <w:sz w:val="28"/>
          <w:szCs w:val="28"/>
        </w:rPr>
        <w:t xml:space="preserve"> тыс. руб.</w:t>
      </w:r>
      <w:r w:rsidR="007613DF" w:rsidRPr="001D3140">
        <w:rPr>
          <w:rFonts w:ascii="Times New Roman" w:hAnsi="Times New Roman" w:cs="Times New Roman"/>
          <w:sz w:val="28"/>
          <w:szCs w:val="28"/>
        </w:rPr>
        <w:t>, сложившийся на начало 201</w:t>
      </w:r>
      <w:r w:rsidR="001D3140" w:rsidRPr="001D3140">
        <w:rPr>
          <w:rFonts w:ascii="Times New Roman" w:hAnsi="Times New Roman" w:cs="Times New Roman"/>
          <w:sz w:val="28"/>
          <w:szCs w:val="28"/>
        </w:rPr>
        <w:t>4</w:t>
      </w:r>
      <w:r w:rsidR="0064617C" w:rsidRPr="001D3140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E53B42" w:rsidRPr="00E53B42" w:rsidRDefault="00E53B42" w:rsidP="00B551ED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highlight w:val="green"/>
        </w:rPr>
      </w:pPr>
      <w:r>
        <w:rPr>
          <w:rFonts w:ascii="Times New Roman" w:hAnsi="Times New Roman" w:cs="Times New Roman"/>
          <w:sz w:val="28"/>
          <w:szCs w:val="28"/>
        </w:rPr>
        <w:t>По исполнению бюджета дефицит бюджета в соответствии ст. 92 БК не превышает установленные ограничения: 1972,0</w:t>
      </w:r>
      <w:r w:rsidR="004E7400" w:rsidRPr="00E53B42">
        <w:rPr>
          <w:rFonts w:ascii="Times New Roman" w:hAnsi="Times New Roman" w:cs="Times New Roman"/>
          <w:sz w:val="28"/>
          <w:szCs w:val="28"/>
        </w:rPr>
        <w:t>&lt;</w:t>
      </w:r>
      <w:r w:rsidR="004E7400">
        <w:rPr>
          <w:rFonts w:ascii="Times New Roman" w:hAnsi="Times New Roman" w:cs="Times New Roman"/>
          <w:sz w:val="28"/>
          <w:szCs w:val="28"/>
        </w:rPr>
        <w:t>2643</w:t>
      </w:r>
      <w:r>
        <w:rPr>
          <w:rFonts w:ascii="Times New Roman" w:hAnsi="Times New Roman" w:cs="Times New Roman"/>
          <w:sz w:val="28"/>
          <w:szCs w:val="28"/>
        </w:rPr>
        <w:t>,5</w:t>
      </w:r>
      <w:r w:rsidR="004E7400">
        <w:rPr>
          <w:rFonts w:ascii="Times New Roman" w:hAnsi="Times New Roman" w:cs="Times New Roman"/>
          <w:sz w:val="28"/>
          <w:szCs w:val="28"/>
        </w:rPr>
        <w:t xml:space="preserve"> (10% от собственных доходов)</w:t>
      </w:r>
    </w:p>
    <w:p w:rsidR="007E1BD7" w:rsidRPr="007E1BD7" w:rsidRDefault="00B551ED" w:rsidP="007E1BD7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B046A">
        <w:rPr>
          <w:rFonts w:ascii="Times New Roman" w:hAnsi="Times New Roman" w:cs="Times New Roman"/>
          <w:sz w:val="28"/>
          <w:szCs w:val="28"/>
        </w:rPr>
        <w:t xml:space="preserve">В состав источников финансирования дефицита бюджета </w:t>
      </w:r>
      <w:r w:rsidR="007613DF" w:rsidRPr="00AB046A">
        <w:rPr>
          <w:rFonts w:ascii="Times New Roman" w:hAnsi="Times New Roman" w:cs="Times New Roman"/>
          <w:sz w:val="28"/>
          <w:szCs w:val="28"/>
        </w:rPr>
        <w:t>Ваннов</w:t>
      </w:r>
      <w:r w:rsidR="000B3375" w:rsidRPr="00AB046A">
        <w:rPr>
          <w:rFonts w:ascii="Times New Roman" w:hAnsi="Times New Roman" w:cs="Times New Roman"/>
          <w:sz w:val="28"/>
          <w:szCs w:val="28"/>
        </w:rPr>
        <w:t>ского сельского поселения</w:t>
      </w:r>
      <w:r w:rsidRPr="00AB046A">
        <w:rPr>
          <w:rFonts w:ascii="Times New Roman" w:hAnsi="Times New Roman" w:cs="Times New Roman"/>
          <w:sz w:val="28"/>
          <w:szCs w:val="28"/>
        </w:rPr>
        <w:t xml:space="preserve">,  включены </w:t>
      </w:r>
      <w:r w:rsidR="007613DF" w:rsidRPr="00AB046A">
        <w:rPr>
          <w:rFonts w:ascii="Times New Roman" w:hAnsi="Times New Roman" w:cs="Times New Roman"/>
          <w:sz w:val="28"/>
          <w:szCs w:val="28"/>
        </w:rPr>
        <w:t>изменения</w:t>
      </w:r>
      <w:r w:rsidRPr="00AB046A">
        <w:rPr>
          <w:rFonts w:ascii="Times New Roman" w:hAnsi="Times New Roman" w:cs="Times New Roman"/>
          <w:sz w:val="28"/>
          <w:szCs w:val="28"/>
        </w:rPr>
        <w:t xml:space="preserve"> остатков средств на счетах по учету средств бюджета, что соответствует ст. 96 Бюджетного кодекса РФ Фактически    дефицит  бюджета на конец отчетного года снижен до </w:t>
      </w:r>
      <w:r w:rsidR="00AB046A" w:rsidRPr="00AB046A">
        <w:rPr>
          <w:rFonts w:ascii="Times New Roman" w:hAnsi="Times New Roman" w:cs="Times New Roman"/>
          <w:sz w:val="28"/>
          <w:szCs w:val="28"/>
        </w:rPr>
        <w:t>1972,1</w:t>
      </w:r>
      <w:r w:rsidRPr="00AB046A">
        <w:rPr>
          <w:rFonts w:ascii="Times New Roman" w:hAnsi="Times New Roman" w:cs="Times New Roman"/>
          <w:sz w:val="28"/>
          <w:szCs w:val="28"/>
        </w:rPr>
        <w:t xml:space="preserve"> тыс. руб</w:t>
      </w:r>
      <w:r w:rsidR="007E1BD7">
        <w:rPr>
          <w:rFonts w:ascii="Times New Roman" w:hAnsi="Times New Roman" w:cs="Times New Roman"/>
          <w:sz w:val="28"/>
          <w:szCs w:val="28"/>
        </w:rPr>
        <w:t>.</w:t>
      </w:r>
      <w:r w:rsidR="007E1BD7" w:rsidRPr="007E1BD7">
        <w:rPr>
          <w:sz w:val="28"/>
          <w:szCs w:val="28"/>
        </w:rPr>
        <w:t xml:space="preserve"> </w:t>
      </w:r>
      <w:r w:rsidR="007E1BD7" w:rsidRPr="000624EE">
        <w:rPr>
          <w:rFonts w:ascii="Times New Roman" w:hAnsi="Times New Roman" w:cs="Times New Roman"/>
          <w:sz w:val="28"/>
          <w:szCs w:val="28"/>
        </w:rPr>
        <w:t xml:space="preserve">По состоянию на 01.01.2015 года дефицит бюджета Ванновского сельского поселения составил </w:t>
      </w:r>
      <w:r w:rsidR="007E1BD7" w:rsidRPr="00A25422">
        <w:rPr>
          <w:rFonts w:ascii="Times New Roman" w:hAnsi="Times New Roman" w:cs="Times New Roman"/>
          <w:sz w:val="28"/>
          <w:szCs w:val="28"/>
        </w:rPr>
        <w:t>2192,7</w:t>
      </w:r>
      <w:r w:rsidR="007E1BD7" w:rsidRPr="000624EE">
        <w:rPr>
          <w:rFonts w:ascii="Times New Roman" w:hAnsi="Times New Roman" w:cs="Times New Roman"/>
          <w:sz w:val="28"/>
          <w:szCs w:val="28"/>
        </w:rPr>
        <w:t xml:space="preserve"> тыс. руб. в том числе 459,5 тыс. руб. краевые средства полученные на повышение заработной платы работникам культуры, 1733,2 тыс. руб. средства местного бюджета. По краевым  средствам экономия за счёт нахождения работников без содержания и увольнения, средства местного бюджета образовались за счёт поступления земельного налога от ЗАО им. Т. Г. Шевченко за паевые земли в ноябре – декабре 2014 года, НДФЛ за натуральную оплату в декабре 2014</w:t>
      </w:r>
      <w:r w:rsidR="004341D4">
        <w:rPr>
          <w:rFonts w:ascii="Times New Roman" w:hAnsi="Times New Roman" w:cs="Times New Roman"/>
          <w:sz w:val="28"/>
          <w:szCs w:val="28"/>
        </w:rPr>
        <w:t xml:space="preserve"> </w:t>
      </w:r>
      <w:r w:rsidR="007E1BD7" w:rsidRPr="000624EE">
        <w:rPr>
          <w:rFonts w:ascii="Times New Roman" w:hAnsi="Times New Roman" w:cs="Times New Roman"/>
          <w:sz w:val="28"/>
          <w:szCs w:val="28"/>
        </w:rPr>
        <w:t>года.</w:t>
      </w:r>
      <w:r w:rsidR="007E1BD7" w:rsidRPr="007E1BD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551ED" w:rsidRPr="00B551ED" w:rsidRDefault="00B551ED" w:rsidP="007E1BD7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E5E75">
        <w:rPr>
          <w:rFonts w:ascii="Times New Roman" w:hAnsi="Times New Roman" w:cs="Times New Roman"/>
          <w:sz w:val="28"/>
          <w:szCs w:val="28"/>
        </w:rPr>
        <w:t>Остаток  средств на лицевых счетах органов казначейства на конец отчетного периода по  данным формы 0503</w:t>
      </w:r>
      <w:r w:rsidR="004548A2" w:rsidRPr="002E5E75">
        <w:rPr>
          <w:rFonts w:ascii="Times New Roman" w:hAnsi="Times New Roman" w:cs="Times New Roman"/>
          <w:sz w:val="28"/>
          <w:szCs w:val="28"/>
        </w:rPr>
        <w:t>1</w:t>
      </w:r>
      <w:r w:rsidRPr="002E5E75">
        <w:rPr>
          <w:rFonts w:ascii="Times New Roman" w:hAnsi="Times New Roman" w:cs="Times New Roman"/>
          <w:sz w:val="28"/>
          <w:szCs w:val="28"/>
        </w:rPr>
        <w:t xml:space="preserve">20  составил </w:t>
      </w:r>
      <w:r w:rsidR="002E5E75" w:rsidRPr="002E5E75">
        <w:rPr>
          <w:rFonts w:ascii="Times New Roman" w:hAnsi="Times New Roman" w:cs="Times New Roman"/>
          <w:sz w:val="28"/>
          <w:szCs w:val="28"/>
        </w:rPr>
        <w:t>2192,7 тыс.</w:t>
      </w:r>
      <w:r w:rsidR="007E1BD7">
        <w:rPr>
          <w:rFonts w:ascii="Times New Roman" w:hAnsi="Times New Roman" w:cs="Times New Roman"/>
          <w:sz w:val="28"/>
          <w:szCs w:val="28"/>
        </w:rPr>
        <w:t xml:space="preserve"> руб.</w:t>
      </w:r>
    </w:p>
    <w:p w:rsidR="003E5F1E" w:rsidRDefault="003E5F1E" w:rsidP="00CA3430">
      <w:pPr>
        <w:autoSpaceDE w:val="0"/>
        <w:autoSpaceDN w:val="0"/>
        <w:adjustRightInd w:val="0"/>
        <w:spacing w:after="0"/>
        <w:ind w:firstLine="708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551ED" w:rsidRPr="00CA3430" w:rsidRDefault="00B551ED" w:rsidP="00CA3430">
      <w:pPr>
        <w:autoSpaceDE w:val="0"/>
        <w:autoSpaceDN w:val="0"/>
        <w:adjustRightInd w:val="0"/>
        <w:spacing w:after="0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A3430">
        <w:rPr>
          <w:rFonts w:ascii="Times New Roman" w:hAnsi="Times New Roman" w:cs="Times New Roman"/>
          <w:b/>
          <w:sz w:val="28"/>
          <w:szCs w:val="28"/>
        </w:rPr>
        <w:t>8. Государственный долг</w:t>
      </w:r>
      <w:r w:rsidR="005C2AC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A34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бюджета </w:t>
      </w:r>
      <w:r w:rsidR="00CA3430" w:rsidRPr="00CA3430">
        <w:rPr>
          <w:rFonts w:ascii="Times New Roman" w:hAnsi="Times New Roman" w:cs="Times New Roman"/>
          <w:b/>
          <w:sz w:val="28"/>
          <w:szCs w:val="28"/>
        </w:rPr>
        <w:t>Ваннов</w:t>
      </w:r>
      <w:r w:rsidR="003E73FB" w:rsidRPr="00CA3430">
        <w:rPr>
          <w:rFonts w:ascii="Times New Roman" w:hAnsi="Times New Roman" w:cs="Times New Roman"/>
          <w:b/>
          <w:sz w:val="28"/>
          <w:szCs w:val="28"/>
        </w:rPr>
        <w:t>ского сельского поселения Тбилисского района</w:t>
      </w:r>
      <w:r w:rsidR="005C2AC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A3430" w:rsidRPr="00CA34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 201</w:t>
      </w:r>
      <w:r w:rsidR="00101A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Pr="00CA34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</w:t>
      </w:r>
      <w:r w:rsidR="00CA3430" w:rsidRPr="00CA34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отсутствует</w:t>
      </w:r>
      <w:r w:rsidRPr="00CA34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4341D4" w:rsidRDefault="004341D4" w:rsidP="00CA3430">
      <w:pPr>
        <w:autoSpaceDE w:val="0"/>
        <w:autoSpaceDN w:val="0"/>
        <w:adjustRightInd w:val="0"/>
        <w:spacing w:after="0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CA3430" w:rsidRDefault="00A25422" w:rsidP="00CA3430">
      <w:pPr>
        <w:autoSpaceDE w:val="0"/>
        <w:autoSpaceDN w:val="0"/>
        <w:adjustRightInd w:val="0"/>
        <w:spacing w:after="0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A25422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Выводы </w:t>
      </w:r>
      <w:r w:rsidR="00FA6C30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:</w:t>
      </w:r>
    </w:p>
    <w:p w:rsidR="00FA6C30" w:rsidRPr="00FA6C30" w:rsidRDefault="00FA6C30" w:rsidP="00FA6C30">
      <w:pPr>
        <w:pStyle w:val="af"/>
        <w:numPr>
          <w:ilvl w:val="0"/>
          <w:numId w:val="8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C3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Провести работу по переходу на программно-целевой метод расходов средств бюджета.</w:t>
      </w:r>
    </w:p>
    <w:p w:rsidR="00CA3430" w:rsidRPr="00CA3430" w:rsidRDefault="00FA6C30" w:rsidP="00CA3430">
      <w:pPr>
        <w:autoSpaceDE w:val="0"/>
        <w:autoSpaceDN w:val="0"/>
        <w:adjustRightInd w:val="0"/>
        <w:spacing w:after="0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CA3430" w:rsidRPr="00A2542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Годовая отчетность со всеми приложениями за 201</w:t>
      </w:r>
      <w:r w:rsidR="00BD6D8D" w:rsidRPr="00A25422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CA3430" w:rsidRPr="00A254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представлена сельским поселением в полном объеме</w:t>
      </w:r>
      <w:r w:rsidR="00CB009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CA3430" w:rsidRPr="00A254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представлением нескольких форм с уточнениями;</w:t>
      </w:r>
    </w:p>
    <w:p w:rsidR="00CA3430" w:rsidRPr="00CA3430" w:rsidRDefault="00FA6C30" w:rsidP="00CA3430">
      <w:pPr>
        <w:autoSpaceDE w:val="0"/>
        <w:autoSpaceDN w:val="0"/>
        <w:adjustRightInd w:val="0"/>
        <w:spacing w:after="0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CA3430" w:rsidRPr="00CA343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CA3430" w:rsidRPr="00CA343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Контрольные соотношения форм бюджетной отчетности и увязка между формами соблюдены;</w:t>
      </w:r>
    </w:p>
    <w:p w:rsidR="00B551ED" w:rsidRPr="00B551ED" w:rsidRDefault="00E04EF5" w:rsidP="00B551ED">
      <w:bookmarkStart w:id="1" w:name="_GoBack"/>
      <w:r>
        <w:rPr>
          <w:noProof/>
          <w:lang w:eastAsia="ru-RU"/>
        </w:rPr>
        <w:lastRenderedPageBreak/>
        <w:drawing>
          <wp:inline distT="0" distB="0" distL="0" distR="0">
            <wp:extent cx="5940425" cy="8401685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jpg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4016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1"/>
    </w:p>
    <w:p w:rsidR="00B363B8" w:rsidRDefault="00B363B8"/>
    <w:sectPr w:rsidR="00B363B8" w:rsidSect="00D709A5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0DE2" w:rsidRDefault="00650DE2">
      <w:pPr>
        <w:spacing w:after="0" w:line="240" w:lineRule="auto"/>
      </w:pPr>
      <w:r>
        <w:separator/>
      </w:r>
    </w:p>
  </w:endnote>
  <w:endnote w:type="continuationSeparator" w:id="0">
    <w:p w:rsidR="00650DE2" w:rsidRDefault="00650D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5CD0" w:rsidRDefault="009F5CD0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3874443"/>
      <w:docPartObj>
        <w:docPartGallery w:val="Page Numbers (Bottom of Page)"/>
        <w:docPartUnique/>
      </w:docPartObj>
    </w:sdtPr>
    <w:sdtEndPr/>
    <w:sdtContent>
      <w:p w:rsidR="009F5CD0" w:rsidRDefault="009F5CD0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04EF5">
          <w:rPr>
            <w:noProof/>
          </w:rPr>
          <w:t>23</w:t>
        </w:r>
        <w:r>
          <w:rPr>
            <w:noProof/>
          </w:rPr>
          <w:fldChar w:fldCharType="end"/>
        </w:r>
      </w:p>
    </w:sdtContent>
  </w:sdt>
  <w:p w:rsidR="009F5CD0" w:rsidRDefault="009F5CD0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5CD0" w:rsidRDefault="009F5CD0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0DE2" w:rsidRDefault="00650DE2">
      <w:pPr>
        <w:spacing w:after="0" w:line="240" w:lineRule="auto"/>
      </w:pPr>
      <w:r>
        <w:separator/>
      </w:r>
    </w:p>
  </w:footnote>
  <w:footnote w:type="continuationSeparator" w:id="0">
    <w:p w:rsidR="00650DE2" w:rsidRDefault="00650D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5CD0" w:rsidRDefault="009F5CD0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5CD0" w:rsidRDefault="009F5CD0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5CD0" w:rsidRDefault="009F5CD0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794E86"/>
    <w:multiLevelType w:val="hybridMultilevel"/>
    <w:tmpl w:val="E65E5688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">
    <w:nsid w:val="35873BB7"/>
    <w:multiLevelType w:val="hybridMultilevel"/>
    <w:tmpl w:val="80BC3E20"/>
    <w:lvl w:ilvl="0" w:tplc="04190001">
      <w:start w:val="1"/>
      <w:numFmt w:val="bullet"/>
      <w:lvlText w:val=""/>
      <w:lvlJc w:val="left"/>
      <w:pPr>
        <w:ind w:left="945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8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10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4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26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05" w:hanging="360"/>
      </w:pPr>
      <w:rPr>
        <w:rFonts w:ascii="Wingdings" w:hAnsi="Wingdings" w:cs="Wingdings" w:hint="default"/>
      </w:rPr>
    </w:lvl>
  </w:abstractNum>
  <w:abstractNum w:abstractNumId="2">
    <w:nsid w:val="378B7EEB"/>
    <w:multiLevelType w:val="hybridMultilevel"/>
    <w:tmpl w:val="2D406B1C"/>
    <w:lvl w:ilvl="0" w:tplc="C958E9E2">
      <w:start w:val="1"/>
      <w:numFmt w:val="decimal"/>
      <w:lvlText w:val="%1."/>
      <w:lvlJc w:val="left"/>
      <w:pPr>
        <w:ind w:left="1164" w:hanging="45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43F42A30"/>
    <w:multiLevelType w:val="hybridMultilevel"/>
    <w:tmpl w:val="DDA483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43D6FF3"/>
    <w:multiLevelType w:val="hybridMultilevel"/>
    <w:tmpl w:val="E1D09D6A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5">
    <w:nsid w:val="552B0FD9"/>
    <w:multiLevelType w:val="hybridMultilevel"/>
    <w:tmpl w:val="A776D518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95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11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5" w:hanging="360"/>
      </w:pPr>
      <w:rPr>
        <w:rFonts w:ascii="Wingdings" w:hAnsi="Wingdings" w:cs="Wingdings" w:hint="default"/>
      </w:rPr>
    </w:lvl>
  </w:abstractNum>
  <w:abstractNum w:abstractNumId="6">
    <w:nsid w:val="67284223"/>
    <w:multiLevelType w:val="hybridMultilevel"/>
    <w:tmpl w:val="7BDC0E86"/>
    <w:lvl w:ilvl="0" w:tplc="940ACA8A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711449F1"/>
    <w:multiLevelType w:val="hybridMultilevel"/>
    <w:tmpl w:val="E9E24B06"/>
    <w:lvl w:ilvl="0" w:tplc="E9AE47C0">
      <w:start w:val="1"/>
      <w:numFmt w:val="bullet"/>
      <w:lvlText w:val=""/>
      <w:lvlJc w:val="left"/>
      <w:pPr>
        <w:tabs>
          <w:tab w:val="num" w:pos="1021"/>
        </w:tabs>
        <w:ind w:firstLine="709"/>
      </w:pPr>
      <w:rPr>
        <w:rFonts w:ascii="Symbol" w:hAnsi="Symbol" w:cs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7F967AAF"/>
    <w:multiLevelType w:val="hybridMultilevel"/>
    <w:tmpl w:val="71D8CB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5"/>
  </w:num>
  <w:num w:numId="3">
    <w:abstractNumId w:val="8"/>
  </w:num>
  <w:num w:numId="4">
    <w:abstractNumId w:val="7"/>
  </w:num>
  <w:num w:numId="5">
    <w:abstractNumId w:val="0"/>
  </w:num>
  <w:num w:numId="6">
    <w:abstractNumId w:val="3"/>
  </w:num>
  <w:num w:numId="7">
    <w:abstractNumId w:val="4"/>
  </w:num>
  <w:num w:numId="8">
    <w:abstractNumId w:val="2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551ED"/>
    <w:rsid w:val="00000027"/>
    <w:rsid w:val="000005DE"/>
    <w:rsid w:val="0000066A"/>
    <w:rsid w:val="000007F6"/>
    <w:rsid w:val="00001168"/>
    <w:rsid w:val="000011CD"/>
    <w:rsid w:val="0000120D"/>
    <w:rsid w:val="000013A4"/>
    <w:rsid w:val="00001654"/>
    <w:rsid w:val="000018B9"/>
    <w:rsid w:val="00001CD6"/>
    <w:rsid w:val="00001EF3"/>
    <w:rsid w:val="00002541"/>
    <w:rsid w:val="00002D45"/>
    <w:rsid w:val="00003284"/>
    <w:rsid w:val="0000379D"/>
    <w:rsid w:val="00003E9F"/>
    <w:rsid w:val="0000492C"/>
    <w:rsid w:val="00004DAB"/>
    <w:rsid w:val="00004F0B"/>
    <w:rsid w:val="00004F42"/>
    <w:rsid w:val="0000503B"/>
    <w:rsid w:val="00005CD3"/>
    <w:rsid w:val="00006244"/>
    <w:rsid w:val="00006409"/>
    <w:rsid w:val="000064F4"/>
    <w:rsid w:val="0000667C"/>
    <w:rsid w:val="00006A6A"/>
    <w:rsid w:val="00006CC5"/>
    <w:rsid w:val="0000718B"/>
    <w:rsid w:val="00007384"/>
    <w:rsid w:val="000078C1"/>
    <w:rsid w:val="00010FD4"/>
    <w:rsid w:val="00011033"/>
    <w:rsid w:val="000110FC"/>
    <w:rsid w:val="00011365"/>
    <w:rsid w:val="00011711"/>
    <w:rsid w:val="00011790"/>
    <w:rsid w:val="00011B63"/>
    <w:rsid w:val="00011C53"/>
    <w:rsid w:val="00011E8B"/>
    <w:rsid w:val="0001223A"/>
    <w:rsid w:val="000125C3"/>
    <w:rsid w:val="00012D66"/>
    <w:rsid w:val="0001346E"/>
    <w:rsid w:val="000135C2"/>
    <w:rsid w:val="00013616"/>
    <w:rsid w:val="00014C4D"/>
    <w:rsid w:val="00014E6D"/>
    <w:rsid w:val="000156E8"/>
    <w:rsid w:val="00015F01"/>
    <w:rsid w:val="00017813"/>
    <w:rsid w:val="00017872"/>
    <w:rsid w:val="00017D2E"/>
    <w:rsid w:val="00017F85"/>
    <w:rsid w:val="00020732"/>
    <w:rsid w:val="00020AE0"/>
    <w:rsid w:val="00021029"/>
    <w:rsid w:val="00021B73"/>
    <w:rsid w:val="000223C5"/>
    <w:rsid w:val="0002256D"/>
    <w:rsid w:val="00022D7A"/>
    <w:rsid w:val="00023784"/>
    <w:rsid w:val="00023899"/>
    <w:rsid w:val="00023AFD"/>
    <w:rsid w:val="00024435"/>
    <w:rsid w:val="00024978"/>
    <w:rsid w:val="000251A7"/>
    <w:rsid w:val="0002530F"/>
    <w:rsid w:val="00026048"/>
    <w:rsid w:val="000260AD"/>
    <w:rsid w:val="0002615C"/>
    <w:rsid w:val="00026217"/>
    <w:rsid w:val="00026371"/>
    <w:rsid w:val="00026BD7"/>
    <w:rsid w:val="00026CD9"/>
    <w:rsid w:val="00026D9A"/>
    <w:rsid w:val="00026DB2"/>
    <w:rsid w:val="00027276"/>
    <w:rsid w:val="00027449"/>
    <w:rsid w:val="00027768"/>
    <w:rsid w:val="0002791D"/>
    <w:rsid w:val="00027BD0"/>
    <w:rsid w:val="00027C71"/>
    <w:rsid w:val="00027E0A"/>
    <w:rsid w:val="000301B5"/>
    <w:rsid w:val="000305D4"/>
    <w:rsid w:val="00031053"/>
    <w:rsid w:val="0003144C"/>
    <w:rsid w:val="0003149F"/>
    <w:rsid w:val="00031B12"/>
    <w:rsid w:val="00032282"/>
    <w:rsid w:val="0003229E"/>
    <w:rsid w:val="0003245E"/>
    <w:rsid w:val="000325BD"/>
    <w:rsid w:val="00032736"/>
    <w:rsid w:val="000333AB"/>
    <w:rsid w:val="000334B6"/>
    <w:rsid w:val="000340DC"/>
    <w:rsid w:val="00034216"/>
    <w:rsid w:val="00034951"/>
    <w:rsid w:val="00034DF2"/>
    <w:rsid w:val="00035C6F"/>
    <w:rsid w:val="00035E75"/>
    <w:rsid w:val="000360AC"/>
    <w:rsid w:val="0003617B"/>
    <w:rsid w:val="00036872"/>
    <w:rsid w:val="00036AC2"/>
    <w:rsid w:val="00036AFC"/>
    <w:rsid w:val="000370C3"/>
    <w:rsid w:val="00040108"/>
    <w:rsid w:val="00040470"/>
    <w:rsid w:val="000409C6"/>
    <w:rsid w:val="00040A6D"/>
    <w:rsid w:val="00040CCB"/>
    <w:rsid w:val="00040EDF"/>
    <w:rsid w:val="000411EA"/>
    <w:rsid w:val="000412B7"/>
    <w:rsid w:val="0004163B"/>
    <w:rsid w:val="000417EB"/>
    <w:rsid w:val="00041EEE"/>
    <w:rsid w:val="00042ADB"/>
    <w:rsid w:val="00042CF0"/>
    <w:rsid w:val="00042DE2"/>
    <w:rsid w:val="0004315E"/>
    <w:rsid w:val="00043427"/>
    <w:rsid w:val="00043737"/>
    <w:rsid w:val="00043974"/>
    <w:rsid w:val="00043E05"/>
    <w:rsid w:val="00044144"/>
    <w:rsid w:val="00044AE2"/>
    <w:rsid w:val="00044E8F"/>
    <w:rsid w:val="00044ECA"/>
    <w:rsid w:val="00045176"/>
    <w:rsid w:val="000457A8"/>
    <w:rsid w:val="00045A55"/>
    <w:rsid w:val="00045EE7"/>
    <w:rsid w:val="0004662C"/>
    <w:rsid w:val="00046F9E"/>
    <w:rsid w:val="00047082"/>
    <w:rsid w:val="00047190"/>
    <w:rsid w:val="000471AD"/>
    <w:rsid w:val="000476F3"/>
    <w:rsid w:val="000477E1"/>
    <w:rsid w:val="00047D71"/>
    <w:rsid w:val="00047DC3"/>
    <w:rsid w:val="00050792"/>
    <w:rsid w:val="00051348"/>
    <w:rsid w:val="000522D4"/>
    <w:rsid w:val="000527E9"/>
    <w:rsid w:val="0005280D"/>
    <w:rsid w:val="000530BE"/>
    <w:rsid w:val="00053913"/>
    <w:rsid w:val="0005426A"/>
    <w:rsid w:val="000543AA"/>
    <w:rsid w:val="0005457F"/>
    <w:rsid w:val="00054AAC"/>
    <w:rsid w:val="000555B8"/>
    <w:rsid w:val="000559D1"/>
    <w:rsid w:val="00055E90"/>
    <w:rsid w:val="00056B60"/>
    <w:rsid w:val="00056C35"/>
    <w:rsid w:val="0005759D"/>
    <w:rsid w:val="000578CC"/>
    <w:rsid w:val="00057EA0"/>
    <w:rsid w:val="000601B3"/>
    <w:rsid w:val="00060F1E"/>
    <w:rsid w:val="0006116D"/>
    <w:rsid w:val="000619A2"/>
    <w:rsid w:val="000619C8"/>
    <w:rsid w:val="000624EE"/>
    <w:rsid w:val="00062515"/>
    <w:rsid w:val="00062631"/>
    <w:rsid w:val="00062B4B"/>
    <w:rsid w:val="00062C5A"/>
    <w:rsid w:val="000630C1"/>
    <w:rsid w:val="000642DC"/>
    <w:rsid w:val="00064A0E"/>
    <w:rsid w:val="00064CD2"/>
    <w:rsid w:val="00064EEE"/>
    <w:rsid w:val="00064F42"/>
    <w:rsid w:val="00065037"/>
    <w:rsid w:val="00065117"/>
    <w:rsid w:val="00065A0B"/>
    <w:rsid w:val="00065C73"/>
    <w:rsid w:val="00065F56"/>
    <w:rsid w:val="0006606F"/>
    <w:rsid w:val="00066154"/>
    <w:rsid w:val="00066175"/>
    <w:rsid w:val="0006674C"/>
    <w:rsid w:val="000668FF"/>
    <w:rsid w:val="0006762F"/>
    <w:rsid w:val="0007088E"/>
    <w:rsid w:val="00071450"/>
    <w:rsid w:val="00071968"/>
    <w:rsid w:val="00071BBF"/>
    <w:rsid w:val="000721BB"/>
    <w:rsid w:val="00072B43"/>
    <w:rsid w:val="00072CE6"/>
    <w:rsid w:val="000730FD"/>
    <w:rsid w:val="00073680"/>
    <w:rsid w:val="00073F56"/>
    <w:rsid w:val="000747BB"/>
    <w:rsid w:val="00075F3F"/>
    <w:rsid w:val="0007659F"/>
    <w:rsid w:val="000765CA"/>
    <w:rsid w:val="0007664E"/>
    <w:rsid w:val="000774A6"/>
    <w:rsid w:val="000774BC"/>
    <w:rsid w:val="000776A8"/>
    <w:rsid w:val="00077E08"/>
    <w:rsid w:val="00080147"/>
    <w:rsid w:val="000801BC"/>
    <w:rsid w:val="000803BD"/>
    <w:rsid w:val="00080A70"/>
    <w:rsid w:val="00080C79"/>
    <w:rsid w:val="00081F78"/>
    <w:rsid w:val="00082167"/>
    <w:rsid w:val="00082770"/>
    <w:rsid w:val="0008374F"/>
    <w:rsid w:val="00083BB3"/>
    <w:rsid w:val="00083DE8"/>
    <w:rsid w:val="00083F2C"/>
    <w:rsid w:val="00084010"/>
    <w:rsid w:val="0008449A"/>
    <w:rsid w:val="00084885"/>
    <w:rsid w:val="0008499C"/>
    <w:rsid w:val="00084BFE"/>
    <w:rsid w:val="000854C9"/>
    <w:rsid w:val="00085999"/>
    <w:rsid w:val="00086824"/>
    <w:rsid w:val="00086C48"/>
    <w:rsid w:val="00086E6A"/>
    <w:rsid w:val="0008702D"/>
    <w:rsid w:val="00087435"/>
    <w:rsid w:val="000876EC"/>
    <w:rsid w:val="00087A05"/>
    <w:rsid w:val="00087C4F"/>
    <w:rsid w:val="00090D29"/>
    <w:rsid w:val="0009111F"/>
    <w:rsid w:val="00091D75"/>
    <w:rsid w:val="00091EC4"/>
    <w:rsid w:val="00091F9E"/>
    <w:rsid w:val="00092C35"/>
    <w:rsid w:val="000933FA"/>
    <w:rsid w:val="00093A09"/>
    <w:rsid w:val="00093D4A"/>
    <w:rsid w:val="00093DB0"/>
    <w:rsid w:val="00093DBB"/>
    <w:rsid w:val="00093E75"/>
    <w:rsid w:val="000942F2"/>
    <w:rsid w:val="00094556"/>
    <w:rsid w:val="0009674F"/>
    <w:rsid w:val="000971B6"/>
    <w:rsid w:val="000976EB"/>
    <w:rsid w:val="00097D2E"/>
    <w:rsid w:val="00097D99"/>
    <w:rsid w:val="00097E0C"/>
    <w:rsid w:val="000A0194"/>
    <w:rsid w:val="000A077D"/>
    <w:rsid w:val="000A081E"/>
    <w:rsid w:val="000A0DEE"/>
    <w:rsid w:val="000A0E3C"/>
    <w:rsid w:val="000A11D0"/>
    <w:rsid w:val="000A2B9A"/>
    <w:rsid w:val="000A2DE1"/>
    <w:rsid w:val="000A361F"/>
    <w:rsid w:val="000A3BAF"/>
    <w:rsid w:val="000A3F10"/>
    <w:rsid w:val="000A423A"/>
    <w:rsid w:val="000A44CF"/>
    <w:rsid w:val="000A5035"/>
    <w:rsid w:val="000A62D1"/>
    <w:rsid w:val="000A6329"/>
    <w:rsid w:val="000A669A"/>
    <w:rsid w:val="000A6843"/>
    <w:rsid w:val="000A6939"/>
    <w:rsid w:val="000A6CEB"/>
    <w:rsid w:val="000A6CF4"/>
    <w:rsid w:val="000A75E2"/>
    <w:rsid w:val="000A7D6B"/>
    <w:rsid w:val="000B033C"/>
    <w:rsid w:val="000B0CA8"/>
    <w:rsid w:val="000B10AF"/>
    <w:rsid w:val="000B135B"/>
    <w:rsid w:val="000B1659"/>
    <w:rsid w:val="000B17FB"/>
    <w:rsid w:val="000B1BD5"/>
    <w:rsid w:val="000B254D"/>
    <w:rsid w:val="000B3375"/>
    <w:rsid w:val="000B3BA6"/>
    <w:rsid w:val="000B3C79"/>
    <w:rsid w:val="000B3C7F"/>
    <w:rsid w:val="000B3F03"/>
    <w:rsid w:val="000B4006"/>
    <w:rsid w:val="000B4116"/>
    <w:rsid w:val="000B4698"/>
    <w:rsid w:val="000B5304"/>
    <w:rsid w:val="000B56E1"/>
    <w:rsid w:val="000B6FEF"/>
    <w:rsid w:val="000B7283"/>
    <w:rsid w:val="000B7E9D"/>
    <w:rsid w:val="000C0512"/>
    <w:rsid w:val="000C065B"/>
    <w:rsid w:val="000C09D8"/>
    <w:rsid w:val="000C0E08"/>
    <w:rsid w:val="000C0ED9"/>
    <w:rsid w:val="000C1C58"/>
    <w:rsid w:val="000C23BD"/>
    <w:rsid w:val="000C26B6"/>
    <w:rsid w:val="000C29F4"/>
    <w:rsid w:val="000C36EA"/>
    <w:rsid w:val="000C3A91"/>
    <w:rsid w:val="000C4CF7"/>
    <w:rsid w:val="000C5296"/>
    <w:rsid w:val="000C5B36"/>
    <w:rsid w:val="000C5C37"/>
    <w:rsid w:val="000C5D20"/>
    <w:rsid w:val="000C603A"/>
    <w:rsid w:val="000C6198"/>
    <w:rsid w:val="000C61B5"/>
    <w:rsid w:val="000C695B"/>
    <w:rsid w:val="000C6CE0"/>
    <w:rsid w:val="000C745C"/>
    <w:rsid w:val="000C7927"/>
    <w:rsid w:val="000C7AB8"/>
    <w:rsid w:val="000C7CA5"/>
    <w:rsid w:val="000D0D4E"/>
    <w:rsid w:val="000D14F4"/>
    <w:rsid w:val="000D1984"/>
    <w:rsid w:val="000D1C9D"/>
    <w:rsid w:val="000D2081"/>
    <w:rsid w:val="000D23A4"/>
    <w:rsid w:val="000D2670"/>
    <w:rsid w:val="000D26B4"/>
    <w:rsid w:val="000D273B"/>
    <w:rsid w:val="000D2877"/>
    <w:rsid w:val="000D2B3F"/>
    <w:rsid w:val="000D2F84"/>
    <w:rsid w:val="000D3BDB"/>
    <w:rsid w:val="000D4428"/>
    <w:rsid w:val="000D45B8"/>
    <w:rsid w:val="000D46D8"/>
    <w:rsid w:val="000D471A"/>
    <w:rsid w:val="000D4784"/>
    <w:rsid w:val="000D4C81"/>
    <w:rsid w:val="000D4DDA"/>
    <w:rsid w:val="000D5B21"/>
    <w:rsid w:val="000D5DE7"/>
    <w:rsid w:val="000D5FBA"/>
    <w:rsid w:val="000D655B"/>
    <w:rsid w:val="000D6857"/>
    <w:rsid w:val="000D6BCF"/>
    <w:rsid w:val="000D6BFD"/>
    <w:rsid w:val="000D6D7F"/>
    <w:rsid w:val="000D754E"/>
    <w:rsid w:val="000D770B"/>
    <w:rsid w:val="000D779C"/>
    <w:rsid w:val="000D7823"/>
    <w:rsid w:val="000D7B09"/>
    <w:rsid w:val="000E021F"/>
    <w:rsid w:val="000E0944"/>
    <w:rsid w:val="000E1539"/>
    <w:rsid w:val="000E1590"/>
    <w:rsid w:val="000E16E4"/>
    <w:rsid w:val="000E27BD"/>
    <w:rsid w:val="000E293E"/>
    <w:rsid w:val="000E34B9"/>
    <w:rsid w:val="000E3556"/>
    <w:rsid w:val="000E3B3A"/>
    <w:rsid w:val="000E3B6A"/>
    <w:rsid w:val="000E3C46"/>
    <w:rsid w:val="000E43A5"/>
    <w:rsid w:val="000E43BC"/>
    <w:rsid w:val="000E475C"/>
    <w:rsid w:val="000E4BFA"/>
    <w:rsid w:val="000E4CB4"/>
    <w:rsid w:val="000E552A"/>
    <w:rsid w:val="000E62DF"/>
    <w:rsid w:val="000E65A3"/>
    <w:rsid w:val="000E682A"/>
    <w:rsid w:val="000E6874"/>
    <w:rsid w:val="000E6BCD"/>
    <w:rsid w:val="000E6E19"/>
    <w:rsid w:val="000E7082"/>
    <w:rsid w:val="000E7488"/>
    <w:rsid w:val="000E7651"/>
    <w:rsid w:val="000E7EBB"/>
    <w:rsid w:val="000F0C52"/>
    <w:rsid w:val="000F1A94"/>
    <w:rsid w:val="000F2D31"/>
    <w:rsid w:val="000F351D"/>
    <w:rsid w:val="000F357D"/>
    <w:rsid w:val="000F37F2"/>
    <w:rsid w:val="000F382B"/>
    <w:rsid w:val="000F3B0E"/>
    <w:rsid w:val="000F4040"/>
    <w:rsid w:val="000F455D"/>
    <w:rsid w:val="000F566F"/>
    <w:rsid w:val="000F57EE"/>
    <w:rsid w:val="000F5930"/>
    <w:rsid w:val="000F5B1A"/>
    <w:rsid w:val="000F5CA7"/>
    <w:rsid w:val="000F5DB8"/>
    <w:rsid w:val="000F5DFD"/>
    <w:rsid w:val="000F767F"/>
    <w:rsid w:val="000F7772"/>
    <w:rsid w:val="00100114"/>
    <w:rsid w:val="001001E3"/>
    <w:rsid w:val="0010065F"/>
    <w:rsid w:val="0010077B"/>
    <w:rsid w:val="00100929"/>
    <w:rsid w:val="00100D94"/>
    <w:rsid w:val="00100E6F"/>
    <w:rsid w:val="00100FA2"/>
    <w:rsid w:val="00101065"/>
    <w:rsid w:val="0010111A"/>
    <w:rsid w:val="00101457"/>
    <w:rsid w:val="00101AB5"/>
    <w:rsid w:val="00101AFB"/>
    <w:rsid w:val="00102071"/>
    <w:rsid w:val="00102195"/>
    <w:rsid w:val="00102C01"/>
    <w:rsid w:val="00102C38"/>
    <w:rsid w:val="00102CD4"/>
    <w:rsid w:val="001034A6"/>
    <w:rsid w:val="00103BF2"/>
    <w:rsid w:val="00103D0B"/>
    <w:rsid w:val="00103DBE"/>
    <w:rsid w:val="00103EB8"/>
    <w:rsid w:val="00104508"/>
    <w:rsid w:val="001047CE"/>
    <w:rsid w:val="001060BB"/>
    <w:rsid w:val="001061FD"/>
    <w:rsid w:val="001063FF"/>
    <w:rsid w:val="00106AE2"/>
    <w:rsid w:val="00106BEC"/>
    <w:rsid w:val="00106CDC"/>
    <w:rsid w:val="00106E37"/>
    <w:rsid w:val="00106F4D"/>
    <w:rsid w:val="0010757B"/>
    <w:rsid w:val="00107B30"/>
    <w:rsid w:val="00110575"/>
    <w:rsid w:val="001107D7"/>
    <w:rsid w:val="00110C88"/>
    <w:rsid w:val="00110CC6"/>
    <w:rsid w:val="00110D14"/>
    <w:rsid w:val="001110A3"/>
    <w:rsid w:val="00111193"/>
    <w:rsid w:val="001117C8"/>
    <w:rsid w:val="0011238D"/>
    <w:rsid w:val="001126BE"/>
    <w:rsid w:val="00112AB9"/>
    <w:rsid w:val="00112D68"/>
    <w:rsid w:val="001135DF"/>
    <w:rsid w:val="00113653"/>
    <w:rsid w:val="00113D87"/>
    <w:rsid w:val="00113E29"/>
    <w:rsid w:val="00114650"/>
    <w:rsid w:val="00114976"/>
    <w:rsid w:val="001151B7"/>
    <w:rsid w:val="00116736"/>
    <w:rsid w:val="001170BE"/>
    <w:rsid w:val="001170DF"/>
    <w:rsid w:val="00117591"/>
    <w:rsid w:val="0011782D"/>
    <w:rsid w:val="00117B2C"/>
    <w:rsid w:val="00117C7F"/>
    <w:rsid w:val="0012090D"/>
    <w:rsid w:val="00121C26"/>
    <w:rsid w:val="00121CDD"/>
    <w:rsid w:val="00122086"/>
    <w:rsid w:val="0012250F"/>
    <w:rsid w:val="00122532"/>
    <w:rsid w:val="001233A2"/>
    <w:rsid w:val="00123FB1"/>
    <w:rsid w:val="00124445"/>
    <w:rsid w:val="0012459F"/>
    <w:rsid w:val="00124944"/>
    <w:rsid w:val="0012506B"/>
    <w:rsid w:val="001251F6"/>
    <w:rsid w:val="001253D9"/>
    <w:rsid w:val="00125446"/>
    <w:rsid w:val="00125AA6"/>
    <w:rsid w:val="00125C4C"/>
    <w:rsid w:val="001260BA"/>
    <w:rsid w:val="0012642A"/>
    <w:rsid w:val="001267EE"/>
    <w:rsid w:val="00126F89"/>
    <w:rsid w:val="001273D2"/>
    <w:rsid w:val="0012771A"/>
    <w:rsid w:val="001308B3"/>
    <w:rsid w:val="00130D6F"/>
    <w:rsid w:val="001313B1"/>
    <w:rsid w:val="0013140D"/>
    <w:rsid w:val="0013241B"/>
    <w:rsid w:val="001324C8"/>
    <w:rsid w:val="00132588"/>
    <w:rsid w:val="001325C9"/>
    <w:rsid w:val="00132777"/>
    <w:rsid w:val="00132C82"/>
    <w:rsid w:val="00132FC5"/>
    <w:rsid w:val="00133075"/>
    <w:rsid w:val="00133102"/>
    <w:rsid w:val="00133A8B"/>
    <w:rsid w:val="00133D99"/>
    <w:rsid w:val="0013424C"/>
    <w:rsid w:val="001344D9"/>
    <w:rsid w:val="001347E3"/>
    <w:rsid w:val="00134D71"/>
    <w:rsid w:val="00134EB7"/>
    <w:rsid w:val="00135FB3"/>
    <w:rsid w:val="00136BBC"/>
    <w:rsid w:val="00137AA3"/>
    <w:rsid w:val="00137EDD"/>
    <w:rsid w:val="001406CD"/>
    <w:rsid w:val="00140FAB"/>
    <w:rsid w:val="00141309"/>
    <w:rsid w:val="0014158B"/>
    <w:rsid w:val="0014178E"/>
    <w:rsid w:val="00142213"/>
    <w:rsid w:val="0014225C"/>
    <w:rsid w:val="001428DC"/>
    <w:rsid w:val="00142EE4"/>
    <w:rsid w:val="00143140"/>
    <w:rsid w:val="00143D80"/>
    <w:rsid w:val="00143F84"/>
    <w:rsid w:val="001440DD"/>
    <w:rsid w:val="0014455B"/>
    <w:rsid w:val="00144B48"/>
    <w:rsid w:val="00146962"/>
    <w:rsid w:val="00146C9B"/>
    <w:rsid w:val="0014714D"/>
    <w:rsid w:val="001473B8"/>
    <w:rsid w:val="00147C8C"/>
    <w:rsid w:val="00150373"/>
    <w:rsid w:val="0015170D"/>
    <w:rsid w:val="00151954"/>
    <w:rsid w:val="00151B35"/>
    <w:rsid w:val="00151B51"/>
    <w:rsid w:val="001523F8"/>
    <w:rsid w:val="001524B2"/>
    <w:rsid w:val="00152B70"/>
    <w:rsid w:val="00153129"/>
    <w:rsid w:val="001531AF"/>
    <w:rsid w:val="00153A6C"/>
    <w:rsid w:val="00153DED"/>
    <w:rsid w:val="0015435A"/>
    <w:rsid w:val="001550DB"/>
    <w:rsid w:val="001559F8"/>
    <w:rsid w:val="00155BDF"/>
    <w:rsid w:val="00155D5A"/>
    <w:rsid w:val="001560C1"/>
    <w:rsid w:val="00156200"/>
    <w:rsid w:val="0015693E"/>
    <w:rsid w:val="00156C9F"/>
    <w:rsid w:val="00156CE5"/>
    <w:rsid w:val="00156F2C"/>
    <w:rsid w:val="00157071"/>
    <w:rsid w:val="001571FE"/>
    <w:rsid w:val="001572F2"/>
    <w:rsid w:val="00157A95"/>
    <w:rsid w:val="001603B7"/>
    <w:rsid w:val="00160421"/>
    <w:rsid w:val="0016098F"/>
    <w:rsid w:val="00160CD7"/>
    <w:rsid w:val="00160FC9"/>
    <w:rsid w:val="00162379"/>
    <w:rsid w:val="00162539"/>
    <w:rsid w:val="00162849"/>
    <w:rsid w:val="00162AD2"/>
    <w:rsid w:val="00162E34"/>
    <w:rsid w:val="00162F0C"/>
    <w:rsid w:val="00163146"/>
    <w:rsid w:val="00163233"/>
    <w:rsid w:val="00163C16"/>
    <w:rsid w:val="001641E8"/>
    <w:rsid w:val="00164912"/>
    <w:rsid w:val="001653A9"/>
    <w:rsid w:val="00165CC6"/>
    <w:rsid w:val="00166136"/>
    <w:rsid w:val="001661F3"/>
    <w:rsid w:val="00166267"/>
    <w:rsid w:val="00166B56"/>
    <w:rsid w:val="00166C62"/>
    <w:rsid w:val="00166CFD"/>
    <w:rsid w:val="001670BF"/>
    <w:rsid w:val="00167D11"/>
    <w:rsid w:val="00170388"/>
    <w:rsid w:val="001705E1"/>
    <w:rsid w:val="00170639"/>
    <w:rsid w:val="00170AA4"/>
    <w:rsid w:val="0017188A"/>
    <w:rsid w:val="00171F33"/>
    <w:rsid w:val="00171F47"/>
    <w:rsid w:val="001720BC"/>
    <w:rsid w:val="001721F1"/>
    <w:rsid w:val="001721F5"/>
    <w:rsid w:val="0017286A"/>
    <w:rsid w:val="00172D5A"/>
    <w:rsid w:val="001730A5"/>
    <w:rsid w:val="001730F6"/>
    <w:rsid w:val="001731B7"/>
    <w:rsid w:val="001736BF"/>
    <w:rsid w:val="00174E61"/>
    <w:rsid w:val="00175012"/>
    <w:rsid w:val="0017515E"/>
    <w:rsid w:val="001761E1"/>
    <w:rsid w:val="0017638C"/>
    <w:rsid w:val="001769DE"/>
    <w:rsid w:val="00176B83"/>
    <w:rsid w:val="0018083F"/>
    <w:rsid w:val="00180BA8"/>
    <w:rsid w:val="00180CB9"/>
    <w:rsid w:val="00180D13"/>
    <w:rsid w:val="0018104C"/>
    <w:rsid w:val="00181A5F"/>
    <w:rsid w:val="00182028"/>
    <w:rsid w:val="00182427"/>
    <w:rsid w:val="00182E3D"/>
    <w:rsid w:val="00183CFC"/>
    <w:rsid w:val="0018404D"/>
    <w:rsid w:val="0018409C"/>
    <w:rsid w:val="00184483"/>
    <w:rsid w:val="0018467A"/>
    <w:rsid w:val="00184A76"/>
    <w:rsid w:val="001855D6"/>
    <w:rsid w:val="00185BAB"/>
    <w:rsid w:val="00185D25"/>
    <w:rsid w:val="00185E9F"/>
    <w:rsid w:val="00185ED5"/>
    <w:rsid w:val="00185F4F"/>
    <w:rsid w:val="001865C1"/>
    <w:rsid w:val="00187129"/>
    <w:rsid w:val="001875A6"/>
    <w:rsid w:val="001877F8"/>
    <w:rsid w:val="00190097"/>
    <w:rsid w:val="00190247"/>
    <w:rsid w:val="0019069B"/>
    <w:rsid w:val="00190BC2"/>
    <w:rsid w:val="00190DF0"/>
    <w:rsid w:val="00191590"/>
    <w:rsid w:val="001920F4"/>
    <w:rsid w:val="00192334"/>
    <w:rsid w:val="00192621"/>
    <w:rsid w:val="00192BF7"/>
    <w:rsid w:val="00192EAC"/>
    <w:rsid w:val="00193F4A"/>
    <w:rsid w:val="00194372"/>
    <w:rsid w:val="001944E1"/>
    <w:rsid w:val="0019537B"/>
    <w:rsid w:val="00195421"/>
    <w:rsid w:val="00195737"/>
    <w:rsid w:val="0019590C"/>
    <w:rsid w:val="00195BDA"/>
    <w:rsid w:val="00195F1E"/>
    <w:rsid w:val="00196534"/>
    <w:rsid w:val="00196BFB"/>
    <w:rsid w:val="00196FB1"/>
    <w:rsid w:val="001979B2"/>
    <w:rsid w:val="00197ACA"/>
    <w:rsid w:val="001A0988"/>
    <w:rsid w:val="001A0C3B"/>
    <w:rsid w:val="001A0F1D"/>
    <w:rsid w:val="001A131B"/>
    <w:rsid w:val="001A18A1"/>
    <w:rsid w:val="001A1BDA"/>
    <w:rsid w:val="001A22CB"/>
    <w:rsid w:val="001A2B6F"/>
    <w:rsid w:val="001A2D9D"/>
    <w:rsid w:val="001A37FA"/>
    <w:rsid w:val="001A3A96"/>
    <w:rsid w:val="001A3B5E"/>
    <w:rsid w:val="001A4B5F"/>
    <w:rsid w:val="001A4B93"/>
    <w:rsid w:val="001A63BD"/>
    <w:rsid w:val="001A683B"/>
    <w:rsid w:val="001A6A5E"/>
    <w:rsid w:val="001A77F6"/>
    <w:rsid w:val="001A7B17"/>
    <w:rsid w:val="001B00DA"/>
    <w:rsid w:val="001B0398"/>
    <w:rsid w:val="001B0723"/>
    <w:rsid w:val="001B165F"/>
    <w:rsid w:val="001B1738"/>
    <w:rsid w:val="001B1849"/>
    <w:rsid w:val="001B1A90"/>
    <w:rsid w:val="001B2201"/>
    <w:rsid w:val="001B2204"/>
    <w:rsid w:val="001B23AD"/>
    <w:rsid w:val="001B2C21"/>
    <w:rsid w:val="001B325F"/>
    <w:rsid w:val="001B3D8A"/>
    <w:rsid w:val="001B3EAB"/>
    <w:rsid w:val="001B4F23"/>
    <w:rsid w:val="001B5ED0"/>
    <w:rsid w:val="001B6555"/>
    <w:rsid w:val="001B662C"/>
    <w:rsid w:val="001B6A89"/>
    <w:rsid w:val="001B710F"/>
    <w:rsid w:val="001B731A"/>
    <w:rsid w:val="001B7F5B"/>
    <w:rsid w:val="001C0065"/>
    <w:rsid w:val="001C08CE"/>
    <w:rsid w:val="001C12BE"/>
    <w:rsid w:val="001C1886"/>
    <w:rsid w:val="001C29F7"/>
    <w:rsid w:val="001C2E86"/>
    <w:rsid w:val="001C2E8F"/>
    <w:rsid w:val="001C3C25"/>
    <w:rsid w:val="001C3EC7"/>
    <w:rsid w:val="001C3F61"/>
    <w:rsid w:val="001C422D"/>
    <w:rsid w:val="001C4272"/>
    <w:rsid w:val="001C4B1E"/>
    <w:rsid w:val="001C5888"/>
    <w:rsid w:val="001C5D53"/>
    <w:rsid w:val="001C5E17"/>
    <w:rsid w:val="001C650D"/>
    <w:rsid w:val="001C701C"/>
    <w:rsid w:val="001C793B"/>
    <w:rsid w:val="001C7D0C"/>
    <w:rsid w:val="001C7E24"/>
    <w:rsid w:val="001D0A33"/>
    <w:rsid w:val="001D0A43"/>
    <w:rsid w:val="001D1422"/>
    <w:rsid w:val="001D17C2"/>
    <w:rsid w:val="001D1BA5"/>
    <w:rsid w:val="001D3140"/>
    <w:rsid w:val="001D33E4"/>
    <w:rsid w:val="001D36A2"/>
    <w:rsid w:val="001D36FB"/>
    <w:rsid w:val="001D3BCE"/>
    <w:rsid w:val="001D3F29"/>
    <w:rsid w:val="001D5511"/>
    <w:rsid w:val="001D575F"/>
    <w:rsid w:val="001D5FEC"/>
    <w:rsid w:val="001D634C"/>
    <w:rsid w:val="001D68AC"/>
    <w:rsid w:val="001D69FC"/>
    <w:rsid w:val="001D6BEE"/>
    <w:rsid w:val="001D6C12"/>
    <w:rsid w:val="001D6CC1"/>
    <w:rsid w:val="001D7A1A"/>
    <w:rsid w:val="001D7B45"/>
    <w:rsid w:val="001D7FAE"/>
    <w:rsid w:val="001E065F"/>
    <w:rsid w:val="001E0819"/>
    <w:rsid w:val="001E0ED5"/>
    <w:rsid w:val="001E1657"/>
    <w:rsid w:val="001E2BCA"/>
    <w:rsid w:val="001E31DB"/>
    <w:rsid w:val="001E33C5"/>
    <w:rsid w:val="001E36BB"/>
    <w:rsid w:val="001E37C6"/>
    <w:rsid w:val="001E3924"/>
    <w:rsid w:val="001E3ABA"/>
    <w:rsid w:val="001E4537"/>
    <w:rsid w:val="001E4604"/>
    <w:rsid w:val="001E461E"/>
    <w:rsid w:val="001E58AB"/>
    <w:rsid w:val="001E59A6"/>
    <w:rsid w:val="001E5BC3"/>
    <w:rsid w:val="001E5E89"/>
    <w:rsid w:val="001E5F66"/>
    <w:rsid w:val="001E6521"/>
    <w:rsid w:val="001E6E4C"/>
    <w:rsid w:val="001E7A40"/>
    <w:rsid w:val="001F00EF"/>
    <w:rsid w:val="001F012C"/>
    <w:rsid w:val="001F1262"/>
    <w:rsid w:val="001F2796"/>
    <w:rsid w:val="001F287F"/>
    <w:rsid w:val="001F2F5B"/>
    <w:rsid w:val="001F3350"/>
    <w:rsid w:val="001F3C6B"/>
    <w:rsid w:val="001F3D17"/>
    <w:rsid w:val="001F4265"/>
    <w:rsid w:val="001F4405"/>
    <w:rsid w:val="001F470B"/>
    <w:rsid w:val="001F4EE2"/>
    <w:rsid w:val="001F506B"/>
    <w:rsid w:val="001F5751"/>
    <w:rsid w:val="001F5E48"/>
    <w:rsid w:val="001F5F67"/>
    <w:rsid w:val="001F6082"/>
    <w:rsid w:val="001F60F1"/>
    <w:rsid w:val="001F627C"/>
    <w:rsid w:val="001F6316"/>
    <w:rsid w:val="001F6BBB"/>
    <w:rsid w:val="001F6D58"/>
    <w:rsid w:val="001F76D8"/>
    <w:rsid w:val="001F793E"/>
    <w:rsid w:val="001F7C14"/>
    <w:rsid w:val="002000DB"/>
    <w:rsid w:val="002006A3"/>
    <w:rsid w:val="00200921"/>
    <w:rsid w:val="00200978"/>
    <w:rsid w:val="00200B2D"/>
    <w:rsid w:val="00200CE1"/>
    <w:rsid w:val="00200CFC"/>
    <w:rsid w:val="00200F6A"/>
    <w:rsid w:val="002016A6"/>
    <w:rsid w:val="002017FB"/>
    <w:rsid w:val="002019D4"/>
    <w:rsid w:val="00201D34"/>
    <w:rsid w:val="00202365"/>
    <w:rsid w:val="002023EA"/>
    <w:rsid w:val="0020263C"/>
    <w:rsid w:val="002026D7"/>
    <w:rsid w:val="00202ECC"/>
    <w:rsid w:val="0020338E"/>
    <w:rsid w:val="002039B7"/>
    <w:rsid w:val="00203C58"/>
    <w:rsid w:val="00203E45"/>
    <w:rsid w:val="002043BD"/>
    <w:rsid w:val="002045B9"/>
    <w:rsid w:val="00206F0E"/>
    <w:rsid w:val="00207219"/>
    <w:rsid w:val="00207E9E"/>
    <w:rsid w:val="00210E42"/>
    <w:rsid w:val="00210ECF"/>
    <w:rsid w:val="00210F69"/>
    <w:rsid w:val="002110CB"/>
    <w:rsid w:val="002111A9"/>
    <w:rsid w:val="00211318"/>
    <w:rsid w:val="002115C9"/>
    <w:rsid w:val="00212707"/>
    <w:rsid w:val="00212853"/>
    <w:rsid w:val="00212937"/>
    <w:rsid w:val="00212E8C"/>
    <w:rsid w:val="002134D5"/>
    <w:rsid w:val="00213EA3"/>
    <w:rsid w:val="00213F66"/>
    <w:rsid w:val="00214192"/>
    <w:rsid w:val="00214356"/>
    <w:rsid w:val="00214CF5"/>
    <w:rsid w:val="00214E49"/>
    <w:rsid w:val="00214F96"/>
    <w:rsid w:val="0021531E"/>
    <w:rsid w:val="0021659D"/>
    <w:rsid w:val="00216E22"/>
    <w:rsid w:val="00216FAB"/>
    <w:rsid w:val="0021744C"/>
    <w:rsid w:val="00220106"/>
    <w:rsid w:val="002210AD"/>
    <w:rsid w:val="002213AF"/>
    <w:rsid w:val="0022180E"/>
    <w:rsid w:val="00221AC1"/>
    <w:rsid w:val="0022231E"/>
    <w:rsid w:val="002226BA"/>
    <w:rsid w:val="00222912"/>
    <w:rsid w:val="00222A7D"/>
    <w:rsid w:val="00222F2E"/>
    <w:rsid w:val="0022377F"/>
    <w:rsid w:val="00223C31"/>
    <w:rsid w:val="00223C6B"/>
    <w:rsid w:val="00223D8D"/>
    <w:rsid w:val="00224062"/>
    <w:rsid w:val="002248EB"/>
    <w:rsid w:val="00224A0E"/>
    <w:rsid w:val="00224A6F"/>
    <w:rsid w:val="0022557B"/>
    <w:rsid w:val="0022626B"/>
    <w:rsid w:val="00226D25"/>
    <w:rsid w:val="00226F09"/>
    <w:rsid w:val="00227210"/>
    <w:rsid w:val="00227347"/>
    <w:rsid w:val="002314E8"/>
    <w:rsid w:val="00231F71"/>
    <w:rsid w:val="0023333B"/>
    <w:rsid w:val="002336E8"/>
    <w:rsid w:val="00233913"/>
    <w:rsid w:val="002344EA"/>
    <w:rsid w:val="00234B03"/>
    <w:rsid w:val="0023508D"/>
    <w:rsid w:val="00235146"/>
    <w:rsid w:val="00235436"/>
    <w:rsid w:val="00235BE8"/>
    <w:rsid w:val="00235CA2"/>
    <w:rsid w:val="00235CBD"/>
    <w:rsid w:val="00236B7D"/>
    <w:rsid w:val="00236DD1"/>
    <w:rsid w:val="00236F3F"/>
    <w:rsid w:val="00236F68"/>
    <w:rsid w:val="0023738B"/>
    <w:rsid w:val="002375BE"/>
    <w:rsid w:val="00237762"/>
    <w:rsid w:val="0023795C"/>
    <w:rsid w:val="00237DBD"/>
    <w:rsid w:val="0024010A"/>
    <w:rsid w:val="0024012B"/>
    <w:rsid w:val="00240FEE"/>
    <w:rsid w:val="002410B7"/>
    <w:rsid w:val="00241D23"/>
    <w:rsid w:val="00241DBD"/>
    <w:rsid w:val="00242721"/>
    <w:rsid w:val="00242A57"/>
    <w:rsid w:val="00243771"/>
    <w:rsid w:val="0024391C"/>
    <w:rsid w:val="00243D6B"/>
    <w:rsid w:val="00244CD0"/>
    <w:rsid w:val="00245744"/>
    <w:rsid w:val="00245A3D"/>
    <w:rsid w:val="00245B7C"/>
    <w:rsid w:val="00245BBA"/>
    <w:rsid w:val="0024613C"/>
    <w:rsid w:val="00246200"/>
    <w:rsid w:val="002463D0"/>
    <w:rsid w:val="0024688A"/>
    <w:rsid w:val="00246BE5"/>
    <w:rsid w:val="00246F25"/>
    <w:rsid w:val="00246FDE"/>
    <w:rsid w:val="002476F8"/>
    <w:rsid w:val="002477B7"/>
    <w:rsid w:val="002478DC"/>
    <w:rsid w:val="00247D74"/>
    <w:rsid w:val="002500A2"/>
    <w:rsid w:val="0025053B"/>
    <w:rsid w:val="00250C52"/>
    <w:rsid w:val="00250D81"/>
    <w:rsid w:val="002510D9"/>
    <w:rsid w:val="00251374"/>
    <w:rsid w:val="00251711"/>
    <w:rsid w:val="0025178D"/>
    <w:rsid w:val="002517A6"/>
    <w:rsid w:val="00251E24"/>
    <w:rsid w:val="00251E7C"/>
    <w:rsid w:val="00251ED7"/>
    <w:rsid w:val="00252387"/>
    <w:rsid w:val="00252925"/>
    <w:rsid w:val="00252E39"/>
    <w:rsid w:val="00253405"/>
    <w:rsid w:val="002538A5"/>
    <w:rsid w:val="00253A8C"/>
    <w:rsid w:val="00253C8D"/>
    <w:rsid w:val="00254AB9"/>
    <w:rsid w:val="00254CF0"/>
    <w:rsid w:val="00254E5A"/>
    <w:rsid w:val="00255052"/>
    <w:rsid w:val="002552BC"/>
    <w:rsid w:val="0025534F"/>
    <w:rsid w:val="00255F8C"/>
    <w:rsid w:val="00256834"/>
    <w:rsid w:val="00256ABB"/>
    <w:rsid w:val="00256E33"/>
    <w:rsid w:val="002570B8"/>
    <w:rsid w:val="00257AC7"/>
    <w:rsid w:val="00260366"/>
    <w:rsid w:val="0026071E"/>
    <w:rsid w:val="00260A76"/>
    <w:rsid w:val="00260E1D"/>
    <w:rsid w:val="00260F4A"/>
    <w:rsid w:val="002613B4"/>
    <w:rsid w:val="002619BE"/>
    <w:rsid w:val="00261CFE"/>
    <w:rsid w:val="00263248"/>
    <w:rsid w:val="00263655"/>
    <w:rsid w:val="00263C35"/>
    <w:rsid w:val="00264F35"/>
    <w:rsid w:val="00264FD1"/>
    <w:rsid w:val="002652CD"/>
    <w:rsid w:val="00265809"/>
    <w:rsid w:val="00265A24"/>
    <w:rsid w:val="00265DDE"/>
    <w:rsid w:val="00265E6A"/>
    <w:rsid w:val="002665F4"/>
    <w:rsid w:val="00266C4C"/>
    <w:rsid w:val="00267E60"/>
    <w:rsid w:val="00270618"/>
    <w:rsid w:val="00270716"/>
    <w:rsid w:val="002709CE"/>
    <w:rsid w:val="00270CED"/>
    <w:rsid w:val="00270DA8"/>
    <w:rsid w:val="00272E66"/>
    <w:rsid w:val="00272ECE"/>
    <w:rsid w:val="00272EE0"/>
    <w:rsid w:val="00273700"/>
    <w:rsid w:val="002739EE"/>
    <w:rsid w:val="00273AB8"/>
    <w:rsid w:val="00273E35"/>
    <w:rsid w:val="00273FEC"/>
    <w:rsid w:val="002743D1"/>
    <w:rsid w:val="002757D7"/>
    <w:rsid w:val="00275C2A"/>
    <w:rsid w:val="00275FA8"/>
    <w:rsid w:val="00276392"/>
    <w:rsid w:val="0027651E"/>
    <w:rsid w:val="00276C06"/>
    <w:rsid w:val="00276D85"/>
    <w:rsid w:val="00276F76"/>
    <w:rsid w:val="002776C1"/>
    <w:rsid w:val="002777E1"/>
    <w:rsid w:val="002779E9"/>
    <w:rsid w:val="00277DA1"/>
    <w:rsid w:val="00277E67"/>
    <w:rsid w:val="00277FEF"/>
    <w:rsid w:val="0028073E"/>
    <w:rsid w:val="00280E11"/>
    <w:rsid w:val="00281232"/>
    <w:rsid w:val="002816D5"/>
    <w:rsid w:val="00282B34"/>
    <w:rsid w:val="0028325E"/>
    <w:rsid w:val="00283AEC"/>
    <w:rsid w:val="00284280"/>
    <w:rsid w:val="00284375"/>
    <w:rsid w:val="0028462D"/>
    <w:rsid w:val="00284D5B"/>
    <w:rsid w:val="00285D1E"/>
    <w:rsid w:val="002861B6"/>
    <w:rsid w:val="002868A8"/>
    <w:rsid w:val="00286AC1"/>
    <w:rsid w:val="002872EE"/>
    <w:rsid w:val="002903A3"/>
    <w:rsid w:val="00290595"/>
    <w:rsid w:val="002905A6"/>
    <w:rsid w:val="002909B9"/>
    <w:rsid w:val="00290A83"/>
    <w:rsid w:val="00290CF2"/>
    <w:rsid w:val="00290ECF"/>
    <w:rsid w:val="00291026"/>
    <w:rsid w:val="0029148A"/>
    <w:rsid w:val="00293518"/>
    <w:rsid w:val="002946B9"/>
    <w:rsid w:val="00294786"/>
    <w:rsid w:val="00294788"/>
    <w:rsid w:val="0029501E"/>
    <w:rsid w:val="00295048"/>
    <w:rsid w:val="00295881"/>
    <w:rsid w:val="00295BBA"/>
    <w:rsid w:val="00295C41"/>
    <w:rsid w:val="002965D6"/>
    <w:rsid w:val="002971F8"/>
    <w:rsid w:val="0029778B"/>
    <w:rsid w:val="002979CE"/>
    <w:rsid w:val="00297B84"/>
    <w:rsid w:val="00297E2C"/>
    <w:rsid w:val="002A0505"/>
    <w:rsid w:val="002A0FA6"/>
    <w:rsid w:val="002A17EA"/>
    <w:rsid w:val="002A1FB1"/>
    <w:rsid w:val="002A230C"/>
    <w:rsid w:val="002A272D"/>
    <w:rsid w:val="002A2C91"/>
    <w:rsid w:val="002A2F9D"/>
    <w:rsid w:val="002A30AF"/>
    <w:rsid w:val="002A3691"/>
    <w:rsid w:val="002A36A0"/>
    <w:rsid w:val="002A393A"/>
    <w:rsid w:val="002A3B68"/>
    <w:rsid w:val="002A3E7B"/>
    <w:rsid w:val="002A45D0"/>
    <w:rsid w:val="002A5139"/>
    <w:rsid w:val="002A590C"/>
    <w:rsid w:val="002A65D3"/>
    <w:rsid w:val="002A6B22"/>
    <w:rsid w:val="002A6F46"/>
    <w:rsid w:val="002A6F85"/>
    <w:rsid w:val="002A72F6"/>
    <w:rsid w:val="002A789C"/>
    <w:rsid w:val="002B0EA9"/>
    <w:rsid w:val="002B236D"/>
    <w:rsid w:val="002B27D4"/>
    <w:rsid w:val="002B2C49"/>
    <w:rsid w:val="002B311B"/>
    <w:rsid w:val="002B36FC"/>
    <w:rsid w:val="002B395E"/>
    <w:rsid w:val="002B3C05"/>
    <w:rsid w:val="002B49C8"/>
    <w:rsid w:val="002B5279"/>
    <w:rsid w:val="002B5819"/>
    <w:rsid w:val="002B621E"/>
    <w:rsid w:val="002B6B81"/>
    <w:rsid w:val="002B6C11"/>
    <w:rsid w:val="002B7E78"/>
    <w:rsid w:val="002C0542"/>
    <w:rsid w:val="002C0A05"/>
    <w:rsid w:val="002C0A0F"/>
    <w:rsid w:val="002C1A83"/>
    <w:rsid w:val="002C1BA9"/>
    <w:rsid w:val="002C1CF8"/>
    <w:rsid w:val="002C24CC"/>
    <w:rsid w:val="002C2511"/>
    <w:rsid w:val="002C2D4C"/>
    <w:rsid w:val="002C2EC2"/>
    <w:rsid w:val="002C365D"/>
    <w:rsid w:val="002C3858"/>
    <w:rsid w:val="002C40E8"/>
    <w:rsid w:val="002C447D"/>
    <w:rsid w:val="002C4712"/>
    <w:rsid w:val="002C5781"/>
    <w:rsid w:val="002C6591"/>
    <w:rsid w:val="002C66C1"/>
    <w:rsid w:val="002C6CF5"/>
    <w:rsid w:val="002C72FE"/>
    <w:rsid w:val="002C7F83"/>
    <w:rsid w:val="002D0816"/>
    <w:rsid w:val="002D0A41"/>
    <w:rsid w:val="002D1035"/>
    <w:rsid w:val="002D1053"/>
    <w:rsid w:val="002D1451"/>
    <w:rsid w:val="002D1FB1"/>
    <w:rsid w:val="002D2E67"/>
    <w:rsid w:val="002D307F"/>
    <w:rsid w:val="002D321B"/>
    <w:rsid w:val="002D3230"/>
    <w:rsid w:val="002D3D00"/>
    <w:rsid w:val="002D4160"/>
    <w:rsid w:val="002D4419"/>
    <w:rsid w:val="002D4D2C"/>
    <w:rsid w:val="002D51EC"/>
    <w:rsid w:val="002D52B0"/>
    <w:rsid w:val="002D59D2"/>
    <w:rsid w:val="002D693D"/>
    <w:rsid w:val="002D69F8"/>
    <w:rsid w:val="002D6BFA"/>
    <w:rsid w:val="002D6E7B"/>
    <w:rsid w:val="002D7094"/>
    <w:rsid w:val="002D736E"/>
    <w:rsid w:val="002D7D60"/>
    <w:rsid w:val="002E0C80"/>
    <w:rsid w:val="002E0CCA"/>
    <w:rsid w:val="002E0DF8"/>
    <w:rsid w:val="002E12A9"/>
    <w:rsid w:val="002E13AB"/>
    <w:rsid w:val="002E1A3E"/>
    <w:rsid w:val="002E1C9C"/>
    <w:rsid w:val="002E1E7D"/>
    <w:rsid w:val="002E2BC5"/>
    <w:rsid w:val="002E3059"/>
    <w:rsid w:val="002E441C"/>
    <w:rsid w:val="002E4524"/>
    <w:rsid w:val="002E45C1"/>
    <w:rsid w:val="002E4B2F"/>
    <w:rsid w:val="002E5169"/>
    <w:rsid w:val="002E5411"/>
    <w:rsid w:val="002E57C4"/>
    <w:rsid w:val="002E5DEA"/>
    <w:rsid w:val="002E5E75"/>
    <w:rsid w:val="002E5F9E"/>
    <w:rsid w:val="002E61E5"/>
    <w:rsid w:val="002E72BA"/>
    <w:rsid w:val="002E7B34"/>
    <w:rsid w:val="002F19CF"/>
    <w:rsid w:val="002F1CBE"/>
    <w:rsid w:val="002F20BB"/>
    <w:rsid w:val="002F27C9"/>
    <w:rsid w:val="002F2E0B"/>
    <w:rsid w:val="002F3091"/>
    <w:rsid w:val="002F369F"/>
    <w:rsid w:val="002F3B1C"/>
    <w:rsid w:val="002F3BCC"/>
    <w:rsid w:val="002F3F51"/>
    <w:rsid w:val="002F3FFB"/>
    <w:rsid w:val="002F43EC"/>
    <w:rsid w:val="002F473A"/>
    <w:rsid w:val="002F4CFD"/>
    <w:rsid w:val="002F4D68"/>
    <w:rsid w:val="002F4FE6"/>
    <w:rsid w:val="002F503B"/>
    <w:rsid w:val="002F50B9"/>
    <w:rsid w:val="002F5334"/>
    <w:rsid w:val="002F5BC2"/>
    <w:rsid w:val="002F6055"/>
    <w:rsid w:val="002F7437"/>
    <w:rsid w:val="002F7AFC"/>
    <w:rsid w:val="003009B8"/>
    <w:rsid w:val="00301624"/>
    <w:rsid w:val="0030286F"/>
    <w:rsid w:val="00302E51"/>
    <w:rsid w:val="003033BA"/>
    <w:rsid w:val="003042CA"/>
    <w:rsid w:val="00304867"/>
    <w:rsid w:val="00304E1E"/>
    <w:rsid w:val="0030615F"/>
    <w:rsid w:val="00306224"/>
    <w:rsid w:val="00306611"/>
    <w:rsid w:val="00307662"/>
    <w:rsid w:val="00307685"/>
    <w:rsid w:val="003076E7"/>
    <w:rsid w:val="003103BC"/>
    <w:rsid w:val="00310583"/>
    <w:rsid w:val="00310594"/>
    <w:rsid w:val="003106F4"/>
    <w:rsid w:val="00310705"/>
    <w:rsid w:val="00310BD1"/>
    <w:rsid w:val="00310BFB"/>
    <w:rsid w:val="00310FE2"/>
    <w:rsid w:val="0031315C"/>
    <w:rsid w:val="00313CB7"/>
    <w:rsid w:val="00314392"/>
    <w:rsid w:val="0031457F"/>
    <w:rsid w:val="00314BFC"/>
    <w:rsid w:val="00314E49"/>
    <w:rsid w:val="0031538A"/>
    <w:rsid w:val="003154A6"/>
    <w:rsid w:val="00316094"/>
    <w:rsid w:val="00316773"/>
    <w:rsid w:val="00316E6C"/>
    <w:rsid w:val="00316ED5"/>
    <w:rsid w:val="00316FF8"/>
    <w:rsid w:val="00317DD0"/>
    <w:rsid w:val="00320502"/>
    <w:rsid w:val="00320B25"/>
    <w:rsid w:val="00320F93"/>
    <w:rsid w:val="00321093"/>
    <w:rsid w:val="003211C0"/>
    <w:rsid w:val="00321326"/>
    <w:rsid w:val="00321717"/>
    <w:rsid w:val="00321BE5"/>
    <w:rsid w:val="00321CF5"/>
    <w:rsid w:val="00322034"/>
    <w:rsid w:val="0032272E"/>
    <w:rsid w:val="00322DD0"/>
    <w:rsid w:val="00323341"/>
    <w:rsid w:val="003234BC"/>
    <w:rsid w:val="00323D5B"/>
    <w:rsid w:val="00324D35"/>
    <w:rsid w:val="00324FCA"/>
    <w:rsid w:val="00325070"/>
    <w:rsid w:val="00325177"/>
    <w:rsid w:val="00325950"/>
    <w:rsid w:val="00325BA1"/>
    <w:rsid w:val="00325D18"/>
    <w:rsid w:val="00325F2B"/>
    <w:rsid w:val="0032620E"/>
    <w:rsid w:val="00326C26"/>
    <w:rsid w:val="003274B3"/>
    <w:rsid w:val="003275C8"/>
    <w:rsid w:val="0032781A"/>
    <w:rsid w:val="00327A3B"/>
    <w:rsid w:val="00327A6B"/>
    <w:rsid w:val="00327BFA"/>
    <w:rsid w:val="00327F58"/>
    <w:rsid w:val="00330868"/>
    <w:rsid w:val="003310CF"/>
    <w:rsid w:val="00331140"/>
    <w:rsid w:val="00331636"/>
    <w:rsid w:val="00331F72"/>
    <w:rsid w:val="00332668"/>
    <w:rsid w:val="003329AF"/>
    <w:rsid w:val="00332BA7"/>
    <w:rsid w:val="00332CD0"/>
    <w:rsid w:val="00332DF2"/>
    <w:rsid w:val="00333783"/>
    <w:rsid w:val="003344F7"/>
    <w:rsid w:val="003346A4"/>
    <w:rsid w:val="003346E0"/>
    <w:rsid w:val="003348B2"/>
    <w:rsid w:val="00334BDB"/>
    <w:rsid w:val="00335D7F"/>
    <w:rsid w:val="003361A1"/>
    <w:rsid w:val="0033621A"/>
    <w:rsid w:val="00336587"/>
    <w:rsid w:val="003366C1"/>
    <w:rsid w:val="00336CB9"/>
    <w:rsid w:val="003370C9"/>
    <w:rsid w:val="00337134"/>
    <w:rsid w:val="003372F7"/>
    <w:rsid w:val="0033760B"/>
    <w:rsid w:val="003400F2"/>
    <w:rsid w:val="003402A5"/>
    <w:rsid w:val="00340401"/>
    <w:rsid w:val="00341831"/>
    <w:rsid w:val="00341E1E"/>
    <w:rsid w:val="003420BE"/>
    <w:rsid w:val="00342252"/>
    <w:rsid w:val="003423A5"/>
    <w:rsid w:val="003424EE"/>
    <w:rsid w:val="00342B27"/>
    <w:rsid w:val="00342BD6"/>
    <w:rsid w:val="00342E49"/>
    <w:rsid w:val="003440AC"/>
    <w:rsid w:val="0034421F"/>
    <w:rsid w:val="003442EE"/>
    <w:rsid w:val="0034431C"/>
    <w:rsid w:val="003444EE"/>
    <w:rsid w:val="003444FE"/>
    <w:rsid w:val="00344597"/>
    <w:rsid w:val="00345E17"/>
    <w:rsid w:val="003465CD"/>
    <w:rsid w:val="003469E9"/>
    <w:rsid w:val="00347660"/>
    <w:rsid w:val="00347874"/>
    <w:rsid w:val="00347D6C"/>
    <w:rsid w:val="00347DB2"/>
    <w:rsid w:val="00347EDC"/>
    <w:rsid w:val="00350403"/>
    <w:rsid w:val="00350559"/>
    <w:rsid w:val="00350688"/>
    <w:rsid w:val="0035091D"/>
    <w:rsid w:val="003509E5"/>
    <w:rsid w:val="00350BE0"/>
    <w:rsid w:val="0035124E"/>
    <w:rsid w:val="00351AB8"/>
    <w:rsid w:val="003524C4"/>
    <w:rsid w:val="00352A12"/>
    <w:rsid w:val="00353047"/>
    <w:rsid w:val="00353975"/>
    <w:rsid w:val="00355414"/>
    <w:rsid w:val="003554F0"/>
    <w:rsid w:val="0035564E"/>
    <w:rsid w:val="00355699"/>
    <w:rsid w:val="003556DA"/>
    <w:rsid w:val="003557E7"/>
    <w:rsid w:val="00356424"/>
    <w:rsid w:val="00356584"/>
    <w:rsid w:val="00356CE6"/>
    <w:rsid w:val="00357FCA"/>
    <w:rsid w:val="003604B0"/>
    <w:rsid w:val="00360AEC"/>
    <w:rsid w:val="00360F17"/>
    <w:rsid w:val="003615A3"/>
    <w:rsid w:val="00361C75"/>
    <w:rsid w:val="00361D11"/>
    <w:rsid w:val="003626D8"/>
    <w:rsid w:val="0036314B"/>
    <w:rsid w:val="0036332D"/>
    <w:rsid w:val="0036378E"/>
    <w:rsid w:val="003646B0"/>
    <w:rsid w:val="00364C28"/>
    <w:rsid w:val="00364D7D"/>
    <w:rsid w:val="00364DC2"/>
    <w:rsid w:val="00365188"/>
    <w:rsid w:val="003657A3"/>
    <w:rsid w:val="00365A28"/>
    <w:rsid w:val="00365BC9"/>
    <w:rsid w:val="00365BD6"/>
    <w:rsid w:val="00365D70"/>
    <w:rsid w:val="00365E29"/>
    <w:rsid w:val="00366363"/>
    <w:rsid w:val="003663ED"/>
    <w:rsid w:val="0036668B"/>
    <w:rsid w:val="0036700B"/>
    <w:rsid w:val="00367718"/>
    <w:rsid w:val="003701DB"/>
    <w:rsid w:val="00370B9E"/>
    <w:rsid w:val="00370ED7"/>
    <w:rsid w:val="00370F86"/>
    <w:rsid w:val="003711B0"/>
    <w:rsid w:val="003717A0"/>
    <w:rsid w:val="003717FC"/>
    <w:rsid w:val="00371B2C"/>
    <w:rsid w:val="00371D2B"/>
    <w:rsid w:val="00371D45"/>
    <w:rsid w:val="00372238"/>
    <w:rsid w:val="00372579"/>
    <w:rsid w:val="00373194"/>
    <w:rsid w:val="00373259"/>
    <w:rsid w:val="00373C63"/>
    <w:rsid w:val="00373D79"/>
    <w:rsid w:val="00373F22"/>
    <w:rsid w:val="00374386"/>
    <w:rsid w:val="0037459F"/>
    <w:rsid w:val="0037544A"/>
    <w:rsid w:val="00375716"/>
    <w:rsid w:val="003757AE"/>
    <w:rsid w:val="00375808"/>
    <w:rsid w:val="0037609B"/>
    <w:rsid w:val="00376766"/>
    <w:rsid w:val="00377CD1"/>
    <w:rsid w:val="0038040E"/>
    <w:rsid w:val="00380ACC"/>
    <w:rsid w:val="0038145C"/>
    <w:rsid w:val="003816CF"/>
    <w:rsid w:val="003817D0"/>
    <w:rsid w:val="00381EC1"/>
    <w:rsid w:val="00381FED"/>
    <w:rsid w:val="00382A67"/>
    <w:rsid w:val="00382CD7"/>
    <w:rsid w:val="00382D3D"/>
    <w:rsid w:val="00382E93"/>
    <w:rsid w:val="00382FCC"/>
    <w:rsid w:val="00382FD1"/>
    <w:rsid w:val="003831D9"/>
    <w:rsid w:val="0038358B"/>
    <w:rsid w:val="00383DCB"/>
    <w:rsid w:val="00384333"/>
    <w:rsid w:val="00384452"/>
    <w:rsid w:val="003849FF"/>
    <w:rsid w:val="00385423"/>
    <w:rsid w:val="003857BC"/>
    <w:rsid w:val="003863A1"/>
    <w:rsid w:val="00386CEE"/>
    <w:rsid w:val="00386E89"/>
    <w:rsid w:val="00387125"/>
    <w:rsid w:val="003873D8"/>
    <w:rsid w:val="00387BCE"/>
    <w:rsid w:val="00387C60"/>
    <w:rsid w:val="00390586"/>
    <w:rsid w:val="0039160B"/>
    <w:rsid w:val="00391981"/>
    <w:rsid w:val="00391AA3"/>
    <w:rsid w:val="00392204"/>
    <w:rsid w:val="003923B2"/>
    <w:rsid w:val="00392407"/>
    <w:rsid w:val="00392611"/>
    <w:rsid w:val="003926A0"/>
    <w:rsid w:val="00392C4E"/>
    <w:rsid w:val="00392F2A"/>
    <w:rsid w:val="003930F4"/>
    <w:rsid w:val="0039323F"/>
    <w:rsid w:val="0039353C"/>
    <w:rsid w:val="003938E6"/>
    <w:rsid w:val="00393B5C"/>
    <w:rsid w:val="00393E56"/>
    <w:rsid w:val="00393F63"/>
    <w:rsid w:val="003946EA"/>
    <w:rsid w:val="003948FF"/>
    <w:rsid w:val="003957D2"/>
    <w:rsid w:val="00395E3B"/>
    <w:rsid w:val="00396386"/>
    <w:rsid w:val="00396588"/>
    <w:rsid w:val="003969C9"/>
    <w:rsid w:val="00396D10"/>
    <w:rsid w:val="0039734D"/>
    <w:rsid w:val="003973E0"/>
    <w:rsid w:val="0039780A"/>
    <w:rsid w:val="003A04D9"/>
    <w:rsid w:val="003A12BE"/>
    <w:rsid w:val="003A15B1"/>
    <w:rsid w:val="003A1E9F"/>
    <w:rsid w:val="003A2002"/>
    <w:rsid w:val="003A257B"/>
    <w:rsid w:val="003A2625"/>
    <w:rsid w:val="003A2A52"/>
    <w:rsid w:val="003A2B8C"/>
    <w:rsid w:val="003A2D06"/>
    <w:rsid w:val="003A3ED3"/>
    <w:rsid w:val="003A44C2"/>
    <w:rsid w:val="003A471A"/>
    <w:rsid w:val="003A4BBA"/>
    <w:rsid w:val="003A4FAE"/>
    <w:rsid w:val="003A52B8"/>
    <w:rsid w:val="003A55F5"/>
    <w:rsid w:val="003A58C6"/>
    <w:rsid w:val="003A58D8"/>
    <w:rsid w:val="003A5DAF"/>
    <w:rsid w:val="003A65BF"/>
    <w:rsid w:val="003A673D"/>
    <w:rsid w:val="003A69F3"/>
    <w:rsid w:val="003A6ABC"/>
    <w:rsid w:val="003A6ECC"/>
    <w:rsid w:val="003A7419"/>
    <w:rsid w:val="003B03E8"/>
    <w:rsid w:val="003B0797"/>
    <w:rsid w:val="003B085F"/>
    <w:rsid w:val="003B0CDD"/>
    <w:rsid w:val="003B1169"/>
    <w:rsid w:val="003B1DF9"/>
    <w:rsid w:val="003B1E90"/>
    <w:rsid w:val="003B2AE1"/>
    <w:rsid w:val="003B2AE4"/>
    <w:rsid w:val="003B3141"/>
    <w:rsid w:val="003B336B"/>
    <w:rsid w:val="003B3527"/>
    <w:rsid w:val="003B3CD5"/>
    <w:rsid w:val="003B3D4F"/>
    <w:rsid w:val="003B3EE2"/>
    <w:rsid w:val="003B3F9A"/>
    <w:rsid w:val="003B50B8"/>
    <w:rsid w:val="003B50DC"/>
    <w:rsid w:val="003B513E"/>
    <w:rsid w:val="003B57B4"/>
    <w:rsid w:val="003B5C74"/>
    <w:rsid w:val="003B5DA9"/>
    <w:rsid w:val="003B61F7"/>
    <w:rsid w:val="003B6433"/>
    <w:rsid w:val="003B6A42"/>
    <w:rsid w:val="003B73B0"/>
    <w:rsid w:val="003B7486"/>
    <w:rsid w:val="003B76BC"/>
    <w:rsid w:val="003B7DCE"/>
    <w:rsid w:val="003B7F23"/>
    <w:rsid w:val="003C00ED"/>
    <w:rsid w:val="003C03A9"/>
    <w:rsid w:val="003C0B47"/>
    <w:rsid w:val="003C0F4D"/>
    <w:rsid w:val="003C11B8"/>
    <w:rsid w:val="003C1B18"/>
    <w:rsid w:val="003C212B"/>
    <w:rsid w:val="003C229B"/>
    <w:rsid w:val="003C3E0B"/>
    <w:rsid w:val="003C48AE"/>
    <w:rsid w:val="003C4E86"/>
    <w:rsid w:val="003C538A"/>
    <w:rsid w:val="003C5546"/>
    <w:rsid w:val="003C5759"/>
    <w:rsid w:val="003C5866"/>
    <w:rsid w:val="003C61BA"/>
    <w:rsid w:val="003C621C"/>
    <w:rsid w:val="003C6243"/>
    <w:rsid w:val="003C6580"/>
    <w:rsid w:val="003C662C"/>
    <w:rsid w:val="003C6BC9"/>
    <w:rsid w:val="003C6C70"/>
    <w:rsid w:val="003C7226"/>
    <w:rsid w:val="003C72C3"/>
    <w:rsid w:val="003C7577"/>
    <w:rsid w:val="003C75A9"/>
    <w:rsid w:val="003C764F"/>
    <w:rsid w:val="003C7AAB"/>
    <w:rsid w:val="003D0151"/>
    <w:rsid w:val="003D07B3"/>
    <w:rsid w:val="003D11EE"/>
    <w:rsid w:val="003D1BEF"/>
    <w:rsid w:val="003D2A51"/>
    <w:rsid w:val="003D2B25"/>
    <w:rsid w:val="003D2FB5"/>
    <w:rsid w:val="003D30E1"/>
    <w:rsid w:val="003D349F"/>
    <w:rsid w:val="003D376C"/>
    <w:rsid w:val="003D3D7D"/>
    <w:rsid w:val="003D4359"/>
    <w:rsid w:val="003D479A"/>
    <w:rsid w:val="003D4835"/>
    <w:rsid w:val="003D4E4A"/>
    <w:rsid w:val="003D53F5"/>
    <w:rsid w:val="003D5A44"/>
    <w:rsid w:val="003D67FF"/>
    <w:rsid w:val="003D71E1"/>
    <w:rsid w:val="003D7521"/>
    <w:rsid w:val="003D7A86"/>
    <w:rsid w:val="003D7C75"/>
    <w:rsid w:val="003E0230"/>
    <w:rsid w:val="003E07C2"/>
    <w:rsid w:val="003E0913"/>
    <w:rsid w:val="003E16FC"/>
    <w:rsid w:val="003E1BAE"/>
    <w:rsid w:val="003E22F8"/>
    <w:rsid w:val="003E2AA1"/>
    <w:rsid w:val="003E2BF6"/>
    <w:rsid w:val="003E4025"/>
    <w:rsid w:val="003E454E"/>
    <w:rsid w:val="003E4C1C"/>
    <w:rsid w:val="003E4D9F"/>
    <w:rsid w:val="003E4ED0"/>
    <w:rsid w:val="003E5168"/>
    <w:rsid w:val="003E533B"/>
    <w:rsid w:val="003E5896"/>
    <w:rsid w:val="003E5E32"/>
    <w:rsid w:val="003E5E92"/>
    <w:rsid w:val="003E5F1E"/>
    <w:rsid w:val="003E62E9"/>
    <w:rsid w:val="003E73FB"/>
    <w:rsid w:val="003E76DB"/>
    <w:rsid w:val="003E7BD4"/>
    <w:rsid w:val="003E7F18"/>
    <w:rsid w:val="003F1097"/>
    <w:rsid w:val="003F11E1"/>
    <w:rsid w:val="003F1655"/>
    <w:rsid w:val="003F18EE"/>
    <w:rsid w:val="003F1E65"/>
    <w:rsid w:val="003F20F7"/>
    <w:rsid w:val="003F2120"/>
    <w:rsid w:val="003F2E84"/>
    <w:rsid w:val="003F3446"/>
    <w:rsid w:val="003F3DF7"/>
    <w:rsid w:val="003F419C"/>
    <w:rsid w:val="003F4F27"/>
    <w:rsid w:val="003F51DA"/>
    <w:rsid w:val="003F5F90"/>
    <w:rsid w:val="003F6104"/>
    <w:rsid w:val="003F62B3"/>
    <w:rsid w:val="003F6D3B"/>
    <w:rsid w:val="003F7130"/>
    <w:rsid w:val="003F7DA2"/>
    <w:rsid w:val="004004BA"/>
    <w:rsid w:val="00400876"/>
    <w:rsid w:val="00401F29"/>
    <w:rsid w:val="004024BE"/>
    <w:rsid w:val="00402CAA"/>
    <w:rsid w:val="00402F75"/>
    <w:rsid w:val="00403544"/>
    <w:rsid w:val="004043C3"/>
    <w:rsid w:val="00405230"/>
    <w:rsid w:val="00405D6A"/>
    <w:rsid w:val="00405FFD"/>
    <w:rsid w:val="004061CA"/>
    <w:rsid w:val="00407308"/>
    <w:rsid w:val="00407A0A"/>
    <w:rsid w:val="004103A2"/>
    <w:rsid w:val="0041065F"/>
    <w:rsid w:val="00410781"/>
    <w:rsid w:val="00410D3C"/>
    <w:rsid w:val="00410F09"/>
    <w:rsid w:val="0041106C"/>
    <w:rsid w:val="0041115F"/>
    <w:rsid w:val="0041227B"/>
    <w:rsid w:val="00412BEA"/>
    <w:rsid w:val="004135BC"/>
    <w:rsid w:val="00413710"/>
    <w:rsid w:val="004137A0"/>
    <w:rsid w:val="0041385D"/>
    <w:rsid w:val="0041494B"/>
    <w:rsid w:val="00414D31"/>
    <w:rsid w:val="0041596F"/>
    <w:rsid w:val="00415D73"/>
    <w:rsid w:val="00415ECF"/>
    <w:rsid w:val="00415FAD"/>
    <w:rsid w:val="0041694A"/>
    <w:rsid w:val="00416BD2"/>
    <w:rsid w:val="00417322"/>
    <w:rsid w:val="00417957"/>
    <w:rsid w:val="004179E6"/>
    <w:rsid w:val="00420583"/>
    <w:rsid w:val="0042077F"/>
    <w:rsid w:val="004207D2"/>
    <w:rsid w:val="00420839"/>
    <w:rsid w:val="00420975"/>
    <w:rsid w:val="00420B82"/>
    <w:rsid w:val="0042106B"/>
    <w:rsid w:val="004215A5"/>
    <w:rsid w:val="004217DD"/>
    <w:rsid w:val="004218EB"/>
    <w:rsid w:val="00421EAD"/>
    <w:rsid w:val="004227C6"/>
    <w:rsid w:val="004228E5"/>
    <w:rsid w:val="00423B39"/>
    <w:rsid w:val="0042432B"/>
    <w:rsid w:val="0042456B"/>
    <w:rsid w:val="004245E8"/>
    <w:rsid w:val="0042487C"/>
    <w:rsid w:val="00424B32"/>
    <w:rsid w:val="00424B34"/>
    <w:rsid w:val="004252A1"/>
    <w:rsid w:val="00425528"/>
    <w:rsid w:val="00425758"/>
    <w:rsid w:val="004259C9"/>
    <w:rsid w:val="00425BC8"/>
    <w:rsid w:val="004260BC"/>
    <w:rsid w:val="004263A5"/>
    <w:rsid w:val="0042664D"/>
    <w:rsid w:val="004270BD"/>
    <w:rsid w:val="0042710C"/>
    <w:rsid w:val="004300C4"/>
    <w:rsid w:val="00430ACA"/>
    <w:rsid w:val="00430C8F"/>
    <w:rsid w:val="00431267"/>
    <w:rsid w:val="0043193B"/>
    <w:rsid w:val="00431BC4"/>
    <w:rsid w:val="004323F7"/>
    <w:rsid w:val="0043292E"/>
    <w:rsid w:val="00432FD6"/>
    <w:rsid w:val="00433773"/>
    <w:rsid w:val="004339A7"/>
    <w:rsid w:val="00433F7C"/>
    <w:rsid w:val="004341D4"/>
    <w:rsid w:val="00434B54"/>
    <w:rsid w:val="00434BA6"/>
    <w:rsid w:val="00434F84"/>
    <w:rsid w:val="0043545A"/>
    <w:rsid w:val="00435806"/>
    <w:rsid w:val="004358CB"/>
    <w:rsid w:val="00436123"/>
    <w:rsid w:val="00436FFF"/>
    <w:rsid w:val="00437A13"/>
    <w:rsid w:val="00437B03"/>
    <w:rsid w:val="00437D2B"/>
    <w:rsid w:val="00437F78"/>
    <w:rsid w:val="00437F96"/>
    <w:rsid w:val="004400CE"/>
    <w:rsid w:val="004403F1"/>
    <w:rsid w:val="00440588"/>
    <w:rsid w:val="00440ECB"/>
    <w:rsid w:val="0044148F"/>
    <w:rsid w:val="00441795"/>
    <w:rsid w:val="00442301"/>
    <w:rsid w:val="00442E0C"/>
    <w:rsid w:val="0044317C"/>
    <w:rsid w:val="00443498"/>
    <w:rsid w:val="00443A95"/>
    <w:rsid w:val="00443C01"/>
    <w:rsid w:val="00443F6D"/>
    <w:rsid w:val="0044440A"/>
    <w:rsid w:val="0044455A"/>
    <w:rsid w:val="00444575"/>
    <w:rsid w:val="00444B94"/>
    <w:rsid w:val="00444D2F"/>
    <w:rsid w:val="00444DC3"/>
    <w:rsid w:val="00444EF0"/>
    <w:rsid w:val="00445300"/>
    <w:rsid w:val="00445A89"/>
    <w:rsid w:val="00446208"/>
    <w:rsid w:val="0044620E"/>
    <w:rsid w:val="00446441"/>
    <w:rsid w:val="00446464"/>
    <w:rsid w:val="00446C43"/>
    <w:rsid w:val="004472C4"/>
    <w:rsid w:val="00447465"/>
    <w:rsid w:val="00447670"/>
    <w:rsid w:val="00447EA0"/>
    <w:rsid w:val="00450043"/>
    <w:rsid w:val="0045013A"/>
    <w:rsid w:val="00450D9B"/>
    <w:rsid w:val="00450F49"/>
    <w:rsid w:val="00451841"/>
    <w:rsid w:val="00451928"/>
    <w:rsid w:val="00452152"/>
    <w:rsid w:val="00453C80"/>
    <w:rsid w:val="00453EF7"/>
    <w:rsid w:val="004540CE"/>
    <w:rsid w:val="0045454D"/>
    <w:rsid w:val="0045479C"/>
    <w:rsid w:val="004548A2"/>
    <w:rsid w:val="00454D41"/>
    <w:rsid w:val="00454F8D"/>
    <w:rsid w:val="00455A45"/>
    <w:rsid w:val="004563C4"/>
    <w:rsid w:val="00456557"/>
    <w:rsid w:val="004565B9"/>
    <w:rsid w:val="00456C91"/>
    <w:rsid w:val="00456FE3"/>
    <w:rsid w:val="004574AA"/>
    <w:rsid w:val="004574B2"/>
    <w:rsid w:val="0045751C"/>
    <w:rsid w:val="00457727"/>
    <w:rsid w:val="0046051B"/>
    <w:rsid w:val="00462668"/>
    <w:rsid w:val="00462AD9"/>
    <w:rsid w:val="00462C6A"/>
    <w:rsid w:val="00462D71"/>
    <w:rsid w:val="00463841"/>
    <w:rsid w:val="0046448D"/>
    <w:rsid w:val="00464BDC"/>
    <w:rsid w:val="004654DF"/>
    <w:rsid w:val="00465531"/>
    <w:rsid w:val="004659BB"/>
    <w:rsid w:val="00465A83"/>
    <w:rsid w:val="00465AA3"/>
    <w:rsid w:val="00465C58"/>
    <w:rsid w:val="00465C98"/>
    <w:rsid w:val="00465D57"/>
    <w:rsid w:val="00465E0E"/>
    <w:rsid w:val="00466458"/>
    <w:rsid w:val="00466728"/>
    <w:rsid w:val="004670C7"/>
    <w:rsid w:val="00467102"/>
    <w:rsid w:val="00467884"/>
    <w:rsid w:val="00467DA3"/>
    <w:rsid w:val="004702A1"/>
    <w:rsid w:val="0047036C"/>
    <w:rsid w:val="00470453"/>
    <w:rsid w:val="00471026"/>
    <w:rsid w:val="004710E1"/>
    <w:rsid w:val="00471C6D"/>
    <w:rsid w:val="004720AD"/>
    <w:rsid w:val="0047231D"/>
    <w:rsid w:val="00472A04"/>
    <w:rsid w:val="004730AE"/>
    <w:rsid w:val="00473564"/>
    <w:rsid w:val="00473710"/>
    <w:rsid w:val="00473EB2"/>
    <w:rsid w:val="00473F12"/>
    <w:rsid w:val="00474055"/>
    <w:rsid w:val="00474577"/>
    <w:rsid w:val="00474598"/>
    <w:rsid w:val="004745B0"/>
    <w:rsid w:val="00474E56"/>
    <w:rsid w:val="004756FB"/>
    <w:rsid w:val="00475FA7"/>
    <w:rsid w:val="00476312"/>
    <w:rsid w:val="0047665A"/>
    <w:rsid w:val="004806DA"/>
    <w:rsid w:val="00480A86"/>
    <w:rsid w:val="0048119F"/>
    <w:rsid w:val="00481655"/>
    <w:rsid w:val="00481E21"/>
    <w:rsid w:val="00481F2A"/>
    <w:rsid w:val="004820F5"/>
    <w:rsid w:val="00482845"/>
    <w:rsid w:val="00482B34"/>
    <w:rsid w:val="004834F2"/>
    <w:rsid w:val="004835CA"/>
    <w:rsid w:val="0048373E"/>
    <w:rsid w:val="004838A3"/>
    <w:rsid w:val="0048394B"/>
    <w:rsid w:val="004839D0"/>
    <w:rsid w:val="00484012"/>
    <w:rsid w:val="00484324"/>
    <w:rsid w:val="00484811"/>
    <w:rsid w:val="00485019"/>
    <w:rsid w:val="00485CB2"/>
    <w:rsid w:val="00486BBC"/>
    <w:rsid w:val="004870D1"/>
    <w:rsid w:val="004900FD"/>
    <w:rsid w:val="0049035B"/>
    <w:rsid w:val="00491910"/>
    <w:rsid w:val="004919F3"/>
    <w:rsid w:val="00491B31"/>
    <w:rsid w:val="00491F03"/>
    <w:rsid w:val="0049225C"/>
    <w:rsid w:val="004926F1"/>
    <w:rsid w:val="00492B85"/>
    <w:rsid w:val="004932AB"/>
    <w:rsid w:val="0049382F"/>
    <w:rsid w:val="0049493D"/>
    <w:rsid w:val="00494949"/>
    <w:rsid w:val="00494D92"/>
    <w:rsid w:val="00494E16"/>
    <w:rsid w:val="0049526C"/>
    <w:rsid w:val="00495D57"/>
    <w:rsid w:val="00495EEB"/>
    <w:rsid w:val="00496D6A"/>
    <w:rsid w:val="00496FBF"/>
    <w:rsid w:val="0049720F"/>
    <w:rsid w:val="0049732B"/>
    <w:rsid w:val="00497644"/>
    <w:rsid w:val="00497D8C"/>
    <w:rsid w:val="004A02A0"/>
    <w:rsid w:val="004A0A75"/>
    <w:rsid w:val="004A0B08"/>
    <w:rsid w:val="004A0BCE"/>
    <w:rsid w:val="004A0FE5"/>
    <w:rsid w:val="004A13EE"/>
    <w:rsid w:val="004A1630"/>
    <w:rsid w:val="004A1D19"/>
    <w:rsid w:val="004A1E97"/>
    <w:rsid w:val="004A22D1"/>
    <w:rsid w:val="004A2B1A"/>
    <w:rsid w:val="004A31E6"/>
    <w:rsid w:val="004A372A"/>
    <w:rsid w:val="004A3EAB"/>
    <w:rsid w:val="004A431F"/>
    <w:rsid w:val="004A4DA8"/>
    <w:rsid w:val="004A5332"/>
    <w:rsid w:val="004A552E"/>
    <w:rsid w:val="004A5695"/>
    <w:rsid w:val="004A569B"/>
    <w:rsid w:val="004A581C"/>
    <w:rsid w:val="004A5D22"/>
    <w:rsid w:val="004A6660"/>
    <w:rsid w:val="004A6B22"/>
    <w:rsid w:val="004A6C54"/>
    <w:rsid w:val="004A71B7"/>
    <w:rsid w:val="004A7237"/>
    <w:rsid w:val="004A7890"/>
    <w:rsid w:val="004A7C30"/>
    <w:rsid w:val="004A7C53"/>
    <w:rsid w:val="004B074A"/>
    <w:rsid w:val="004B0763"/>
    <w:rsid w:val="004B13B0"/>
    <w:rsid w:val="004B1AFE"/>
    <w:rsid w:val="004B1CF5"/>
    <w:rsid w:val="004B1D4B"/>
    <w:rsid w:val="004B203F"/>
    <w:rsid w:val="004B24C6"/>
    <w:rsid w:val="004B2C60"/>
    <w:rsid w:val="004B2E59"/>
    <w:rsid w:val="004B2F44"/>
    <w:rsid w:val="004B43AC"/>
    <w:rsid w:val="004B469E"/>
    <w:rsid w:val="004B4782"/>
    <w:rsid w:val="004B4972"/>
    <w:rsid w:val="004B5185"/>
    <w:rsid w:val="004B52AA"/>
    <w:rsid w:val="004B5344"/>
    <w:rsid w:val="004B534C"/>
    <w:rsid w:val="004B5AAE"/>
    <w:rsid w:val="004B5B85"/>
    <w:rsid w:val="004B606E"/>
    <w:rsid w:val="004B6363"/>
    <w:rsid w:val="004B64A0"/>
    <w:rsid w:val="004B687C"/>
    <w:rsid w:val="004B77D3"/>
    <w:rsid w:val="004B7BA7"/>
    <w:rsid w:val="004B7D08"/>
    <w:rsid w:val="004C037A"/>
    <w:rsid w:val="004C0A6C"/>
    <w:rsid w:val="004C10F9"/>
    <w:rsid w:val="004C164B"/>
    <w:rsid w:val="004C1E2F"/>
    <w:rsid w:val="004C2263"/>
    <w:rsid w:val="004C23D9"/>
    <w:rsid w:val="004C2A57"/>
    <w:rsid w:val="004C2AF3"/>
    <w:rsid w:val="004C3256"/>
    <w:rsid w:val="004C4118"/>
    <w:rsid w:val="004C4135"/>
    <w:rsid w:val="004C423C"/>
    <w:rsid w:val="004C4839"/>
    <w:rsid w:val="004C49B5"/>
    <w:rsid w:val="004C4E5C"/>
    <w:rsid w:val="004C4EBD"/>
    <w:rsid w:val="004C515C"/>
    <w:rsid w:val="004C5596"/>
    <w:rsid w:val="004C5736"/>
    <w:rsid w:val="004C57FA"/>
    <w:rsid w:val="004C5CE9"/>
    <w:rsid w:val="004C6021"/>
    <w:rsid w:val="004C607C"/>
    <w:rsid w:val="004C697E"/>
    <w:rsid w:val="004C6CF5"/>
    <w:rsid w:val="004C720E"/>
    <w:rsid w:val="004C78DE"/>
    <w:rsid w:val="004C7E95"/>
    <w:rsid w:val="004C7FCF"/>
    <w:rsid w:val="004D00C0"/>
    <w:rsid w:val="004D0BCD"/>
    <w:rsid w:val="004D0C78"/>
    <w:rsid w:val="004D0D17"/>
    <w:rsid w:val="004D14AC"/>
    <w:rsid w:val="004D19E6"/>
    <w:rsid w:val="004D1E20"/>
    <w:rsid w:val="004D1F6D"/>
    <w:rsid w:val="004D2072"/>
    <w:rsid w:val="004D24F3"/>
    <w:rsid w:val="004D290E"/>
    <w:rsid w:val="004D29BE"/>
    <w:rsid w:val="004D2DC3"/>
    <w:rsid w:val="004D34D5"/>
    <w:rsid w:val="004D38EB"/>
    <w:rsid w:val="004D5EAF"/>
    <w:rsid w:val="004D5F66"/>
    <w:rsid w:val="004D60C5"/>
    <w:rsid w:val="004D667F"/>
    <w:rsid w:val="004D7756"/>
    <w:rsid w:val="004E00CD"/>
    <w:rsid w:val="004E0F72"/>
    <w:rsid w:val="004E13A0"/>
    <w:rsid w:val="004E1749"/>
    <w:rsid w:val="004E1777"/>
    <w:rsid w:val="004E1885"/>
    <w:rsid w:val="004E2028"/>
    <w:rsid w:val="004E2906"/>
    <w:rsid w:val="004E2D87"/>
    <w:rsid w:val="004E3593"/>
    <w:rsid w:val="004E3826"/>
    <w:rsid w:val="004E434C"/>
    <w:rsid w:val="004E444C"/>
    <w:rsid w:val="004E46AE"/>
    <w:rsid w:val="004E5D1F"/>
    <w:rsid w:val="004E6F61"/>
    <w:rsid w:val="004E7400"/>
    <w:rsid w:val="004E7895"/>
    <w:rsid w:val="004E7F40"/>
    <w:rsid w:val="004F0A85"/>
    <w:rsid w:val="004F0B8A"/>
    <w:rsid w:val="004F12A1"/>
    <w:rsid w:val="004F1509"/>
    <w:rsid w:val="004F21A9"/>
    <w:rsid w:val="004F21CF"/>
    <w:rsid w:val="004F3358"/>
    <w:rsid w:val="004F36DE"/>
    <w:rsid w:val="004F386F"/>
    <w:rsid w:val="004F391B"/>
    <w:rsid w:val="004F3E28"/>
    <w:rsid w:val="004F3F20"/>
    <w:rsid w:val="004F4512"/>
    <w:rsid w:val="004F4958"/>
    <w:rsid w:val="004F5066"/>
    <w:rsid w:val="004F518A"/>
    <w:rsid w:val="004F534B"/>
    <w:rsid w:val="004F5376"/>
    <w:rsid w:val="004F56E6"/>
    <w:rsid w:val="004F58BA"/>
    <w:rsid w:val="004F5D3A"/>
    <w:rsid w:val="004F60F6"/>
    <w:rsid w:val="004F639E"/>
    <w:rsid w:val="004F6401"/>
    <w:rsid w:val="004F6600"/>
    <w:rsid w:val="004F6BE4"/>
    <w:rsid w:val="004F7CEE"/>
    <w:rsid w:val="004F7F67"/>
    <w:rsid w:val="005000BD"/>
    <w:rsid w:val="005001D9"/>
    <w:rsid w:val="005009A9"/>
    <w:rsid w:val="00501BEA"/>
    <w:rsid w:val="005020F7"/>
    <w:rsid w:val="0050221D"/>
    <w:rsid w:val="00502660"/>
    <w:rsid w:val="0050281B"/>
    <w:rsid w:val="00502832"/>
    <w:rsid w:val="005029DF"/>
    <w:rsid w:val="0050355A"/>
    <w:rsid w:val="00503CEA"/>
    <w:rsid w:val="00503FB2"/>
    <w:rsid w:val="00504104"/>
    <w:rsid w:val="00504259"/>
    <w:rsid w:val="00504382"/>
    <w:rsid w:val="005049DD"/>
    <w:rsid w:val="00504C36"/>
    <w:rsid w:val="00504F41"/>
    <w:rsid w:val="005051B3"/>
    <w:rsid w:val="005053E0"/>
    <w:rsid w:val="0050614D"/>
    <w:rsid w:val="005063C0"/>
    <w:rsid w:val="00506C3E"/>
    <w:rsid w:val="00506E7F"/>
    <w:rsid w:val="00506EF7"/>
    <w:rsid w:val="00507209"/>
    <w:rsid w:val="00507E82"/>
    <w:rsid w:val="00510174"/>
    <w:rsid w:val="00510295"/>
    <w:rsid w:val="005105D1"/>
    <w:rsid w:val="005106DD"/>
    <w:rsid w:val="00510A9E"/>
    <w:rsid w:val="00510C34"/>
    <w:rsid w:val="00510CFB"/>
    <w:rsid w:val="00510E6B"/>
    <w:rsid w:val="00511247"/>
    <w:rsid w:val="005118AD"/>
    <w:rsid w:val="00511979"/>
    <w:rsid w:val="005119C1"/>
    <w:rsid w:val="00511AAD"/>
    <w:rsid w:val="00511CD6"/>
    <w:rsid w:val="00511F2D"/>
    <w:rsid w:val="00512571"/>
    <w:rsid w:val="00512BCE"/>
    <w:rsid w:val="00512C90"/>
    <w:rsid w:val="00512D09"/>
    <w:rsid w:val="00512E1E"/>
    <w:rsid w:val="00512EB3"/>
    <w:rsid w:val="005131FF"/>
    <w:rsid w:val="0051321D"/>
    <w:rsid w:val="00513229"/>
    <w:rsid w:val="0051360D"/>
    <w:rsid w:val="00513931"/>
    <w:rsid w:val="005141DA"/>
    <w:rsid w:val="005141FF"/>
    <w:rsid w:val="00515207"/>
    <w:rsid w:val="005158D0"/>
    <w:rsid w:val="0051639A"/>
    <w:rsid w:val="00516C0E"/>
    <w:rsid w:val="00517FC6"/>
    <w:rsid w:val="005200A1"/>
    <w:rsid w:val="00520CE4"/>
    <w:rsid w:val="005217DA"/>
    <w:rsid w:val="00521A0C"/>
    <w:rsid w:val="00521FD3"/>
    <w:rsid w:val="00522179"/>
    <w:rsid w:val="0052231F"/>
    <w:rsid w:val="0052308F"/>
    <w:rsid w:val="005232AA"/>
    <w:rsid w:val="005240E9"/>
    <w:rsid w:val="00524235"/>
    <w:rsid w:val="0052424A"/>
    <w:rsid w:val="0052435C"/>
    <w:rsid w:val="00524558"/>
    <w:rsid w:val="005248B2"/>
    <w:rsid w:val="00525DE8"/>
    <w:rsid w:val="00525DF0"/>
    <w:rsid w:val="0052619E"/>
    <w:rsid w:val="00526696"/>
    <w:rsid w:val="0052686F"/>
    <w:rsid w:val="00526B85"/>
    <w:rsid w:val="00526ED2"/>
    <w:rsid w:val="005272EA"/>
    <w:rsid w:val="00527607"/>
    <w:rsid w:val="0053055A"/>
    <w:rsid w:val="0053057B"/>
    <w:rsid w:val="00530594"/>
    <w:rsid w:val="00530775"/>
    <w:rsid w:val="005309EA"/>
    <w:rsid w:val="00530FF1"/>
    <w:rsid w:val="00531382"/>
    <w:rsid w:val="005314B5"/>
    <w:rsid w:val="005317AB"/>
    <w:rsid w:val="00531D49"/>
    <w:rsid w:val="00532324"/>
    <w:rsid w:val="00533069"/>
    <w:rsid w:val="0053308D"/>
    <w:rsid w:val="005338F0"/>
    <w:rsid w:val="00533E2E"/>
    <w:rsid w:val="00534042"/>
    <w:rsid w:val="00535357"/>
    <w:rsid w:val="005356C0"/>
    <w:rsid w:val="00536149"/>
    <w:rsid w:val="00536997"/>
    <w:rsid w:val="00536CC7"/>
    <w:rsid w:val="0053701F"/>
    <w:rsid w:val="00537BCB"/>
    <w:rsid w:val="00540161"/>
    <w:rsid w:val="005405C3"/>
    <w:rsid w:val="00540C25"/>
    <w:rsid w:val="005411DE"/>
    <w:rsid w:val="0054226C"/>
    <w:rsid w:val="00542A4F"/>
    <w:rsid w:val="00543D7B"/>
    <w:rsid w:val="005442F8"/>
    <w:rsid w:val="00544BD6"/>
    <w:rsid w:val="0054505D"/>
    <w:rsid w:val="00545D8F"/>
    <w:rsid w:val="00546270"/>
    <w:rsid w:val="005464CB"/>
    <w:rsid w:val="00546643"/>
    <w:rsid w:val="005466D5"/>
    <w:rsid w:val="00546970"/>
    <w:rsid w:val="00546C0D"/>
    <w:rsid w:val="00546E85"/>
    <w:rsid w:val="00550473"/>
    <w:rsid w:val="00550AFD"/>
    <w:rsid w:val="00551154"/>
    <w:rsid w:val="00551A21"/>
    <w:rsid w:val="00551DDC"/>
    <w:rsid w:val="00551E4A"/>
    <w:rsid w:val="005526C7"/>
    <w:rsid w:val="005527A0"/>
    <w:rsid w:val="0055287B"/>
    <w:rsid w:val="00552A0E"/>
    <w:rsid w:val="00554244"/>
    <w:rsid w:val="00554AE8"/>
    <w:rsid w:val="00554BBF"/>
    <w:rsid w:val="00555037"/>
    <w:rsid w:val="00555275"/>
    <w:rsid w:val="00555C0A"/>
    <w:rsid w:val="00556561"/>
    <w:rsid w:val="00556754"/>
    <w:rsid w:val="00556EE4"/>
    <w:rsid w:val="00557809"/>
    <w:rsid w:val="005579F2"/>
    <w:rsid w:val="00557B66"/>
    <w:rsid w:val="00560165"/>
    <w:rsid w:val="005601A2"/>
    <w:rsid w:val="005601A9"/>
    <w:rsid w:val="005602BD"/>
    <w:rsid w:val="005606AA"/>
    <w:rsid w:val="005606B4"/>
    <w:rsid w:val="00560703"/>
    <w:rsid w:val="0056075E"/>
    <w:rsid w:val="005617E2"/>
    <w:rsid w:val="00561F8F"/>
    <w:rsid w:val="00562013"/>
    <w:rsid w:val="00562183"/>
    <w:rsid w:val="00562224"/>
    <w:rsid w:val="00562700"/>
    <w:rsid w:val="00562CD1"/>
    <w:rsid w:val="00563161"/>
    <w:rsid w:val="00563EBF"/>
    <w:rsid w:val="0056407F"/>
    <w:rsid w:val="005642DB"/>
    <w:rsid w:val="0056435E"/>
    <w:rsid w:val="005649D3"/>
    <w:rsid w:val="005651AA"/>
    <w:rsid w:val="00565287"/>
    <w:rsid w:val="005652D5"/>
    <w:rsid w:val="00566BAE"/>
    <w:rsid w:val="005672A4"/>
    <w:rsid w:val="005677AB"/>
    <w:rsid w:val="00567C14"/>
    <w:rsid w:val="00567D5C"/>
    <w:rsid w:val="00570110"/>
    <w:rsid w:val="00570664"/>
    <w:rsid w:val="00570DA2"/>
    <w:rsid w:val="00571253"/>
    <w:rsid w:val="00571FBC"/>
    <w:rsid w:val="005728A5"/>
    <w:rsid w:val="00573E39"/>
    <w:rsid w:val="0057404C"/>
    <w:rsid w:val="005741D7"/>
    <w:rsid w:val="00574514"/>
    <w:rsid w:val="00575370"/>
    <w:rsid w:val="0057565D"/>
    <w:rsid w:val="005760FB"/>
    <w:rsid w:val="0057624F"/>
    <w:rsid w:val="005768FF"/>
    <w:rsid w:val="005774A4"/>
    <w:rsid w:val="00577A5C"/>
    <w:rsid w:val="00580642"/>
    <w:rsid w:val="00580AD9"/>
    <w:rsid w:val="005815A2"/>
    <w:rsid w:val="00581C69"/>
    <w:rsid w:val="00582740"/>
    <w:rsid w:val="00583572"/>
    <w:rsid w:val="00583740"/>
    <w:rsid w:val="00583E3B"/>
    <w:rsid w:val="0058409F"/>
    <w:rsid w:val="005847BF"/>
    <w:rsid w:val="00584AB1"/>
    <w:rsid w:val="005850E4"/>
    <w:rsid w:val="0058535F"/>
    <w:rsid w:val="00585E94"/>
    <w:rsid w:val="00586CE0"/>
    <w:rsid w:val="0058715D"/>
    <w:rsid w:val="00587D10"/>
    <w:rsid w:val="00587F98"/>
    <w:rsid w:val="00587FF1"/>
    <w:rsid w:val="005910A9"/>
    <w:rsid w:val="005917CA"/>
    <w:rsid w:val="00591C39"/>
    <w:rsid w:val="00591D8D"/>
    <w:rsid w:val="00591F06"/>
    <w:rsid w:val="005925B0"/>
    <w:rsid w:val="00592AFB"/>
    <w:rsid w:val="00592B41"/>
    <w:rsid w:val="00592F19"/>
    <w:rsid w:val="0059353B"/>
    <w:rsid w:val="0059378C"/>
    <w:rsid w:val="00593B3A"/>
    <w:rsid w:val="00593DF8"/>
    <w:rsid w:val="00594123"/>
    <w:rsid w:val="0059485A"/>
    <w:rsid w:val="00594A31"/>
    <w:rsid w:val="00594AE6"/>
    <w:rsid w:val="00594E82"/>
    <w:rsid w:val="00595654"/>
    <w:rsid w:val="00595A05"/>
    <w:rsid w:val="00595A21"/>
    <w:rsid w:val="00595C42"/>
    <w:rsid w:val="00595F58"/>
    <w:rsid w:val="0059622C"/>
    <w:rsid w:val="0059679D"/>
    <w:rsid w:val="00596CC7"/>
    <w:rsid w:val="00596D47"/>
    <w:rsid w:val="005975E5"/>
    <w:rsid w:val="005A0A03"/>
    <w:rsid w:val="005A1017"/>
    <w:rsid w:val="005A137C"/>
    <w:rsid w:val="005A1D49"/>
    <w:rsid w:val="005A20F6"/>
    <w:rsid w:val="005A2208"/>
    <w:rsid w:val="005A2AF7"/>
    <w:rsid w:val="005A2B27"/>
    <w:rsid w:val="005A2D67"/>
    <w:rsid w:val="005A334E"/>
    <w:rsid w:val="005A3C8C"/>
    <w:rsid w:val="005A3D04"/>
    <w:rsid w:val="005A40C5"/>
    <w:rsid w:val="005A40CC"/>
    <w:rsid w:val="005A451C"/>
    <w:rsid w:val="005A48A7"/>
    <w:rsid w:val="005A5196"/>
    <w:rsid w:val="005A5299"/>
    <w:rsid w:val="005A52B9"/>
    <w:rsid w:val="005A6A09"/>
    <w:rsid w:val="005A6B25"/>
    <w:rsid w:val="005A6CE8"/>
    <w:rsid w:val="005A72F2"/>
    <w:rsid w:val="005A79A7"/>
    <w:rsid w:val="005B056E"/>
    <w:rsid w:val="005B094A"/>
    <w:rsid w:val="005B10C8"/>
    <w:rsid w:val="005B1334"/>
    <w:rsid w:val="005B17E8"/>
    <w:rsid w:val="005B1E60"/>
    <w:rsid w:val="005B207E"/>
    <w:rsid w:val="005B292D"/>
    <w:rsid w:val="005B2BCD"/>
    <w:rsid w:val="005B2D93"/>
    <w:rsid w:val="005B3094"/>
    <w:rsid w:val="005B3226"/>
    <w:rsid w:val="005B3663"/>
    <w:rsid w:val="005B3BC6"/>
    <w:rsid w:val="005B3EAB"/>
    <w:rsid w:val="005B42D0"/>
    <w:rsid w:val="005B48CD"/>
    <w:rsid w:val="005B4BA8"/>
    <w:rsid w:val="005B52C1"/>
    <w:rsid w:val="005B54D2"/>
    <w:rsid w:val="005B5B50"/>
    <w:rsid w:val="005B601B"/>
    <w:rsid w:val="005B670B"/>
    <w:rsid w:val="005B7004"/>
    <w:rsid w:val="005B739F"/>
    <w:rsid w:val="005B7BB3"/>
    <w:rsid w:val="005C07AD"/>
    <w:rsid w:val="005C0C68"/>
    <w:rsid w:val="005C0E66"/>
    <w:rsid w:val="005C0F3B"/>
    <w:rsid w:val="005C0F5C"/>
    <w:rsid w:val="005C1114"/>
    <w:rsid w:val="005C14A7"/>
    <w:rsid w:val="005C19CB"/>
    <w:rsid w:val="005C1C5E"/>
    <w:rsid w:val="005C1C97"/>
    <w:rsid w:val="005C2047"/>
    <w:rsid w:val="005C247B"/>
    <w:rsid w:val="005C2AC5"/>
    <w:rsid w:val="005C2B6D"/>
    <w:rsid w:val="005C344E"/>
    <w:rsid w:val="005C417D"/>
    <w:rsid w:val="005C4F86"/>
    <w:rsid w:val="005C5304"/>
    <w:rsid w:val="005C555C"/>
    <w:rsid w:val="005C5ABE"/>
    <w:rsid w:val="005C5AD2"/>
    <w:rsid w:val="005C5E50"/>
    <w:rsid w:val="005C5FB5"/>
    <w:rsid w:val="005C6303"/>
    <w:rsid w:val="005C6434"/>
    <w:rsid w:val="005C644E"/>
    <w:rsid w:val="005C68B7"/>
    <w:rsid w:val="005C6DB8"/>
    <w:rsid w:val="005C6EEE"/>
    <w:rsid w:val="005C71EC"/>
    <w:rsid w:val="005C74D4"/>
    <w:rsid w:val="005C7AEB"/>
    <w:rsid w:val="005D016A"/>
    <w:rsid w:val="005D03BD"/>
    <w:rsid w:val="005D09D1"/>
    <w:rsid w:val="005D1F7C"/>
    <w:rsid w:val="005D2A4C"/>
    <w:rsid w:val="005D33F6"/>
    <w:rsid w:val="005D3691"/>
    <w:rsid w:val="005D4065"/>
    <w:rsid w:val="005D472C"/>
    <w:rsid w:val="005D479B"/>
    <w:rsid w:val="005D4A63"/>
    <w:rsid w:val="005D4CB9"/>
    <w:rsid w:val="005D53CF"/>
    <w:rsid w:val="005D557C"/>
    <w:rsid w:val="005D5A8F"/>
    <w:rsid w:val="005D7099"/>
    <w:rsid w:val="005D72BB"/>
    <w:rsid w:val="005D759E"/>
    <w:rsid w:val="005D7797"/>
    <w:rsid w:val="005E029E"/>
    <w:rsid w:val="005E02B3"/>
    <w:rsid w:val="005E02FA"/>
    <w:rsid w:val="005E0803"/>
    <w:rsid w:val="005E0A29"/>
    <w:rsid w:val="005E0AF9"/>
    <w:rsid w:val="005E114F"/>
    <w:rsid w:val="005E18E3"/>
    <w:rsid w:val="005E19F0"/>
    <w:rsid w:val="005E1D4D"/>
    <w:rsid w:val="005E1D93"/>
    <w:rsid w:val="005E2B80"/>
    <w:rsid w:val="005E2B97"/>
    <w:rsid w:val="005E3448"/>
    <w:rsid w:val="005E34F0"/>
    <w:rsid w:val="005E36FD"/>
    <w:rsid w:val="005E4226"/>
    <w:rsid w:val="005E4242"/>
    <w:rsid w:val="005E4487"/>
    <w:rsid w:val="005E4A49"/>
    <w:rsid w:val="005E5F54"/>
    <w:rsid w:val="005E65D3"/>
    <w:rsid w:val="005E6966"/>
    <w:rsid w:val="005E6DD3"/>
    <w:rsid w:val="005E6E3C"/>
    <w:rsid w:val="005E78B5"/>
    <w:rsid w:val="005E7E33"/>
    <w:rsid w:val="005E7E9E"/>
    <w:rsid w:val="005F0293"/>
    <w:rsid w:val="005F02BD"/>
    <w:rsid w:val="005F0461"/>
    <w:rsid w:val="005F051D"/>
    <w:rsid w:val="005F0E9A"/>
    <w:rsid w:val="005F15BB"/>
    <w:rsid w:val="005F1936"/>
    <w:rsid w:val="005F1EC6"/>
    <w:rsid w:val="005F20A4"/>
    <w:rsid w:val="005F224F"/>
    <w:rsid w:val="005F2358"/>
    <w:rsid w:val="005F2A78"/>
    <w:rsid w:val="005F2C6E"/>
    <w:rsid w:val="005F3541"/>
    <w:rsid w:val="005F466C"/>
    <w:rsid w:val="005F469E"/>
    <w:rsid w:val="005F478B"/>
    <w:rsid w:val="005F4A59"/>
    <w:rsid w:val="005F4E3E"/>
    <w:rsid w:val="005F518E"/>
    <w:rsid w:val="005F5885"/>
    <w:rsid w:val="005F58EA"/>
    <w:rsid w:val="005F5A8F"/>
    <w:rsid w:val="005F6F57"/>
    <w:rsid w:val="005F7180"/>
    <w:rsid w:val="005F73F1"/>
    <w:rsid w:val="005F7496"/>
    <w:rsid w:val="005F75E2"/>
    <w:rsid w:val="005F7756"/>
    <w:rsid w:val="005F782F"/>
    <w:rsid w:val="005F7A4E"/>
    <w:rsid w:val="005F7ACE"/>
    <w:rsid w:val="005F7B29"/>
    <w:rsid w:val="00600186"/>
    <w:rsid w:val="00600686"/>
    <w:rsid w:val="006009AB"/>
    <w:rsid w:val="00600A33"/>
    <w:rsid w:val="00600AE1"/>
    <w:rsid w:val="00600C81"/>
    <w:rsid w:val="00600F06"/>
    <w:rsid w:val="00600F07"/>
    <w:rsid w:val="00600F4C"/>
    <w:rsid w:val="00601373"/>
    <w:rsid w:val="00601AFA"/>
    <w:rsid w:val="00601C1A"/>
    <w:rsid w:val="0060210E"/>
    <w:rsid w:val="00602316"/>
    <w:rsid w:val="00602652"/>
    <w:rsid w:val="00602ADB"/>
    <w:rsid w:val="00602C7C"/>
    <w:rsid w:val="00603371"/>
    <w:rsid w:val="006034D3"/>
    <w:rsid w:val="00603805"/>
    <w:rsid w:val="00603E2B"/>
    <w:rsid w:val="006049A5"/>
    <w:rsid w:val="00604AC1"/>
    <w:rsid w:val="00604F34"/>
    <w:rsid w:val="006055F0"/>
    <w:rsid w:val="00605748"/>
    <w:rsid w:val="006057EA"/>
    <w:rsid w:val="006058D8"/>
    <w:rsid w:val="0060594D"/>
    <w:rsid w:val="006062BF"/>
    <w:rsid w:val="00606398"/>
    <w:rsid w:val="006064E9"/>
    <w:rsid w:val="00606517"/>
    <w:rsid w:val="00606CEA"/>
    <w:rsid w:val="006071A2"/>
    <w:rsid w:val="00607A96"/>
    <w:rsid w:val="00607AE9"/>
    <w:rsid w:val="00610010"/>
    <w:rsid w:val="00610832"/>
    <w:rsid w:val="0061151B"/>
    <w:rsid w:val="0061187B"/>
    <w:rsid w:val="00611A36"/>
    <w:rsid w:val="00611FB4"/>
    <w:rsid w:val="00612ADC"/>
    <w:rsid w:val="006144AF"/>
    <w:rsid w:val="006150CA"/>
    <w:rsid w:val="00615116"/>
    <w:rsid w:val="0061532C"/>
    <w:rsid w:val="00615880"/>
    <w:rsid w:val="00615B4D"/>
    <w:rsid w:val="00615B91"/>
    <w:rsid w:val="00616A80"/>
    <w:rsid w:val="00616AD8"/>
    <w:rsid w:val="00616B63"/>
    <w:rsid w:val="00616C87"/>
    <w:rsid w:val="00616D9A"/>
    <w:rsid w:val="0061743B"/>
    <w:rsid w:val="00617947"/>
    <w:rsid w:val="00617B93"/>
    <w:rsid w:val="00617E65"/>
    <w:rsid w:val="00620203"/>
    <w:rsid w:val="00620285"/>
    <w:rsid w:val="00620760"/>
    <w:rsid w:val="006207F5"/>
    <w:rsid w:val="0062114F"/>
    <w:rsid w:val="00621ABD"/>
    <w:rsid w:val="00622774"/>
    <w:rsid w:val="00622FBE"/>
    <w:rsid w:val="0062313F"/>
    <w:rsid w:val="006234ED"/>
    <w:rsid w:val="00623B51"/>
    <w:rsid w:val="00624046"/>
    <w:rsid w:val="00624047"/>
    <w:rsid w:val="006247EA"/>
    <w:rsid w:val="00625D25"/>
    <w:rsid w:val="006263A1"/>
    <w:rsid w:val="00626606"/>
    <w:rsid w:val="00626C2B"/>
    <w:rsid w:val="00627181"/>
    <w:rsid w:val="00627AFD"/>
    <w:rsid w:val="00627F63"/>
    <w:rsid w:val="006300FA"/>
    <w:rsid w:val="0063017F"/>
    <w:rsid w:val="0063034B"/>
    <w:rsid w:val="00630A17"/>
    <w:rsid w:val="00630E04"/>
    <w:rsid w:val="00630E3B"/>
    <w:rsid w:val="006317F5"/>
    <w:rsid w:val="00631BF3"/>
    <w:rsid w:val="00633929"/>
    <w:rsid w:val="00633F97"/>
    <w:rsid w:val="00634035"/>
    <w:rsid w:val="006341DD"/>
    <w:rsid w:val="006344AE"/>
    <w:rsid w:val="00634915"/>
    <w:rsid w:val="0063525F"/>
    <w:rsid w:val="006364E7"/>
    <w:rsid w:val="0063743B"/>
    <w:rsid w:val="00637641"/>
    <w:rsid w:val="00637B5C"/>
    <w:rsid w:val="0064064D"/>
    <w:rsid w:val="00641714"/>
    <w:rsid w:val="00641B16"/>
    <w:rsid w:val="00641F62"/>
    <w:rsid w:val="006420B9"/>
    <w:rsid w:val="00643026"/>
    <w:rsid w:val="006431E5"/>
    <w:rsid w:val="0064366D"/>
    <w:rsid w:val="00643D7E"/>
    <w:rsid w:val="00643D82"/>
    <w:rsid w:val="00644E52"/>
    <w:rsid w:val="00644F88"/>
    <w:rsid w:val="006454BE"/>
    <w:rsid w:val="0064562B"/>
    <w:rsid w:val="00645EA7"/>
    <w:rsid w:val="0064617C"/>
    <w:rsid w:val="006464BD"/>
    <w:rsid w:val="0064671D"/>
    <w:rsid w:val="00647E3D"/>
    <w:rsid w:val="0065024C"/>
    <w:rsid w:val="00650349"/>
    <w:rsid w:val="00650847"/>
    <w:rsid w:val="00650D89"/>
    <w:rsid w:val="00650DE2"/>
    <w:rsid w:val="00651129"/>
    <w:rsid w:val="00651685"/>
    <w:rsid w:val="006517C9"/>
    <w:rsid w:val="00652075"/>
    <w:rsid w:val="00652237"/>
    <w:rsid w:val="0065240F"/>
    <w:rsid w:val="00652547"/>
    <w:rsid w:val="006529DD"/>
    <w:rsid w:val="00652D4C"/>
    <w:rsid w:val="00652D7F"/>
    <w:rsid w:val="0065390F"/>
    <w:rsid w:val="00653E1D"/>
    <w:rsid w:val="00653FDC"/>
    <w:rsid w:val="00654538"/>
    <w:rsid w:val="00654561"/>
    <w:rsid w:val="00654BAA"/>
    <w:rsid w:val="0065598C"/>
    <w:rsid w:val="00655ACD"/>
    <w:rsid w:val="00655BD3"/>
    <w:rsid w:val="00655C05"/>
    <w:rsid w:val="00655C9A"/>
    <w:rsid w:val="006562AB"/>
    <w:rsid w:val="00656576"/>
    <w:rsid w:val="00656FD7"/>
    <w:rsid w:val="0065723C"/>
    <w:rsid w:val="0066008A"/>
    <w:rsid w:val="006601DA"/>
    <w:rsid w:val="006602AA"/>
    <w:rsid w:val="00660819"/>
    <w:rsid w:val="00660C72"/>
    <w:rsid w:val="0066156F"/>
    <w:rsid w:val="0066214F"/>
    <w:rsid w:val="00663F59"/>
    <w:rsid w:val="0066430F"/>
    <w:rsid w:val="00665DF8"/>
    <w:rsid w:val="00665FB9"/>
    <w:rsid w:val="00666E67"/>
    <w:rsid w:val="00666EAC"/>
    <w:rsid w:val="00666EBC"/>
    <w:rsid w:val="006679F5"/>
    <w:rsid w:val="00667C54"/>
    <w:rsid w:val="0067045F"/>
    <w:rsid w:val="006707C5"/>
    <w:rsid w:val="00670FB4"/>
    <w:rsid w:val="0067169D"/>
    <w:rsid w:val="00671E72"/>
    <w:rsid w:val="006724FB"/>
    <w:rsid w:val="00672508"/>
    <w:rsid w:val="00672907"/>
    <w:rsid w:val="00673063"/>
    <w:rsid w:val="00673093"/>
    <w:rsid w:val="0067310A"/>
    <w:rsid w:val="006731A1"/>
    <w:rsid w:val="00673D09"/>
    <w:rsid w:val="00674D3E"/>
    <w:rsid w:val="00674D44"/>
    <w:rsid w:val="00674DF5"/>
    <w:rsid w:val="00675E8A"/>
    <w:rsid w:val="006760ED"/>
    <w:rsid w:val="00676321"/>
    <w:rsid w:val="00676437"/>
    <w:rsid w:val="00676533"/>
    <w:rsid w:val="0067688D"/>
    <w:rsid w:val="00677CDE"/>
    <w:rsid w:val="0068107E"/>
    <w:rsid w:val="00681FC8"/>
    <w:rsid w:val="00681FF6"/>
    <w:rsid w:val="00682561"/>
    <w:rsid w:val="006825C9"/>
    <w:rsid w:val="00682810"/>
    <w:rsid w:val="0068289A"/>
    <w:rsid w:val="00682ACC"/>
    <w:rsid w:val="00682F77"/>
    <w:rsid w:val="006831F6"/>
    <w:rsid w:val="00683EE2"/>
    <w:rsid w:val="00684ACA"/>
    <w:rsid w:val="00684FF9"/>
    <w:rsid w:val="00685714"/>
    <w:rsid w:val="006857DB"/>
    <w:rsid w:val="0068594F"/>
    <w:rsid w:val="0068606D"/>
    <w:rsid w:val="00686476"/>
    <w:rsid w:val="00687311"/>
    <w:rsid w:val="00687847"/>
    <w:rsid w:val="006879F5"/>
    <w:rsid w:val="00690383"/>
    <w:rsid w:val="00690F80"/>
    <w:rsid w:val="00692347"/>
    <w:rsid w:val="0069258F"/>
    <w:rsid w:val="00692715"/>
    <w:rsid w:val="00692B21"/>
    <w:rsid w:val="006930C8"/>
    <w:rsid w:val="00694359"/>
    <w:rsid w:val="006949AB"/>
    <w:rsid w:val="00695232"/>
    <w:rsid w:val="006955EE"/>
    <w:rsid w:val="00695AEF"/>
    <w:rsid w:val="00695FC5"/>
    <w:rsid w:val="006970C9"/>
    <w:rsid w:val="00697658"/>
    <w:rsid w:val="00697D23"/>
    <w:rsid w:val="006A0005"/>
    <w:rsid w:val="006A039F"/>
    <w:rsid w:val="006A0472"/>
    <w:rsid w:val="006A0507"/>
    <w:rsid w:val="006A0C7D"/>
    <w:rsid w:val="006A1A2A"/>
    <w:rsid w:val="006A1A96"/>
    <w:rsid w:val="006A2502"/>
    <w:rsid w:val="006A28C2"/>
    <w:rsid w:val="006A2A6E"/>
    <w:rsid w:val="006A2AA6"/>
    <w:rsid w:val="006A2D66"/>
    <w:rsid w:val="006A31EC"/>
    <w:rsid w:val="006A3D9A"/>
    <w:rsid w:val="006A3E76"/>
    <w:rsid w:val="006A45A9"/>
    <w:rsid w:val="006A4615"/>
    <w:rsid w:val="006A5443"/>
    <w:rsid w:val="006A5CC9"/>
    <w:rsid w:val="006A5EB5"/>
    <w:rsid w:val="006A617F"/>
    <w:rsid w:val="006A6376"/>
    <w:rsid w:val="006A67CC"/>
    <w:rsid w:val="006A73B6"/>
    <w:rsid w:val="006A7692"/>
    <w:rsid w:val="006A7A40"/>
    <w:rsid w:val="006A7F78"/>
    <w:rsid w:val="006A7FE9"/>
    <w:rsid w:val="006B02DF"/>
    <w:rsid w:val="006B0D29"/>
    <w:rsid w:val="006B0FE6"/>
    <w:rsid w:val="006B1033"/>
    <w:rsid w:val="006B15FF"/>
    <w:rsid w:val="006B1AF5"/>
    <w:rsid w:val="006B2309"/>
    <w:rsid w:val="006B2416"/>
    <w:rsid w:val="006B2F4E"/>
    <w:rsid w:val="006B2F94"/>
    <w:rsid w:val="006B339E"/>
    <w:rsid w:val="006B33D4"/>
    <w:rsid w:val="006B3588"/>
    <w:rsid w:val="006B369A"/>
    <w:rsid w:val="006B3D89"/>
    <w:rsid w:val="006B4136"/>
    <w:rsid w:val="006B45CB"/>
    <w:rsid w:val="006B4A4E"/>
    <w:rsid w:val="006B4BEB"/>
    <w:rsid w:val="006B4CD1"/>
    <w:rsid w:val="006B588C"/>
    <w:rsid w:val="006B5CC0"/>
    <w:rsid w:val="006B6AB7"/>
    <w:rsid w:val="006B6BFA"/>
    <w:rsid w:val="006B6D5D"/>
    <w:rsid w:val="006B6E1B"/>
    <w:rsid w:val="006B6EE4"/>
    <w:rsid w:val="006B7018"/>
    <w:rsid w:val="006B7B8D"/>
    <w:rsid w:val="006B7F7F"/>
    <w:rsid w:val="006C0271"/>
    <w:rsid w:val="006C09D4"/>
    <w:rsid w:val="006C0A85"/>
    <w:rsid w:val="006C0B00"/>
    <w:rsid w:val="006C0D16"/>
    <w:rsid w:val="006C0FC3"/>
    <w:rsid w:val="006C112C"/>
    <w:rsid w:val="006C14E5"/>
    <w:rsid w:val="006C1558"/>
    <w:rsid w:val="006C1B57"/>
    <w:rsid w:val="006C1D07"/>
    <w:rsid w:val="006C1FEB"/>
    <w:rsid w:val="006C2918"/>
    <w:rsid w:val="006C2D42"/>
    <w:rsid w:val="006C3814"/>
    <w:rsid w:val="006C3A55"/>
    <w:rsid w:val="006C41CD"/>
    <w:rsid w:val="006C4361"/>
    <w:rsid w:val="006C46E1"/>
    <w:rsid w:val="006C478A"/>
    <w:rsid w:val="006C495F"/>
    <w:rsid w:val="006C4D30"/>
    <w:rsid w:val="006C512B"/>
    <w:rsid w:val="006C5BF2"/>
    <w:rsid w:val="006C5F6F"/>
    <w:rsid w:val="006C60A9"/>
    <w:rsid w:val="006C64EE"/>
    <w:rsid w:val="006C6727"/>
    <w:rsid w:val="006C6774"/>
    <w:rsid w:val="006C6D8C"/>
    <w:rsid w:val="006C6F0C"/>
    <w:rsid w:val="006C7886"/>
    <w:rsid w:val="006D01B1"/>
    <w:rsid w:val="006D01E6"/>
    <w:rsid w:val="006D21F2"/>
    <w:rsid w:val="006D252A"/>
    <w:rsid w:val="006D30F8"/>
    <w:rsid w:val="006D3837"/>
    <w:rsid w:val="006D384B"/>
    <w:rsid w:val="006D3B2E"/>
    <w:rsid w:val="006D44A6"/>
    <w:rsid w:val="006D4619"/>
    <w:rsid w:val="006D48C0"/>
    <w:rsid w:val="006D4C90"/>
    <w:rsid w:val="006D4F2B"/>
    <w:rsid w:val="006D56D3"/>
    <w:rsid w:val="006D5A3F"/>
    <w:rsid w:val="006D617C"/>
    <w:rsid w:val="006D6488"/>
    <w:rsid w:val="006D6862"/>
    <w:rsid w:val="006D68E2"/>
    <w:rsid w:val="006D6CAD"/>
    <w:rsid w:val="006D7159"/>
    <w:rsid w:val="006D7F2B"/>
    <w:rsid w:val="006E020D"/>
    <w:rsid w:val="006E0BEC"/>
    <w:rsid w:val="006E0C43"/>
    <w:rsid w:val="006E0C5D"/>
    <w:rsid w:val="006E0E24"/>
    <w:rsid w:val="006E0F9F"/>
    <w:rsid w:val="006E143D"/>
    <w:rsid w:val="006E252E"/>
    <w:rsid w:val="006E2819"/>
    <w:rsid w:val="006E289F"/>
    <w:rsid w:val="006E28FA"/>
    <w:rsid w:val="006E2C06"/>
    <w:rsid w:val="006E3149"/>
    <w:rsid w:val="006E32AA"/>
    <w:rsid w:val="006E3390"/>
    <w:rsid w:val="006E3745"/>
    <w:rsid w:val="006E3A2C"/>
    <w:rsid w:val="006E3F43"/>
    <w:rsid w:val="006E5001"/>
    <w:rsid w:val="006E5DAA"/>
    <w:rsid w:val="006E6084"/>
    <w:rsid w:val="006E6156"/>
    <w:rsid w:val="006E69F3"/>
    <w:rsid w:val="006E7452"/>
    <w:rsid w:val="006E7675"/>
    <w:rsid w:val="006E7D1A"/>
    <w:rsid w:val="006F092F"/>
    <w:rsid w:val="006F152F"/>
    <w:rsid w:val="006F16A8"/>
    <w:rsid w:val="006F19FA"/>
    <w:rsid w:val="006F1E23"/>
    <w:rsid w:val="006F26A2"/>
    <w:rsid w:val="006F296A"/>
    <w:rsid w:val="006F2E04"/>
    <w:rsid w:val="006F4112"/>
    <w:rsid w:val="006F44A4"/>
    <w:rsid w:val="006F4C6A"/>
    <w:rsid w:val="006F553D"/>
    <w:rsid w:val="006F566A"/>
    <w:rsid w:val="006F5BAF"/>
    <w:rsid w:val="006F5D65"/>
    <w:rsid w:val="006F60CD"/>
    <w:rsid w:val="006F6264"/>
    <w:rsid w:val="006F6916"/>
    <w:rsid w:val="006F6936"/>
    <w:rsid w:val="006F6A28"/>
    <w:rsid w:val="006F6B44"/>
    <w:rsid w:val="006F6BDB"/>
    <w:rsid w:val="006F7127"/>
    <w:rsid w:val="006F7504"/>
    <w:rsid w:val="006F7697"/>
    <w:rsid w:val="006F7FB7"/>
    <w:rsid w:val="0070011C"/>
    <w:rsid w:val="007003DE"/>
    <w:rsid w:val="007009F4"/>
    <w:rsid w:val="00700E6B"/>
    <w:rsid w:val="00700FA4"/>
    <w:rsid w:val="00701188"/>
    <w:rsid w:val="00701605"/>
    <w:rsid w:val="00702245"/>
    <w:rsid w:val="00702574"/>
    <w:rsid w:val="00702824"/>
    <w:rsid w:val="00703068"/>
    <w:rsid w:val="00703736"/>
    <w:rsid w:val="00703D44"/>
    <w:rsid w:val="00703DF7"/>
    <w:rsid w:val="007041FB"/>
    <w:rsid w:val="0070495A"/>
    <w:rsid w:val="00704A6A"/>
    <w:rsid w:val="007051B8"/>
    <w:rsid w:val="007051E7"/>
    <w:rsid w:val="00705677"/>
    <w:rsid w:val="007060C1"/>
    <w:rsid w:val="0070628A"/>
    <w:rsid w:val="00706393"/>
    <w:rsid w:val="007063BB"/>
    <w:rsid w:val="00706CA0"/>
    <w:rsid w:val="007072D7"/>
    <w:rsid w:val="00707320"/>
    <w:rsid w:val="00707C17"/>
    <w:rsid w:val="00710031"/>
    <w:rsid w:val="007102F7"/>
    <w:rsid w:val="0071033B"/>
    <w:rsid w:val="007109BC"/>
    <w:rsid w:val="00710DC2"/>
    <w:rsid w:val="007118E6"/>
    <w:rsid w:val="00711974"/>
    <w:rsid w:val="00711FA0"/>
    <w:rsid w:val="0071266C"/>
    <w:rsid w:val="007129BD"/>
    <w:rsid w:val="00712DBB"/>
    <w:rsid w:val="0071321C"/>
    <w:rsid w:val="00713C14"/>
    <w:rsid w:val="00713E6C"/>
    <w:rsid w:val="00714050"/>
    <w:rsid w:val="00714118"/>
    <w:rsid w:val="00714D7A"/>
    <w:rsid w:val="007150AB"/>
    <w:rsid w:val="007152FD"/>
    <w:rsid w:val="007153B0"/>
    <w:rsid w:val="007157D1"/>
    <w:rsid w:val="007159D6"/>
    <w:rsid w:val="00715B75"/>
    <w:rsid w:val="00716A59"/>
    <w:rsid w:val="00716A5D"/>
    <w:rsid w:val="00716BA4"/>
    <w:rsid w:val="00716E9A"/>
    <w:rsid w:val="00717C92"/>
    <w:rsid w:val="0072002A"/>
    <w:rsid w:val="00720E1A"/>
    <w:rsid w:val="00721203"/>
    <w:rsid w:val="00722155"/>
    <w:rsid w:val="0072276E"/>
    <w:rsid w:val="007227F3"/>
    <w:rsid w:val="0072327A"/>
    <w:rsid w:val="00723832"/>
    <w:rsid w:val="00723876"/>
    <w:rsid w:val="00723B83"/>
    <w:rsid w:val="00724855"/>
    <w:rsid w:val="00724DE3"/>
    <w:rsid w:val="00724F71"/>
    <w:rsid w:val="007252D4"/>
    <w:rsid w:val="0072575E"/>
    <w:rsid w:val="00725760"/>
    <w:rsid w:val="0072591F"/>
    <w:rsid w:val="00725DCD"/>
    <w:rsid w:val="00726486"/>
    <w:rsid w:val="00726776"/>
    <w:rsid w:val="00726C06"/>
    <w:rsid w:val="00726CC7"/>
    <w:rsid w:val="00726E66"/>
    <w:rsid w:val="0072718B"/>
    <w:rsid w:val="00727A8D"/>
    <w:rsid w:val="0073034E"/>
    <w:rsid w:val="00730BC9"/>
    <w:rsid w:val="00731139"/>
    <w:rsid w:val="00731AF0"/>
    <w:rsid w:val="00731BC1"/>
    <w:rsid w:val="00732065"/>
    <w:rsid w:val="0073229D"/>
    <w:rsid w:val="00732609"/>
    <w:rsid w:val="0073269B"/>
    <w:rsid w:val="00732B77"/>
    <w:rsid w:val="007333C0"/>
    <w:rsid w:val="007344C2"/>
    <w:rsid w:val="00734765"/>
    <w:rsid w:val="00734E43"/>
    <w:rsid w:val="00735041"/>
    <w:rsid w:val="007359DF"/>
    <w:rsid w:val="00735A78"/>
    <w:rsid w:val="00735CD1"/>
    <w:rsid w:val="00736429"/>
    <w:rsid w:val="007365BA"/>
    <w:rsid w:val="007371CF"/>
    <w:rsid w:val="007412CB"/>
    <w:rsid w:val="0074167A"/>
    <w:rsid w:val="0074176C"/>
    <w:rsid w:val="0074187A"/>
    <w:rsid w:val="0074212A"/>
    <w:rsid w:val="00742237"/>
    <w:rsid w:val="00742280"/>
    <w:rsid w:val="007422E6"/>
    <w:rsid w:val="00742836"/>
    <w:rsid w:val="007429FC"/>
    <w:rsid w:val="00742A2A"/>
    <w:rsid w:val="007430D1"/>
    <w:rsid w:val="0074362D"/>
    <w:rsid w:val="0074373E"/>
    <w:rsid w:val="0074387F"/>
    <w:rsid w:val="00743F5D"/>
    <w:rsid w:val="0074477E"/>
    <w:rsid w:val="00744EC9"/>
    <w:rsid w:val="0074507A"/>
    <w:rsid w:val="007452A2"/>
    <w:rsid w:val="00745622"/>
    <w:rsid w:val="00746A59"/>
    <w:rsid w:val="00746D27"/>
    <w:rsid w:val="0074702F"/>
    <w:rsid w:val="007472A3"/>
    <w:rsid w:val="00747844"/>
    <w:rsid w:val="00750422"/>
    <w:rsid w:val="007516A4"/>
    <w:rsid w:val="007516F4"/>
    <w:rsid w:val="00751716"/>
    <w:rsid w:val="00751991"/>
    <w:rsid w:val="00752202"/>
    <w:rsid w:val="00752993"/>
    <w:rsid w:val="00752BAE"/>
    <w:rsid w:val="007530DE"/>
    <w:rsid w:val="007533D9"/>
    <w:rsid w:val="0075373A"/>
    <w:rsid w:val="00754BB6"/>
    <w:rsid w:val="00755945"/>
    <w:rsid w:val="00755AAE"/>
    <w:rsid w:val="007563C5"/>
    <w:rsid w:val="0075651B"/>
    <w:rsid w:val="00756806"/>
    <w:rsid w:val="00756A59"/>
    <w:rsid w:val="0075713C"/>
    <w:rsid w:val="00757540"/>
    <w:rsid w:val="007575DB"/>
    <w:rsid w:val="0075777F"/>
    <w:rsid w:val="00757796"/>
    <w:rsid w:val="00760C12"/>
    <w:rsid w:val="007613DF"/>
    <w:rsid w:val="00761968"/>
    <w:rsid w:val="00761C80"/>
    <w:rsid w:val="00762758"/>
    <w:rsid w:val="0076293D"/>
    <w:rsid w:val="00762B2E"/>
    <w:rsid w:val="00762E92"/>
    <w:rsid w:val="00762EFC"/>
    <w:rsid w:val="007633C5"/>
    <w:rsid w:val="007636ED"/>
    <w:rsid w:val="00763744"/>
    <w:rsid w:val="00763CF8"/>
    <w:rsid w:val="00763EBF"/>
    <w:rsid w:val="00764434"/>
    <w:rsid w:val="00764453"/>
    <w:rsid w:val="00764592"/>
    <w:rsid w:val="0076475C"/>
    <w:rsid w:val="00764B9E"/>
    <w:rsid w:val="00764DFA"/>
    <w:rsid w:val="00764F95"/>
    <w:rsid w:val="0076579A"/>
    <w:rsid w:val="00766AA4"/>
    <w:rsid w:val="00767087"/>
    <w:rsid w:val="007673C0"/>
    <w:rsid w:val="00767536"/>
    <w:rsid w:val="0076784A"/>
    <w:rsid w:val="00767B2D"/>
    <w:rsid w:val="00767B41"/>
    <w:rsid w:val="00767BFD"/>
    <w:rsid w:val="0077006E"/>
    <w:rsid w:val="00770106"/>
    <w:rsid w:val="00770123"/>
    <w:rsid w:val="00770554"/>
    <w:rsid w:val="007706E1"/>
    <w:rsid w:val="0077080D"/>
    <w:rsid w:val="00770EB8"/>
    <w:rsid w:val="00771102"/>
    <w:rsid w:val="007716AD"/>
    <w:rsid w:val="0077194F"/>
    <w:rsid w:val="00772032"/>
    <w:rsid w:val="00772045"/>
    <w:rsid w:val="007722D5"/>
    <w:rsid w:val="007723CF"/>
    <w:rsid w:val="0077287D"/>
    <w:rsid w:val="00773193"/>
    <w:rsid w:val="00773A8D"/>
    <w:rsid w:val="00773E0E"/>
    <w:rsid w:val="007751E3"/>
    <w:rsid w:val="0077538D"/>
    <w:rsid w:val="007757B3"/>
    <w:rsid w:val="007763F2"/>
    <w:rsid w:val="0077652B"/>
    <w:rsid w:val="00776557"/>
    <w:rsid w:val="00776920"/>
    <w:rsid w:val="00776EBD"/>
    <w:rsid w:val="00776F5C"/>
    <w:rsid w:val="00777CAE"/>
    <w:rsid w:val="00777CF9"/>
    <w:rsid w:val="0078013D"/>
    <w:rsid w:val="00780209"/>
    <w:rsid w:val="00780330"/>
    <w:rsid w:val="00780B72"/>
    <w:rsid w:val="00780F7A"/>
    <w:rsid w:val="00781268"/>
    <w:rsid w:val="0078184A"/>
    <w:rsid w:val="0078247A"/>
    <w:rsid w:val="00782A48"/>
    <w:rsid w:val="00782C71"/>
    <w:rsid w:val="00782ED6"/>
    <w:rsid w:val="00784ADB"/>
    <w:rsid w:val="0078500B"/>
    <w:rsid w:val="00785299"/>
    <w:rsid w:val="007857E3"/>
    <w:rsid w:val="00785B1B"/>
    <w:rsid w:val="0078721C"/>
    <w:rsid w:val="0078756E"/>
    <w:rsid w:val="00787762"/>
    <w:rsid w:val="00787EA9"/>
    <w:rsid w:val="00790067"/>
    <w:rsid w:val="007907D0"/>
    <w:rsid w:val="00790EEF"/>
    <w:rsid w:val="0079171A"/>
    <w:rsid w:val="00791D99"/>
    <w:rsid w:val="0079230A"/>
    <w:rsid w:val="00792501"/>
    <w:rsid w:val="00792B33"/>
    <w:rsid w:val="00792C6F"/>
    <w:rsid w:val="00792CF7"/>
    <w:rsid w:val="00792E3C"/>
    <w:rsid w:val="00792FEF"/>
    <w:rsid w:val="00793543"/>
    <w:rsid w:val="0079374F"/>
    <w:rsid w:val="0079400B"/>
    <w:rsid w:val="00794238"/>
    <w:rsid w:val="00794242"/>
    <w:rsid w:val="0079529B"/>
    <w:rsid w:val="0079580E"/>
    <w:rsid w:val="00795820"/>
    <w:rsid w:val="00795DB3"/>
    <w:rsid w:val="00796DDE"/>
    <w:rsid w:val="00796FA0"/>
    <w:rsid w:val="007976FF"/>
    <w:rsid w:val="00797CC7"/>
    <w:rsid w:val="007A0119"/>
    <w:rsid w:val="007A0CAE"/>
    <w:rsid w:val="007A13D1"/>
    <w:rsid w:val="007A1629"/>
    <w:rsid w:val="007A2A87"/>
    <w:rsid w:val="007A2A91"/>
    <w:rsid w:val="007A2EF0"/>
    <w:rsid w:val="007A38A3"/>
    <w:rsid w:val="007A3A6A"/>
    <w:rsid w:val="007A50D3"/>
    <w:rsid w:val="007A50DD"/>
    <w:rsid w:val="007A591F"/>
    <w:rsid w:val="007A6246"/>
    <w:rsid w:val="007A6E49"/>
    <w:rsid w:val="007A7270"/>
    <w:rsid w:val="007A72BE"/>
    <w:rsid w:val="007A7AF9"/>
    <w:rsid w:val="007A7B1E"/>
    <w:rsid w:val="007A7D69"/>
    <w:rsid w:val="007A7F11"/>
    <w:rsid w:val="007B0A05"/>
    <w:rsid w:val="007B0C80"/>
    <w:rsid w:val="007B17E2"/>
    <w:rsid w:val="007B1B43"/>
    <w:rsid w:val="007B20E9"/>
    <w:rsid w:val="007B259D"/>
    <w:rsid w:val="007B2651"/>
    <w:rsid w:val="007B2BD0"/>
    <w:rsid w:val="007B386A"/>
    <w:rsid w:val="007B39B5"/>
    <w:rsid w:val="007B3D45"/>
    <w:rsid w:val="007B4030"/>
    <w:rsid w:val="007B457E"/>
    <w:rsid w:val="007B4E62"/>
    <w:rsid w:val="007B4F8F"/>
    <w:rsid w:val="007B5F6F"/>
    <w:rsid w:val="007B6157"/>
    <w:rsid w:val="007B65DF"/>
    <w:rsid w:val="007B68E0"/>
    <w:rsid w:val="007B690C"/>
    <w:rsid w:val="007B6AE2"/>
    <w:rsid w:val="007B6B78"/>
    <w:rsid w:val="007B6D73"/>
    <w:rsid w:val="007B6E4A"/>
    <w:rsid w:val="007B74DA"/>
    <w:rsid w:val="007C090A"/>
    <w:rsid w:val="007C0CCE"/>
    <w:rsid w:val="007C0DF1"/>
    <w:rsid w:val="007C0E13"/>
    <w:rsid w:val="007C1258"/>
    <w:rsid w:val="007C1287"/>
    <w:rsid w:val="007C1BED"/>
    <w:rsid w:val="007C1D04"/>
    <w:rsid w:val="007C202F"/>
    <w:rsid w:val="007C2719"/>
    <w:rsid w:val="007C2988"/>
    <w:rsid w:val="007C2DF4"/>
    <w:rsid w:val="007C3FB5"/>
    <w:rsid w:val="007C4366"/>
    <w:rsid w:val="007C43C1"/>
    <w:rsid w:val="007C47E6"/>
    <w:rsid w:val="007C492B"/>
    <w:rsid w:val="007C5449"/>
    <w:rsid w:val="007C5688"/>
    <w:rsid w:val="007C5A42"/>
    <w:rsid w:val="007C5BED"/>
    <w:rsid w:val="007C5F74"/>
    <w:rsid w:val="007C6544"/>
    <w:rsid w:val="007C6EAE"/>
    <w:rsid w:val="007C70DE"/>
    <w:rsid w:val="007C728D"/>
    <w:rsid w:val="007D0309"/>
    <w:rsid w:val="007D0931"/>
    <w:rsid w:val="007D0CF2"/>
    <w:rsid w:val="007D124B"/>
    <w:rsid w:val="007D1457"/>
    <w:rsid w:val="007D17C7"/>
    <w:rsid w:val="007D22E4"/>
    <w:rsid w:val="007D2CAB"/>
    <w:rsid w:val="007D2CE9"/>
    <w:rsid w:val="007D2D64"/>
    <w:rsid w:val="007D2DF2"/>
    <w:rsid w:val="007D33E7"/>
    <w:rsid w:val="007D3860"/>
    <w:rsid w:val="007D3B9A"/>
    <w:rsid w:val="007D4234"/>
    <w:rsid w:val="007D43FC"/>
    <w:rsid w:val="007D46FD"/>
    <w:rsid w:val="007D4AE6"/>
    <w:rsid w:val="007D4E4B"/>
    <w:rsid w:val="007D4E8E"/>
    <w:rsid w:val="007D53CD"/>
    <w:rsid w:val="007D647A"/>
    <w:rsid w:val="007D65D4"/>
    <w:rsid w:val="007D660A"/>
    <w:rsid w:val="007D6F23"/>
    <w:rsid w:val="007D70C3"/>
    <w:rsid w:val="007D711C"/>
    <w:rsid w:val="007D7848"/>
    <w:rsid w:val="007D7E23"/>
    <w:rsid w:val="007D7F0D"/>
    <w:rsid w:val="007E0907"/>
    <w:rsid w:val="007E0A1F"/>
    <w:rsid w:val="007E0BB6"/>
    <w:rsid w:val="007E0C96"/>
    <w:rsid w:val="007E0ECF"/>
    <w:rsid w:val="007E1063"/>
    <w:rsid w:val="007E1B87"/>
    <w:rsid w:val="007E1BD7"/>
    <w:rsid w:val="007E1EB0"/>
    <w:rsid w:val="007E2234"/>
    <w:rsid w:val="007E22D8"/>
    <w:rsid w:val="007E2749"/>
    <w:rsid w:val="007E4D0C"/>
    <w:rsid w:val="007E4FB3"/>
    <w:rsid w:val="007E5637"/>
    <w:rsid w:val="007E5D8A"/>
    <w:rsid w:val="007E6AB4"/>
    <w:rsid w:val="007E6E26"/>
    <w:rsid w:val="007E748B"/>
    <w:rsid w:val="007E7656"/>
    <w:rsid w:val="007E7C11"/>
    <w:rsid w:val="007E7D97"/>
    <w:rsid w:val="007E7EB7"/>
    <w:rsid w:val="007F0A0D"/>
    <w:rsid w:val="007F0A5F"/>
    <w:rsid w:val="007F0CAA"/>
    <w:rsid w:val="007F1ABE"/>
    <w:rsid w:val="007F1DA0"/>
    <w:rsid w:val="007F2B43"/>
    <w:rsid w:val="007F39A8"/>
    <w:rsid w:val="007F4285"/>
    <w:rsid w:val="007F4AAE"/>
    <w:rsid w:val="007F4FC2"/>
    <w:rsid w:val="007F5E94"/>
    <w:rsid w:val="007F62B2"/>
    <w:rsid w:val="007F66AF"/>
    <w:rsid w:val="007F686C"/>
    <w:rsid w:val="007F72E1"/>
    <w:rsid w:val="007F7437"/>
    <w:rsid w:val="007F7E35"/>
    <w:rsid w:val="008002E6"/>
    <w:rsid w:val="008005FF"/>
    <w:rsid w:val="00800807"/>
    <w:rsid w:val="00801341"/>
    <w:rsid w:val="008015B0"/>
    <w:rsid w:val="00801C6B"/>
    <w:rsid w:val="00801EB1"/>
    <w:rsid w:val="0080240C"/>
    <w:rsid w:val="008028C0"/>
    <w:rsid w:val="00803352"/>
    <w:rsid w:val="0080346A"/>
    <w:rsid w:val="008038E2"/>
    <w:rsid w:val="008040E8"/>
    <w:rsid w:val="008048E9"/>
    <w:rsid w:val="00804CBD"/>
    <w:rsid w:val="0080514C"/>
    <w:rsid w:val="00805526"/>
    <w:rsid w:val="008056D5"/>
    <w:rsid w:val="00805711"/>
    <w:rsid w:val="00806661"/>
    <w:rsid w:val="008067DB"/>
    <w:rsid w:val="0081061F"/>
    <w:rsid w:val="00810755"/>
    <w:rsid w:val="00810E29"/>
    <w:rsid w:val="00811546"/>
    <w:rsid w:val="008115C7"/>
    <w:rsid w:val="00811626"/>
    <w:rsid w:val="00811E3F"/>
    <w:rsid w:val="0081271B"/>
    <w:rsid w:val="008129AE"/>
    <w:rsid w:val="00812C33"/>
    <w:rsid w:val="00813501"/>
    <w:rsid w:val="008146E3"/>
    <w:rsid w:val="00814E43"/>
    <w:rsid w:val="00815253"/>
    <w:rsid w:val="008152BA"/>
    <w:rsid w:val="00815CD9"/>
    <w:rsid w:val="008161E2"/>
    <w:rsid w:val="008168C9"/>
    <w:rsid w:val="00817216"/>
    <w:rsid w:val="008177DD"/>
    <w:rsid w:val="00817A83"/>
    <w:rsid w:val="00817BCE"/>
    <w:rsid w:val="00817F89"/>
    <w:rsid w:val="008201F1"/>
    <w:rsid w:val="00820C70"/>
    <w:rsid w:val="00820CCF"/>
    <w:rsid w:val="00820F40"/>
    <w:rsid w:val="008210E2"/>
    <w:rsid w:val="00822914"/>
    <w:rsid w:val="008229EF"/>
    <w:rsid w:val="00822C8C"/>
    <w:rsid w:val="0082312B"/>
    <w:rsid w:val="0082356D"/>
    <w:rsid w:val="0082414B"/>
    <w:rsid w:val="00826313"/>
    <w:rsid w:val="00826524"/>
    <w:rsid w:val="0082669C"/>
    <w:rsid w:val="00826772"/>
    <w:rsid w:val="00827493"/>
    <w:rsid w:val="008274A3"/>
    <w:rsid w:val="00827C90"/>
    <w:rsid w:val="0083006D"/>
    <w:rsid w:val="0083011C"/>
    <w:rsid w:val="00830129"/>
    <w:rsid w:val="0083037F"/>
    <w:rsid w:val="008304A4"/>
    <w:rsid w:val="00831A16"/>
    <w:rsid w:val="0083224A"/>
    <w:rsid w:val="008323B0"/>
    <w:rsid w:val="00832753"/>
    <w:rsid w:val="00832ED7"/>
    <w:rsid w:val="0083361A"/>
    <w:rsid w:val="00833AF9"/>
    <w:rsid w:val="00833FEF"/>
    <w:rsid w:val="00834517"/>
    <w:rsid w:val="00834578"/>
    <w:rsid w:val="00834A3C"/>
    <w:rsid w:val="00834B65"/>
    <w:rsid w:val="008356A6"/>
    <w:rsid w:val="00835C44"/>
    <w:rsid w:val="00835F04"/>
    <w:rsid w:val="0083602E"/>
    <w:rsid w:val="00836463"/>
    <w:rsid w:val="0083697F"/>
    <w:rsid w:val="00836EBD"/>
    <w:rsid w:val="008375FA"/>
    <w:rsid w:val="00837BD2"/>
    <w:rsid w:val="008401C1"/>
    <w:rsid w:val="008409C4"/>
    <w:rsid w:val="00840A60"/>
    <w:rsid w:val="00840AFA"/>
    <w:rsid w:val="00840B9A"/>
    <w:rsid w:val="008416E0"/>
    <w:rsid w:val="00841941"/>
    <w:rsid w:val="008419AC"/>
    <w:rsid w:val="00841A7F"/>
    <w:rsid w:val="008424E1"/>
    <w:rsid w:val="00842683"/>
    <w:rsid w:val="0084269C"/>
    <w:rsid w:val="0084417B"/>
    <w:rsid w:val="0084422F"/>
    <w:rsid w:val="008442CD"/>
    <w:rsid w:val="00844887"/>
    <w:rsid w:val="00844B2D"/>
    <w:rsid w:val="00844EFF"/>
    <w:rsid w:val="00845173"/>
    <w:rsid w:val="0084575B"/>
    <w:rsid w:val="00845830"/>
    <w:rsid w:val="00845A25"/>
    <w:rsid w:val="00845B7D"/>
    <w:rsid w:val="008462A5"/>
    <w:rsid w:val="00846BEE"/>
    <w:rsid w:val="00846F88"/>
    <w:rsid w:val="008472A3"/>
    <w:rsid w:val="008476D6"/>
    <w:rsid w:val="00847B53"/>
    <w:rsid w:val="00847B9C"/>
    <w:rsid w:val="00850B97"/>
    <w:rsid w:val="0085142C"/>
    <w:rsid w:val="008515FE"/>
    <w:rsid w:val="00851F18"/>
    <w:rsid w:val="00853269"/>
    <w:rsid w:val="008535DA"/>
    <w:rsid w:val="00853932"/>
    <w:rsid w:val="00853F0F"/>
    <w:rsid w:val="008541F4"/>
    <w:rsid w:val="00854937"/>
    <w:rsid w:val="00854EED"/>
    <w:rsid w:val="00854F14"/>
    <w:rsid w:val="00855182"/>
    <w:rsid w:val="00855B16"/>
    <w:rsid w:val="00855D31"/>
    <w:rsid w:val="00855F42"/>
    <w:rsid w:val="00856429"/>
    <w:rsid w:val="00856627"/>
    <w:rsid w:val="00856E42"/>
    <w:rsid w:val="00860744"/>
    <w:rsid w:val="0086081C"/>
    <w:rsid w:val="00860D06"/>
    <w:rsid w:val="00860DA0"/>
    <w:rsid w:val="0086209E"/>
    <w:rsid w:val="008621A4"/>
    <w:rsid w:val="008626D0"/>
    <w:rsid w:val="00862ACC"/>
    <w:rsid w:val="00863B28"/>
    <w:rsid w:val="008640E8"/>
    <w:rsid w:val="0086455C"/>
    <w:rsid w:val="0086487C"/>
    <w:rsid w:val="00864E24"/>
    <w:rsid w:val="00865254"/>
    <w:rsid w:val="0086540D"/>
    <w:rsid w:val="008655DF"/>
    <w:rsid w:val="00865638"/>
    <w:rsid w:val="00865E18"/>
    <w:rsid w:val="00865E77"/>
    <w:rsid w:val="00866519"/>
    <w:rsid w:val="00866666"/>
    <w:rsid w:val="00866B24"/>
    <w:rsid w:val="008677B2"/>
    <w:rsid w:val="00867A49"/>
    <w:rsid w:val="00870026"/>
    <w:rsid w:val="008706A1"/>
    <w:rsid w:val="008707B4"/>
    <w:rsid w:val="00870C21"/>
    <w:rsid w:val="00872DC2"/>
    <w:rsid w:val="00872DCE"/>
    <w:rsid w:val="00872DFF"/>
    <w:rsid w:val="00872EED"/>
    <w:rsid w:val="008739A7"/>
    <w:rsid w:val="0087400C"/>
    <w:rsid w:val="008742CD"/>
    <w:rsid w:val="00874615"/>
    <w:rsid w:val="00874959"/>
    <w:rsid w:val="00874DDF"/>
    <w:rsid w:val="00874F03"/>
    <w:rsid w:val="0087692D"/>
    <w:rsid w:val="00876B84"/>
    <w:rsid w:val="008772E1"/>
    <w:rsid w:val="00877652"/>
    <w:rsid w:val="008778D1"/>
    <w:rsid w:val="008778DB"/>
    <w:rsid w:val="00877CDB"/>
    <w:rsid w:val="00880252"/>
    <w:rsid w:val="0088075C"/>
    <w:rsid w:val="00880A9E"/>
    <w:rsid w:val="00880E11"/>
    <w:rsid w:val="00880F8E"/>
    <w:rsid w:val="008810E7"/>
    <w:rsid w:val="00881395"/>
    <w:rsid w:val="00881BD4"/>
    <w:rsid w:val="008821AB"/>
    <w:rsid w:val="00882820"/>
    <w:rsid w:val="00882BCA"/>
    <w:rsid w:val="00884634"/>
    <w:rsid w:val="008846C7"/>
    <w:rsid w:val="00884730"/>
    <w:rsid w:val="00884C6F"/>
    <w:rsid w:val="00885EDD"/>
    <w:rsid w:val="00885F46"/>
    <w:rsid w:val="00886162"/>
    <w:rsid w:val="0088641E"/>
    <w:rsid w:val="0088658B"/>
    <w:rsid w:val="00886891"/>
    <w:rsid w:val="00886E3E"/>
    <w:rsid w:val="008876FB"/>
    <w:rsid w:val="0089043B"/>
    <w:rsid w:val="00890A53"/>
    <w:rsid w:val="00890B3A"/>
    <w:rsid w:val="00891335"/>
    <w:rsid w:val="00891539"/>
    <w:rsid w:val="00892E1D"/>
    <w:rsid w:val="00893225"/>
    <w:rsid w:val="00893A24"/>
    <w:rsid w:val="00893E29"/>
    <w:rsid w:val="00894331"/>
    <w:rsid w:val="00894572"/>
    <w:rsid w:val="008945A9"/>
    <w:rsid w:val="00894B02"/>
    <w:rsid w:val="00894EBD"/>
    <w:rsid w:val="00894F21"/>
    <w:rsid w:val="008960B9"/>
    <w:rsid w:val="00896701"/>
    <w:rsid w:val="00896893"/>
    <w:rsid w:val="00896E11"/>
    <w:rsid w:val="00896E50"/>
    <w:rsid w:val="00896EE6"/>
    <w:rsid w:val="008973B7"/>
    <w:rsid w:val="008979B2"/>
    <w:rsid w:val="00897C42"/>
    <w:rsid w:val="00897DD6"/>
    <w:rsid w:val="00897F60"/>
    <w:rsid w:val="008A03B7"/>
    <w:rsid w:val="008A03F5"/>
    <w:rsid w:val="008A0BCA"/>
    <w:rsid w:val="008A0D6B"/>
    <w:rsid w:val="008A0FA0"/>
    <w:rsid w:val="008A130F"/>
    <w:rsid w:val="008A1604"/>
    <w:rsid w:val="008A1636"/>
    <w:rsid w:val="008A1A6D"/>
    <w:rsid w:val="008A1B23"/>
    <w:rsid w:val="008A1F2E"/>
    <w:rsid w:val="008A218C"/>
    <w:rsid w:val="008A306E"/>
    <w:rsid w:val="008A30F6"/>
    <w:rsid w:val="008A3DC7"/>
    <w:rsid w:val="008A4543"/>
    <w:rsid w:val="008A456B"/>
    <w:rsid w:val="008A4611"/>
    <w:rsid w:val="008A4B94"/>
    <w:rsid w:val="008A4C9E"/>
    <w:rsid w:val="008A4E5C"/>
    <w:rsid w:val="008A4FB7"/>
    <w:rsid w:val="008A5344"/>
    <w:rsid w:val="008A60F6"/>
    <w:rsid w:val="008A64DA"/>
    <w:rsid w:val="008A64EC"/>
    <w:rsid w:val="008A663F"/>
    <w:rsid w:val="008A6AFA"/>
    <w:rsid w:val="008A70C6"/>
    <w:rsid w:val="008A7385"/>
    <w:rsid w:val="008A7C62"/>
    <w:rsid w:val="008A7F79"/>
    <w:rsid w:val="008B032A"/>
    <w:rsid w:val="008B0396"/>
    <w:rsid w:val="008B03CF"/>
    <w:rsid w:val="008B057B"/>
    <w:rsid w:val="008B07BA"/>
    <w:rsid w:val="008B0A5F"/>
    <w:rsid w:val="008B0B4F"/>
    <w:rsid w:val="008B13FE"/>
    <w:rsid w:val="008B1607"/>
    <w:rsid w:val="008B1A0B"/>
    <w:rsid w:val="008B1E4F"/>
    <w:rsid w:val="008B2F15"/>
    <w:rsid w:val="008B35E9"/>
    <w:rsid w:val="008B3828"/>
    <w:rsid w:val="008B3E64"/>
    <w:rsid w:val="008B402A"/>
    <w:rsid w:val="008B4948"/>
    <w:rsid w:val="008B5925"/>
    <w:rsid w:val="008B5C75"/>
    <w:rsid w:val="008B5E94"/>
    <w:rsid w:val="008B6013"/>
    <w:rsid w:val="008B63E2"/>
    <w:rsid w:val="008B6572"/>
    <w:rsid w:val="008B72CE"/>
    <w:rsid w:val="008C02E7"/>
    <w:rsid w:val="008C0615"/>
    <w:rsid w:val="008C0924"/>
    <w:rsid w:val="008C0DAE"/>
    <w:rsid w:val="008C0E62"/>
    <w:rsid w:val="008C0FB7"/>
    <w:rsid w:val="008C18AF"/>
    <w:rsid w:val="008C27D4"/>
    <w:rsid w:val="008C2C42"/>
    <w:rsid w:val="008C2C8D"/>
    <w:rsid w:val="008C2D8A"/>
    <w:rsid w:val="008C2E58"/>
    <w:rsid w:val="008C2F82"/>
    <w:rsid w:val="008C3F4D"/>
    <w:rsid w:val="008C4471"/>
    <w:rsid w:val="008C4492"/>
    <w:rsid w:val="008C4B2E"/>
    <w:rsid w:val="008C5318"/>
    <w:rsid w:val="008C598A"/>
    <w:rsid w:val="008C63F2"/>
    <w:rsid w:val="008C6696"/>
    <w:rsid w:val="008C67E8"/>
    <w:rsid w:val="008C700A"/>
    <w:rsid w:val="008C710A"/>
    <w:rsid w:val="008C735B"/>
    <w:rsid w:val="008C78A9"/>
    <w:rsid w:val="008C7FC0"/>
    <w:rsid w:val="008D00B5"/>
    <w:rsid w:val="008D068C"/>
    <w:rsid w:val="008D0707"/>
    <w:rsid w:val="008D09C4"/>
    <w:rsid w:val="008D1103"/>
    <w:rsid w:val="008D1285"/>
    <w:rsid w:val="008D17A8"/>
    <w:rsid w:val="008D2028"/>
    <w:rsid w:val="008D2203"/>
    <w:rsid w:val="008D3290"/>
    <w:rsid w:val="008D3488"/>
    <w:rsid w:val="008D396E"/>
    <w:rsid w:val="008D3DA0"/>
    <w:rsid w:val="008D4478"/>
    <w:rsid w:val="008D4A0E"/>
    <w:rsid w:val="008D55D6"/>
    <w:rsid w:val="008D5A07"/>
    <w:rsid w:val="008D5E12"/>
    <w:rsid w:val="008D5E7C"/>
    <w:rsid w:val="008D5F26"/>
    <w:rsid w:val="008D7C44"/>
    <w:rsid w:val="008D7E68"/>
    <w:rsid w:val="008E070D"/>
    <w:rsid w:val="008E0D03"/>
    <w:rsid w:val="008E0DEA"/>
    <w:rsid w:val="008E13FC"/>
    <w:rsid w:val="008E16FD"/>
    <w:rsid w:val="008E1B95"/>
    <w:rsid w:val="008E1F62"/>
    <w:rsid w:val="008E2C90"/>
    <w:rsid w:val="008E44EF"/>
    <w:rsid w:val="008E4773"/>
    <w:rsid w:val="008E4C3E"/>
    <w:rsid w:val="008E5645"/>
    <w:rsid w:val="008E5DC4"/>
    <w:rsid w:val="008E6136"/>
    <w:rsid w:val="008E6670"/>
    <w:rsid w:val="008E66C9"/>
    <w:rsid w:val="008E68D9"/>
    <w:rsid w:val="008E6EFC"/>
    <w:rsid w:val="008E6F87"/>
    <w:rsid w:val="008E72C9"/>
    <w:rsid w:val="008E738C"/>
    <w:rsid w:val="008E7752"/>
    <w:rsid w:val="008E784D"/>
    <w:rsid w:val="008E7C1C"/>
    <w:rsid w:val="008F02BA"/>
    <w:rsid w:val="008F086E"/>
    <w:rsid w:val="008F0A42"/>
    <w:rsid w:val="008F197D"/>
    <w:rsid w:val="008F20B2"/>
    <w:rsid w:val="008F26B5"/>
    <w:rsid w:val="008F2CB5"/>
    <w:rsid w:val="008F3674"/>
    <w:rsid w:val="008F4119"/>
    <w:rsid w:val="008F4307"/>
    <w:rsid w:val="008F4B5B"/>
    <w:rsid w:val="008F59E7"/>
    <w:rsid w:val="008F63E9"/>
    <w:rsid w:val="008F683F"/>
    <w:rsid w:val="008F6947"/>
    <w:rsid w:val="008F6B48"/>
    <w:rsid w:val="008F7360"/>
    <w:rsid w:val="008F7AA0"/>
    <w:rsid w:val="008F7FCB"/>
    <w:rsid w:val="0090041C"/>
    <w:rsid w:val="009005F5"/>
    <w:rsid w:val="00900D42"/>
    <w:rsid w:val="00900E56"/>
    <w:rsid w:val="00900FEE"/>
    <w:rsid w:val="00901068"/>
    <w:rsid w:val="009019D5"/>
    <w:rsid w:val="00901E86"/>
    <w:rsid w:val="009028B9"/>
    <w:rsid w:val="00902BAE"/>
    <w:rsid w:val="00902C42"/>
    <w:rsid w:val="00904F8F"/>
    <w:rsid w:val="00905A73"/>
    <w:rsid w:val="00906250"/>
    <w:rsid w:val="00906974"/>
    <w:rsid w:val="00906DD9"/>
    <w:rsid w:val="009109E9"/>
    <w:rsid w:val="00910C87"/>
    <w:rsid w:val="00910CF1"/>
    <w:rsid w:val="00910E95"/>
    <w:rsid w:val="00910F9B"/>
    <w:rsid w:val="009110CF"/>
    <w:rsid w:val="00911373"/>
    <w:rsid w:val="00911A3A"/>
    <w:rsid w:val="00911B49"/>
    <w:rsid w:val="00911DF3"/>
    <w:rsid w:val="0091206E"/>
    <w:rsid w:val="00912327"/>
    <w:rsid w:val="009129D2"/>
    <w:rsid w:val="00912FEE"/>
    <w:rsid w:val="009134BB"/>
    <w:rsid w:val="00913E02"/>
    <w:rsid w:val="0091451C"/>
    <w:rsid w:val="009145E1"/>
    <w:rsid w:val="009145E4"/>
    <w:rsid w:val="00914705"/>
    <w:rsid w:val="0091487D"/>
    <w:rsid w:val="00914985"/>
    <w:rsid w:val="00914A2A"/>
    <w:rsid w:val="00914A7E"/>
    <w:rsid w:val="0091516F"/>
    <w:rsid w:val="00916189"/>
    <w:rsid w:val="00916467"/>
    <w:rsid w:val="00916C42"/>
    <w:rsid w:val="0091703F"/>
    <w:rsid w:val="0091755D"/>
    <w:rsid w:val="00920087"/>
    <w:rsid w:val="00921352"/>
    <w:rsid w:val="009214F5"/>
    <w:rsid w:val="0092165C"/>
    <w:rsid w:val="00921C69"/>
    <w:rsid w:val="00921E81"/>
    <w:rsid w:val="0092250F"/>
    <w:rsid w:val="00922C62"/>
    <w:rsid w:val="00922EEB"/>
    <w:rsid w:val="00922FC0"/>
    <w:rsid w:val="0092367C"/>
    <w:rsid w:val="009239C4"/>
    <w:rsid w:val="00923F77"/>
    <w:rsid w:val="0092446C"/>
    <w:rsid w:val="009255B9"/>
    <w:rsid w:val="00925938"/>
    <w:rsid w:val="00925962"/>
    <w:rsid w:val="009264BC"/>
    <w:rsid w:val="009301B0"/>
    <w:rsid w:val="009302A5"/>
    <w:rsid w:val="009306BE"/>
    <w:rsid w:val="0093085F"/>
    <w:rsid w:val="00930BD0"/>
    <w:rsid w:val="0093391C"/>
    <w:rsid w:val="00933BB3"/>
    <w:rsid w:val="0093425C"/>
    <w:rsid w:val="00934756"/>
    <w:rsid w:val="00935A3F"/>
    <w:rsid w:val="00935AD0"/>
    <w:rsid w:val="00936D5C"/>
    <w:rsid w:val="00936E39"/>
    <w:rsid w:val="009376C4"/>
    <w:rsid w:val="00937E7C"/>
    <w:rsid w:val="00940768"/>
    <w:rsid w:val="00940966"/>
    <w:rsid w:val="0094131C"/>
    <w:rsid w:val="00941401"/>
    <w:rsid w:val="00941429"/>
    <w:rsid w:val="009416D1"/>
    <w:rsid w:val="0094215D"/>
    <w:rsid w:val="0094231F"/>
    <w:rsid w:val="0094250C"/>
    <w:rsid w:val="009425BF"/>
    <w:rsid w:val="009425F7"/>
    <w:rsid w:val="009435D5"/>
    <w:rsid w:val="00943BD3"/>
    <w:rsid w:val="00944158"/>
    <w:rsid w:val="009442CD"/>
    <w:rsid w:val="0094432D"/>
    <w:rsid w:val="009447C5"/>
    <w:rsid w:val="0094485E"/>
    <w:rsid w:val="00945B58"/>
    <w:rsid w:val="00945F50"/>
    <w:rsid w:val="00946136"/>
    <w:rsid w:val="0094615E"/>
    <w:rsid w:val="00946BF8"/>
    <w:rsid w:val="0094712B"/>
    <w:rsid w:val="0094731F"/>
    <w:rsid w:val="00947472"/>
    <w:rsid w:val="0094796C"/>
    <w:rsid w:val="00947D0A"/>
    <w:rsid w:val="00947EA1"/>
    <w:rsid w:val="00947EE5"/>
    <w:rsid w:val="009506AD"/>
    <w:rsid w:val="00951B43"/>
    <w:rsid w:val="00951DAD"/>
    <w:rsid w:val="00952464"/>
    <w:rsid w:val="0095268B"/>
    <w:rsid w:val="00952802"/>
    <w:rsid w:val="00952860"/>
    <w:rsid w:val="0095298D"/>
    <w:rsid w:val="009529C5"/>
    <w:rsid w:val="009530DA"/>
    <w:rsid w:val="00953834"/>
    <w:rsid w:val="00953FEE"/>
    <w:rsid w:val="00954C40"/>
    <w:rsid w:val="00954CDD"/>
    <w:rsid w:val="009551DF"/>
    <w:rsid w:val="00955A70"/>
    <w:rsid w:val="00955BD1"/>
    <w:rsid w:val="00955CB0"/>
    <w:rsid w:val="00955EC9"/>
    <w:rsid w:val="00956705"/>
    <w:rsid w:val="0095689A"/>
    <w:rsid w:val="0095796E"/>
    <w:rsid w:val="00957C9F"/>
    <w:rsid w:val="00957E3A"/>
    <w:rsid w:val="00960199"/>
    <w:rsid w:val="00960261"/>
    <w:rsid w:val="00960D7B"/>
    <w:rsid w:val="00960FFD"/>
    <w:rsid w:val="009618E7"/>
    <w:rsid w:val="0096191B"/>
    <w:rsid w:val="0096211C"/>
    <w:rsid w:val="00962B57"/>
    <w:rsid w:val="00963067"/>
    <w:rsid w:val="009630D7"/>
    <w:rsid w:val="00963534"/>
    <w:rsid w:val="0096414A"/>
    <w:rsid w:val="009642E5"/>
    <w:rsid w:val="00964423"/>
    <w:rsid w:val="009645BC"/>
    <w:rsid w:val="009648D7"/>
    <w:rsid w:val="00964BC4"/>
    <w:rsid w:val="00964C99"/>
    <w:rsid w:val="0096541A"/>
    <w:rsid w:val="009655CA"/>
    <w:rsid w:val="009656AE"/>
    <w:rsid w:val="009657E8"/>
    <w:rsid w:val="009661F2"/>
    <w:rsid w:val="009666A1"/>
    <w:rsid w:val="009670DD"/>
    <w:rsid w:val="009675C2"/>
    <w:rsid w:val="00967A20"/>
    <w:rsid w:val="00967B1C"/>
    <w:rsid w:val="00967C8A"/>
    <w:rsid w:val="009701A7"/>
    <w:rsid w:val="009709B8"/>
    <w:rsid w:val="009713C6"/>
    <w:rsid w:val="00971680"/>
    <w:rsid w:val="00972411"/>
    <w:rsid w:val="00972704"/>
    <w:rsid w:val="00972A39"/>
    <w:rsid w:val="00972D96"/>
    <w:rsid w:val="00973356"/>
    <w:rsid w:val="0097367D"/>
    <w:rsid w:val="00973B18"/>
    <w:rsid w:val="00973CD1"/>
    <w:rsid w:val="00974958"/>
    <w:rsid w:val="00974CA4"/>
    <w:rsid w:val="009758BB"/>
    <w:rsid w:val="00975C96"/>
    <w:rsid w:val="009763DC"/>
    <w:rsid w:val="00976717"/>
    <w:rsid w:val="00977166"/>
    <w:rsid w:val="0097725A"/>
    <w:rsid w:val="009777BD"/>
    <w:rsid w:val="0097790F"/>
    <w:rsid w:val="00977DF5"/>
    <w:rsid w:val="0098039E"/>
    <w:rsid w:val="009806FD"/>
    <w:rsid w:val="0098080B"/>
    <w:rsid w:val="00980827"/>
    <w:rsid w:val="009809C8"/>
    <w:rsid w:val="00980F1D"/>
    <w:rsid w:val="00981DE7"/>
    <w:rsid w:val="00982613"/>
    <w:rsid w:val="0098277D"/>
    <w:rsid w:val="00982B92"/>
    <w:rsid w:val="00982D09"/>
    <w:rsid w:val="00982EC6"/>
    <w:rsid w:val="00983496"/>
    <w:rsid w:val="0098353A"/>
    <w:rsid w:val="00983C98"/>
    <w:rsid w:val="00983E39"/>
    <w:rsid w:val="00984A7B"/>
    <w:rsid w:val="00984E2B"/>
    <w:rsid w:val="00984FC5"/>
    <w:rsid w:val="00985584"/>
    <w:rsid w:val="009855F1"/>
    <w:rsid w:val="009855F5"/>
    <w:rsid w:val="00985F6E"/>
    <w:rsid w:val="00986120"/>
    <w:rsid w:val="009866A7"/>
    <w:rsid w:val="00986A74"/>
    <w:rsid w:val="00990653"/>
    <w:rsid w:val="009907AF"/>
    <w:rsid w:val="00990D9E"/>
    <w:rsid w:val="00990DCA"/>
    <w:rsid w:val="00991CCC"/>
    <w:rsid w:val="00992041"/>
    <w:rsid w:val="00992601"/>
    <w:rsid w:val="009928D2"/>
    <w:rsid w:val="00993027"/>
    <w:rsid w:val="009931D2"/>
    <w:rsid w:val="0099379C"/>
    <w:rsid w:val="00993C3A"/>
    <w:rsid w:val="00993D19"/>
    <w:rsid w:val="00994370"/>
    <w:rsid w:val="00994EDA"/>
    <w:rsid w:val="009956F1"/>
    <w:rsid w:val="00996740"/>
    <w:rsid w:val="0099692C"/>
    <w:rsid w:val="0099707E"/>
    <w:rsid w:val="0099780F"/>
    <w:rsid w:val="009979B8"/>
    <w:rsid w:val="009979D5"/>
    <w:rsid w:val="009A0214"/>
    <w:rsid w:val="009A07A2"/>
    <w:rsid w:val="009A07B7"/>
    <w:rsid w:val="009A0ADD"/>
    <w:rsid w:val="009A0D32"/>
    <w:rsid w:val="009A0DEC"/>
    <w:rsid w:val="009A10CA"/>
    <w:rsid w:val="009A164F"/>
    <w:rsid w:val="009A1D2C"/>
    <w:rsid w:val="009A2065"/>
    <w:rsid w:val="009A23B1"/>
    <w:rsid w:val="009A2828"/>
    <w:rsid w:val="009A2966"/>
    <w:rsid w:val="009A2C95"/>
    <w:rsid w:val="009A33D4"/>
    <w:rsid w:val="009A3793"/>
    <w:rsid w:val="009A38EC"/>
    <w:rsid w:val="009A4780"/>
    <w:rsid w:val="009A4A6B"/>
    <w:rsid w:val="009A4C0A"/>
    <w:rsid w:val="009A4CD4"/>
    <w:rsid w:val="009A4E8A"/>
    <w:rsid w:val="009A522A"/>
    <w:rsid w:val="009A530C"/>
    <w:rsid w:val="009A5A70"/>
    <w:rsid w:val="009A60E2"/>
    <w:rsid w:val="009A6496"/>
    <w:rsid w:val="009A68B8"/>
    <w:rsid w:val="009A7007"/>
    <w:rsid w:val="009A728F"/>
    <w:rsid w:val="009A7927"/>
    <w:rsid w:val="009B059C"/>
    <w:rsid w:val="009B05F0"/>
    <w:rsid w:val="009B0625"/>
    <w:rsid w:val="009B0D76"/>
    <w:rsid w:val="009B1B3F"/>
    <w:rsid w:val="009B21C7"/>
    <w:rsid w:val="009B27E3"/>
    <w:rsid w:val="009B2988"/>
    <w:rsid w:val="009B2F10"/>
    <w:rsid w:val="009B39A7"/>
    <w:rsid w:val="009B462F"/>
    <w:rsid w:val="009B4844"/>
    <w:rsid w:val="009B4BBB"/>
    <w:rsid w:val="009B5A5D"/>
    <w:rsid w:val="009B6004"/>
    <w:rsid w:val="009B6763"/>
    <w:rsid w:val="009B6DBD"/>
    <w:rsid w:val="009B6FE9"/>
    <w:rsid w:val="009B714B"/>
    <w:rsid w:val="009C04DD"/>
    <w:rsid w:val="009C07CE"/>
    <w:rsid w:val="009C11FA"/>
    <w:rsid w:val="009C128D"/>
    <w:rsid w:val="009C14DF"/>
    <w:rsid w:val="009C16AB"/>
    <w:rsid w:val="009C1927"/>
    <w:rsid w:val="009C211B"/>
    <w:rsid w:val="009C2A20"/>
    <w:rsid w:val="009C359A"/>
    <w:rsid w:val="009C3E0F"/>
    <w:rsid w:val="009C4225"/>
    <w:rsid w:val="009C466B"/>
    <w:rsid w:val="009C4A19"/>
    <w:rsid w:val="009C4D23"/>
    <w:rsid w:val="009C4FAD"/>
    <w:rsid w:val="009C50D2"/>
    <w:rsid w:val="009C5112"/>
    <w:rsid w:val="009C63C4"/>
    <w:rsid w:val="009C6681"/>
    <w:rsid w:val="009C6C38"/>
    <w:rsid w:val="009C76EE"/>
    <w:rsid w:val="009C77B2"/>
    <w:rsid w:val="009D0509"/>
    <w:rsid w:val="009D0737"/>
    <w:rsid w:val="009D0AC5"/>
    <w:rsid w:val="009D0CB6"/>
    <w:rsid w:val="009D0D14"/>
    <w:rsid w:val="009D1522"/>
    <w:rsid w:val="009D18E8"/>
    <w:rsid w:val="009D1ED6"/>
    <w:rsid w:val="009D2582"/>
    <w:rsid w:val="009D279B"/>
    <w:rsid w:val="009D2D03"/>
    <w:rsid w:val="009D2F7F"/>
    <w:rsid w:val="009D33C3"/>
    <w:rsid w:val="009D33F6"/>
    <w:rsid w:val="009D350F"/>
    <w:rsid w:val="009D3E89"/>
    <w:rsid w:val="009D406B"/>
    <w:rsid w:val="009D40F8"/>
    <w:rsid w:val="009D42C9"/>
    <w:rsid w:val="009D463A"/>
    <w:rsid w:val="009D491F"/>
    <w:rsid w:val="009D49C6"/>
    <w:rsid w:val="009D4A6B"/>
    <w:rsid w:val="009D4BCB"/>
    <w:rsid w:val="009D4CD8"/>
    <w:rsid w:val="009D4F99"/>
    <w:rsid w:val="009D526F"/>
    <w:rsid w:val="009D56F8"/>
    <w:rsid w:val="009D5CCE"/>
    <w:rsid w:val="009D5F4B"/>
    <w:rsid w:val="009D60F5"/>
    <w:rsid w:val="009D6710"/>
    <w:rsid w:val="009D68CA"/>
    <w:rsid w:val="009E0607"/>
    <w:rsid w:val="009E0DB8"/>
    <w:rsid w:val="009E1146"/>
    <w:rsid w:val="009E123B"/>
    <w:rsid w:val="009E1539"/>
    <w:rsid w:val="009E1F09"/>
    <w:rsid w:val="009E24C2"/>
    <w:rsid w:val="009E2C48"/>
    <w:rsid w:val="009E2F86"/>
    <w:rsid w:val="009E3377"/>
    <w:rsid w:val="009E3B91"/>
    <w:rsid w:val="009E467F"/>
    <w:rsid w:val="009E47B3"/>
    <w:rsid w:val="009E4A17"/>
    <w:rsid w:val="009E4EE9"/>
    <w:rsid w:val="009E5854"/>
    <w:rsid w:val="009E5940"/>
    <w:rsid w:val="009E5F8F"/>
    <w:rsid w:val="009E6870"/>
    <w:rsid w:val="009E6A44"/>
    <w:rsid w:val="009E6FE0"/>
    <w:rsid w:val="009E7040"/>
    <w:rsid w:val="009E74CE"/>
    <w:rsid w:val="009E7CC1"/>
    <w:rsid w:val="009F0915"/>
    <w:rsid w:val="009F09D3"/>
    <w:rsid w:val="009F0AB0"/>
    <w:rsid w:val="009F0CB2"/>
    <w:rsid w:val="009F0DE1"/>
    <w:rsid w:val="009F113F"/>
    <w:rsid w:val="009F1C8D"/>
    <w:rsid w:val="009F201C"/>
    <w:rsid w:val="009F24BC"/>
    <w:rsid w:val="009F2541"/>
    <w:rsid w:val="009F2BAB"/>
    <w:rsid w:val="009F44C8"/>
    <w:rsid w:val="009F4C49"/>
    <w:rsid w:val="009F4E6F"/>
    <w:rsid w:val="009F5633"/>
    <w:rsid w:val="009F5B0C"/>
    <w:rsid w:val="009F5B5D"/>
    <w:rsid w:val="009F5CD0"/>
    <w:rsid w:val="009F5E2B"/>
    <w:rsid w:val="009F6395"/>
    <w:rsid w:val="009F7131"/>
    <w:rsid w:val="009F7497"/>
    <w:rsid w:val="009F768D"/>
    <w:rsid w:val="009F7C67"/>
    <w:rsid w:val="00A00027"/>
    <w:rsid w:val="00A00937"/>
    <w:rsid w:val="00A00C1D"/>
    <w:rsid w:val="00A011CD"/>
    <w:rsid w:val="00A017B0"/>
    <w:rsid w:val="00A01BAF"/>
    <w:rsid w:val="00A0200D"/>
    <w:rsid w:val="00A02476"/>
    <w:rsid w:val="00A02949"/>
    <w:rsid w:val="00A02B28"/>
    <w:rsid w:val="00A02D99"/>
    <w:rsid w:val="00A02DCC"/>
    <w:rsid w:val="00A03203"/>
    <w:rsid w:val="00A03533"/>
    <w:rsid w:val="00A035A7"/>
    <w:rsid w:val="00A04057"/>
    <w:rsid w:val="00A05250"/>
    <w:rsid w:val="00A05526"/>
    <w:rsid w:val="00A05A9C"/>
    <w:rsid w:val="00A0615B"/>
    <w:rsid w:val="00A062A8"/>
    <w:rsid w:val="00A06CAD"/>
    <w:rsid w:val="00A07151"/>
    <w:rsid w:val="00A0751A"/>
    <w:rsid w:val="00A1041A"/>
    <w:rsid w:val="00A104DE"/>
    <w:rsid w:val="00A1066B"/>
    <w:rsid w:val="00A107DF"/>
    <w:rsid w:val="00A10ACC"/>
    <w:rsid w:val="00A10E50"/>
    <w:rsid w:val="00A11132"/>
    <w:rsid w:val="00A122C2"/>
    <w:rsid w:val="00A12462"/>
    <w:rsid w:val="00A1290D"/>
    <w:rsid w:val="00A12D8E"/>
    <w:rsid w:val="00A12E8C"/>
    <w:rsid w:val="00A12FEE"/>
    <w:rsid w:val="00A13004"/>
    <w:rsid w:val="00A1440F"/>
    <w:rsid w:val="00A145D3"/>
    <w:rsid w:val="00A14719"/>
    <w:rsid w:val="00A151E2"/>
    <w:rsid w:val="00A15482"/>
    <w:rsid w:val="00A15578"/>
    <w:rsid w:val="00A169AD"/>
    <w:rsid w:val="00A16B04"/>
    <w:rsid w:val="00A16B64"/>
    <w:rsid w:val="00A16CC9"/>
    <w:rsid w:val="00A17159"/>
    <w:rsid w:val="00A17396"/>
    <w:rsid w:val="00A17F0B"/>
    <w:rsid w:val="00A20041"/>
    <w:rsid w:val="00A201CE"/>
    <w:rsid w:val="00A20C86"/>
    <w:rsid w:val="00A210ED"/>
    <w:rsid w:val="00A21242"/>
    <w:rsid w:val="00A21340"/>
    <w:rsid w:val="00A224AA"/>
    <w:rsid w:val="00A229E7"/>
    <w:rsid w:val="00A22A14"/>
    <w:rsid w:val="00A22B0A"/>
    <w:rsid w:val="00A22E86"/>
    <w:rsid w:val="00A232EA"/>
    <w:rsid w:val="00A234C8"/>
    <w:rsid w:val="00A23B8C"/>
    <w:rsid w:val="00A23CE9"/>
    <w:rsid w:val="00A23E50"/>
    <w:rsid w:val="00A2436E"/>
    <w:rsid w:val="00A24524"/>
    <w:rsid w:val="00A253A0"/>
    <w:rsid w:val="00A25422"/>
    <w:rsid w:val="00A257DE"/>
    <w:rsid w:val="00A25A11"/>
    <w:rsid w:val="00A25D26"/>
    <w:rsid w:val="00A25E07"/>
    <w:rsid w:val="00A26171"/>
    <w:rsid w:val="00A26367"/>
    <w:rsid w:val="00A2655B"/>
    <w:rsid w:val="00A26901"/>
    <w:rsid w:val="00A26F7E"/>
    <w:rsid w:val="00A27F4F"/>
    <w:rsid w:val="00A3068E"/>
    <w:rsid w:val="00A31760"/>
    <w:rsid w:val="00A31888"/>
    <w:rsid w:val="00A31EC5"/>
    <w:rsid w:val="00A335B1"/>
    <w:rsid w:val="00A33A0D"/>
    <w:rsid w:val="00A340E9"/>
    <w:rsid w:val="00A3412E"/>
    <w:rsid w:val="00A34202"/>
    <w:rsid w:val="00A34447"/>
    <w:rsid w:val="00A34B34"/>
    <w:rsid w:val="00A34C30"/>
    <w:rsid w:val="00A3519C"/>
    <w:rsid w:val="00A351CC"/>
    <w:rsid w:val="00A353E2"/>
    <w:rsid w:val="00A355BD"/>
    <w:rsid w:val="00A35A7D"/>
    <w:rsid w:val="00A35E92"/>
    <w:rsid w:val="00A3663C"/>
    <w:rsid w:val="00A36924"/>
    <w:rsid w:val="00A36928"/>
    <w:rsid w:val="00A36B34"/>
    <w:rsid w:val="00A3720B"/>
    <w:rsid w:val="00A3721F"/>
    <w:rsid w:val="00A375A7"/>
    <w:rsid w:val="00A3787A"/>
    <w:rsid w:val="00A40188"/>
    <w:rsid w:val="00A40433"/>
    <w:rsid w:val="00A40435"/>
    <w:rsid w:val="00A40454"/>
    <w:rsid w:val="00A40785"/>
    <w:rsid w:val="00A40860"/>
    <w:rsid w:val="00A41175"/>
    <w:rsid w:val="00A41E2F"/>
    <w:rsid w:val="00A42A66"/>
    <w:rsid w:val="00A42C9F"/>
    <w:rsid w:val="00A42FF4"/>
    <w:rsid w:val="00A43317"/>
    <w:rsid w:val="00A43C92"/>
    <w:rsid w:val="00A43E22"/>
    <w:rsid w:val="00A44019"/>
    <w:rsid w:val="00A4465F"/>
    <w:rsid w:val="00A44665"/>
    <w:rsid w:val="00A44EB2"/>
    <w:rsid w:val="00A45153"/>
    <w:rsid w:val="00A4733D"/>
    <w:rsid w:val="00A47C70"/>
    <w:rsid w:val="00A47C77"/>
    <w:rsid w:val="00A50084"/>
    <w:rsid w:val="00A50202"/>
    <w:rsid w:val="00A507AC"/>
    <w:rsid w:val="00A50CE0"/>
    <w:rsid w:val="00A51123"/>
    <w:rsid w:val="00A5139C"/>
    <w:rsid w:val="00A51408"/>
    <w:rsid w:val="00A51638"/>
    <w:rsid w:val="00A51916"/>
    <w:rsid w:val="00A51C45"/>
    <w:rsid w:val="00A51FD3"/>
    <w:rsid w:val="00A52040"/>
    <w:rsid w:val="00A520C3"/>
    <w:rsid w:val="00A5248E"/>
    <w:rsid w:val="00A5251D"/>
    <w:rsid w:val="00A527DB"/>
    <w:rsid w:val="00A5293A"/>
    <w:rsid w:val="00A52A88"/>
    <w:rsid w:val="00A52A95"/>
    <w:rsid w:val="00A52C7C"/>
    <w:rsid w:val="00A53731"/>
    <w:rsid w:val="00A53D88"/>
    <w:rsid w:val="00A55172"/>
    <w:rsid w:val="00A55218"/>
    <w:rsid w:val="00A55C0B"/>
    <w:rsid w:val="00A55E8E"/>
    <w:rsid w:val="00A56366"/>
    <w:rsid w:val="00A564DF"/>
    <w:rsid w:val="00A56A4C"/>
    <w:rsid w:val="00A57256"/>
    <w:rsid w:val="00A57305"/>
    <w:rsid w:val="00A573CB"/>
    <w:rsid w:val="00A57AD0"/>
    <w:rsid w:val="00A601B8"/>
    <w:rsid w:val="00A6031C"/>
    <w:rsid w:val="00A603F2"/>
    <w:rsid w:val="00A6067D"/>
    <w:rsid w:val="00A60B2F"/>
    <w:rsid w:val="00A616AE"/>
    <w:rsid w:val="00A624A0"/>
    <w:rsid w:val="00A629D8"/>
    <w:rsid w:val="00A6310F"/>
    <w:rsid w:val="00A63284"/>
    <w:rsid w:val="00A632A0"/>
    <w:rsid w:val="00A6332B"/>
    <w:rsid w:val="00A636C9"/>
    <w:rsid w:val="00A63B31"/>
    <w:rsid w:val="00A64144"/>
    <w:rsid w:val="00A642FB"/>
    <w:rsid w:val="00A64A75"/>
    <w:rsid w:val="00A6562C"/>
    <w:rsid w:val="00A65E88"/>
    <w:rsid w:val="00A65EF5"/>
    <w:rsid w:val="00A660A9"/>
    <w:rsid w:val="00A6627E"/>
    <w:rsid w:val="00A666B9"/>
    <w:rsid w:val="00A66CC3"/>
    <w:rsid w:val="00A66CC8"/>
    <w:rsid w:val="00A67C89"/>
    <w:rsid w:val="00A70149"/>
    <w:rsid w:val="00A70D4F"/>
    <w:rsid w:val="00A71066"/>
    <w:rsid w:val="00A71128"/>
    <w:rsid w:val="00A717C6"/>
    <w:rsid w:val="00A71941"/>
    <w:rsid w:val="00A71D00"/>
    <w:rsid w:val="00A7253C"/>
    <w:rsid w:val="00A72FA2"/>
    <w:rsid w:val="00A73A48"/>
    <w:rsid w:val="00A73C72"/>
    <w:rsid w:val="00A74015"/>
    <w:rsid w:val="00A765FF"/>
    <w:rsid w:val="00A77379"/>
    <w:rsid w:val="00A77AFE"/>
    <w:rsid w:val="00A80558"/>
    <w:rsid w:val="00A8075A"/>
    <w:rsid w:val="00A808B0"/>
    <w:rsid w:val="00A809CC"/>
    <w:rsid w:val="00A80A33"/>
    <w:rsid w:val="00A80FDC"/>
    <w:rsid w:val="00A81BD1"/>
    <w:rsid w:val="00A81BF8"/>
    <w:rsid w:val="00A81FDD"/>
    <w:rsid w:val="00A822AE"/>
    <w:rsid w:val="00A82AAA"/>
    <w:rsid w:val="00A82D1D"/>
    <w:rsid w:val="00A830FC"/>
    <w:rsid w:val="00A83420"/>
    <w:rsid w:val="00A83551"/>
    <w:rsid w:val="00A83B3B"/>
    <w:rsid w:val="00A83BCC"/>
    <w:rsid w:val="00A83FE0"/>
    <w:rsid w:val="00A8452A"/>
    <w:rsid w:val="00A84916"/>
    <w:rsid w:val="00A849FE"/>
    <w:rsid w:val="00A84B14"/>
    <w:rsid w:val="00A8603C"/>
    <w:rsid w:val="00A86040"/>
    <w:rsid w:val="00A860BC"/>
    <w:rsid w:val="00A865D6"/>
    <w:rsid w:val="00A86D11"/>
    <w:rsid w:val="00A86FA2"/>
    <w:rsid w:val="00A87155"/>
    <w:rsid w:val="00A874EB"/>
    <w:rsid w:val="00A874EF"/>
    <w:rsid w:val="00A87B68"/>
    <w:rsid w:val="00A87FAA"/>
    <w:rsid w:val="00A909E4"/>
    <w:rsid w:val="00A90F93"/>
    <w:rsid w:val="00A912B6"/>
    <w:rsid w:val="00A91350"/>
    <w:rsid w:val="00A918AC"/>
    <w:rsid w:val="00A91A56"/>
    <w:rsid w:val="00A91B4C"/>
    <w:rsid w:val="00A92B17"/>
    <w:rsid w:val="00A93F7C"/>
    <w:rsid w:val="00A95445"/>
    <w:rsid w:val="00A95E84"/>
    <w:rsid w:val="00A96C29"/>
    <w:rsid w:val="00A96D4E"/>
    <w:rsid w:val="00A96FD5"/>
    <w:rsid w:val="00A9775A"/>
    <w:rsid w:val="00AA06DE"/>
    <w:rsid w:val="00AA0A69"/>
    <w:rsid w:val="00AA0D6B"/>
    <w:rsid w:val="00AA104D"/>
    <w:rsid w:val="00AA261B"/>
    <w:rsid w:val="00AA2CB2"/>
    <w:rsid w:val="00AA2E93"/>
    <w:rsid w:val="00AA307B"/>
    <w:rsid w:val="00AA45FF"/>
    <w:rsid w:val="00AA46DB"/>
    <w:rsid w:val="00AA4AD8"/>
    <w:rsid w:val="00AA4E2B"/>
    <w:rsid w:val="00AA59C8"/>
    <w:rsid w:val="00AA61A8"/>
    <w:rsid w:val="00AA64DB"/>
    <w:rsid w:val="00AA704B"/>
    <w:rsid w:val="00AA76AA"/>
    <w:rsid w:val="00AA7751"/>
    <w:rsid w:val="00AA7EC1"/>
    <w:rsid w:val="00AA7FEE"/>
    <w:rsid w:val="00AB00BA"/>
    <w:rsid w:val="00AB046A"/>
    <w:rsid w:val="00AB06F7"/>
    <w:rsid w:val="00AB1549"/>
    <w:rsid w:val="00AB165D"/>
    <w:rsid w:val="00AB1D40"/>
    <w:rsid w:val="00AB227E"/>
    <w:rsid w:val="00AB2E8B"/>
    <w:rsid w:val="00AB355C"/>
    <w:rsid w:val="00AB3A87"/>
    <w:rsid w:val="00AB3CB2"/>
    <w:rsid w:val="00AB417D"/>
    <w:rsid w:val="00AB56D5"/>
    <w:rsid w:val="00AB5B99"/>
    <w:rsid w:val="00AB62AE"/>
    <w:rsid w:val="00AB643E"/>
    <w:rsid w:val="00AB6989"/>
    <w:rsid w:val="00AB6C95"/>
    <w:rsid w:val="00AB7063"/>
    <w:rsid w:val="00AB70CE"/>
    <w:rsid w:val="00AB7664"/>
    <w:rsid w:val="00AB795A"/>
    <w:rsid w:val="00AB7BD8"/>
    <w:rsid w:val="00AC0C33"/>
    <w:rsid w:val="00AC15C8"/>
    <w:rsid w:val="00AC163F"/>
    <w:rsid w:val="00AC193C"/>
    <w:rsid w:val="00AC1CF6"/>
    <w:rsid w:val="00AC2436"/>
    <w:rsid w:val="00AC25B7"/>
    <w:rsid w:val="00AC2A7A"/>
    <w:rsid w:val="00AC38DD"/>
    <w:rsid w:val="00AC3987"/>
    <w:rsid w:val="00AC3B4A"/>
    <w:rsid w:val="00AC3FD4"/>
    <w:rsid w:val="00AC5017"/>
    <w:rsid w:val="00AC5C8E"/>
    <w:rsid w:val="00AC63D2"/>
    <w:rsid w:val="00AC67D9"/>
    <w:rsid w:val="00AC67F1"/>
    <w:rsid w:val="00AC6A7A"/>
    <w:rsid w:val="00AC6F40"/>
    <w:rsid w:val="00AC75E6"/>
    <w:rsid w:val="00AD02D0"/>
    <w:rsid w:val="00AD047A"/>
    <w:rsid w:val="00AD05A6"/>
    <w:rsid w:val="00AD08D0"/>
    <w:rsid w:val="00AD0A9D"/>
    <w:rsid w:val="00AD0B6C"/>
    <w:rsid w:val="00AD0ED0"/>
    <w:rsid w:val="00AD10FC"/>
    <w:rsid w:val="00AD110D"/>
    <w:rsid w:val="00AD1405"/>
    <w:rsid w:val="00AD2230"/>
    <w:rsid w:val="00AD2330"/>
    <w:rsid w:val="00AD2789"/>
    <w:rsid w:val="00AD3419"/>
    <w:rsid w:val="00AD3941"/>
    <w:rsid w:val="00AD399B"/>
    <w:rsid w:val="00AD3E35"/>
    <w:rsid w:val="00AD47B1"/>
    <w:rsid w:val="00AD4F34"/>
    <w:rsid w:val="00AD5478"/>
    <w:rsid w:val="00AD60ED"/>
    <w:rsid w:val="00AD63DA"/>
    <w:rsid w:val="00AD662E"/>
    <w:rsid w:val="00AD679B"/>
    <w:rsid w:val="00AD6B53"/>
    <w:rsid w:val="00AD6B6B"/>
    <w:rsid w:val="00AD71A0"/>
    <w:rsid w:val="00AD7B0D"/>
    <w:rsid w:val="00AD7D97"/>
    <w:rsid w:val="00AE1EAB"/>
    <w:rsid w:val="00AE2F7B"/>
    <w:rsid w:val="00AE31F8"/>
    <w:rsid w:val="00AE3728"/>
    <w:rsid w:val="00AE3A5E"/>
    <w:rsid w:val="00AE3CC3"/>
    <w:rsid w:val="00AE3E4B"/>
    <w:rsid w:val="00AE469B"/>
    <w:rsid w:val="00AE46EF"/>
    <w:rsid w:val="00AE47EE"/>
    <w:rsid w:val="00AE4AD2"/>
    <w:rsid w:val="00AE4E69"/>
    <w:rsid w:val="00AE5322"/>
    <w:rsid w:val="00AE5373"/>
    <w:rsid w:val="00AE542B"/>
    <w:rsid w:val="00AE54B7"/>
    <w:rsid w:val="00AE57E8"/>
    <w:rsid w:val="00AE5868"/>
    <w:rsid w:val="00AE5A97"/>
    <w:rsid w:val="00AE5BA7"/>
    <w:rsid w:val="00AE6D28"/>
    <w:rsid w:val="00AE6F5F"/>
    <w:rsid w:val="00AE725B"/>
    <w:rsid w:val="00AE75A1"/>
    <w:rsid w:val="00AE7806"/>
    <w:rsid w:val="00AE7B6F"/>
    <w:rsid w:val="00AF0768"/>
    <w:rsid w:val="00AF0C36"/>
    <w:rsid w:val="00AF0CEA"/>
    <w:rsid w:val="00AF0E35"/>
    <w:rsid w:val="00AF1248"/>
    <w:rsid w:val="00AF16C8"/>
    <w:rsid w:val="00AF18B3"/>
    <w:rsid w:val="00AF20DC"/>
    <w:rsid w:val="00AF20E0"/>
    <w:rsid w:val="00AF225D"/>
    <w:rsid w:val="00AF2707"/>
    <w:rsid w:val="00AF2C66"/>
    <w:rsid w:val="00AF2DFD"/>
    <w:rsid w:val="00AF3C36"/>
    <w:rsid w:val="00AF3FE6"/>
    <w:rsid w:val="00AF4286"/>
    <w:rsid w:val="00AF4390"/>
    <w:rsid w:val="00AF477C"/>
    <w:rsid w:val="00AF4B02"/>
    <w:rsid w:val="00AF4BAF"/>
    <w:rsid w:val="00AF52C8"/>
    <w:rsid w:val="00AF60E9"/>
    <w:rsid w:val="00AF652C"/>
    <w:rsid w:val="00AF7954"/>
    <w:rsid w:val="00AF7FB4"/>
    <w:rsid w:val="00B001A9"/>
    <w:rsid w:val="00B002E4"/>
    <w:rsid w:val="00B003D9"/>
    <w:rsid w:val="00B00C45"/>
    <w:rsid w:val="00B01DA8"/>
    <w:rsid w:val="00B0231C"/>
    <w:rsid w:val="00B02579"/>
    <w:rsid w:val="00B02635"/>
    <w:rsid w:val="00B02B40"/>
    <w:rsid w:val="00B02D19"/>
    <w:rsid w:val="00B02DCF"/>
    <w:rsid w:val="00B02F6E"/>
    <w:rsid w:val="00B03636"/>
    <w:rsid w:val="00B03685"/>
    <w:rsid w:val="00B03B0D"/>
    <w:rsid w:val="00B03B9C"/>
    <w:rsid w:val="00B03D65"/>
    <w:rsid w:val="00B03E4F"/>
    <w:rsid w:val="00B04076"/>
    <w:rsid w:val="00B041ED"/>
    <w:rsid w:val="00B04BAA"/>
    <w:rsid w:val="00B04CF3"/>
    <w:rsid w:val="00B0508D"/>
    <w:rsid w:val="00B058EF"/>
    <w:rsid w:val="00B05D81"/>
    <w:rsid w:val="00B065DD"/>
    <w:rsid w:val="00B06D60"/>
    <w:rsid w:val="00B07133"/>
    <w:rsid w:val="00B0714E"/>
    <w:rsid w:val="00B077F4"/>
    <w:rsid w:val="00B10152"/>
    <w:rsid w:val="00B10717"/>
    <w:rsid w:val="00B10909"/>
    <w:rsid w:val="00B10B4F"/>
    <w:rsid w:val="00B1194C"/>
    <w:rsid w:val="00B11E80"/>
    <w:rsid w:val="00B1206E"/>
    <w:rsid w:val="00B1244B"/>
    <w:rsid w:val="00B1265F"/>
    <w:rsid w:val="00B1431C"/>
    <w:rsid w:val="00B143DF"/>
    <w:rsid w:val="00B1456F"/>
    <w:rsid w:val="00B14A1B"/>
    <w:rsid w:val="00B14AC0"/>
    <w:rsid w:val="00B158AB"/>
    <w:rsid w:val="00B15ED1"/>
    <w:rsid w:val="00B1678D"/>
    <w:rsid w:val="00B169C8"/>
    <w:rsid w:val="00B16EAA"/>
    <w:rsid w:val="00B17F3D"/>
    <w:rsid w:val="00B2069C"/>
    <w:rsid w:val="00B208BB"/>
    <w:rsid w:val="00B20B66"/>
    <w:rsid w:val="00B211BD"/>
    <w:rsid w:val="00B213D1"/>
    <w:rsid w:val="00B2196E"/>
    <w:rsid w:val="00B220AD"/>
    <w:rsid w:val="00B2241F"/>
    <w:rsid w:val="00B227C6"/>
    <w:rsid w:val="00B22FC2"/>
    <w:rsid w:val="00B23081"/>
    <w:rsid w:val="00B23BD1"/>
    <w:rsid w:val="00B2460C"/>
    <w:rsid w:val="00B24B56"/>
    <w:rsid w:val="00B24C05"/>
    <w:rsid w:val="00B2512F"/>
    <w:rsid w:val="00B253B3"/>
    <w:rsid w:val="00B2579E"/>
    <w:rsid w:val="00B25F09"/>
    <w:rsid w:val="00B2615B"/>
    <w:rsid w:val="00B263DC"/>
    <w:rsid w:val="00B265D7"/>
    <w:rsid w:val="00B265F8"/>
    <w:rsid w:val="00B268E2"/>
    <w:rsid w:val="00B2691B"/>
    <w:rsid w:val="00B26BDE"/>
    <w:rsid w:val="00B26E31"/>
    <w:rsid w:val="00B26E95"/>
    <w:rsid w:val="00B27408"/>
    <w:rsid w:val="00B30CA1"/>
    <w:rsid w:val="00B30EFB"/>
    <w:rsid w:val="00B31167"/>
    <w:rsid w:val="00B3120F"/>
    <w:rsid w:val="00B3122D"/>
    <w:rsid w:val="00B31CF3"/>
    <w:rsid w:val="00B31E91"/>
    <w:rsid w:val="00B31FD4"/>
    <w:rsid w:val="00B3297A"/>
    <w:rsid w:val="00B32A94"/>
    <w:rsid w:val="00B32B34"/>
    <w:rsid w:val="00B32E9D"/>
    <w:rsid w:val="00B3369C"/>
    <w:rsid w:val="00B33840"/>
    <w:rsid w:val="00B33A35"/>
    <w:rsid w:val="00B33AA6"/>
    <w:rsid w:val="00B33E7B"/>
    <w:rsid w:val="00B34826"/>
    <w:rsid w:val="00B34B63"/>
    <w:rsid w:val="00B34BB5"/>
    <w:rsid w:val="00B34FDF"/>
    <w:rsid w:val="00B353C3"/>
    <w:rsid w:val="00B35B60"/>
    <w:rsid w:val="00B35BFD"/>
    <w:rsid w:val="00B35E81"/>
    <w:rsid w:val="00B361F8"/>
    <w:rsid w:val="00B363B8"/>
    <w:rsid w:val="00B363E3"/>
    <w:rsid w:val="00B36CCA"/>
    <w:rsid w:val="00B36E53"/>
    <w:rsid w:val="00B36F52"/>
    <w:rsid w:val="00B373D8"/>
    <w:rsid w:val="00B3753F"/>
    <w:rsid w:val="00B37B9A"/>
    <w:rsid w:val="00B40196"/>
    <w:rsid w:val="00B404DF"/>
    <w:rsid w:val="00B40779"/>
    <w:rsid w:val="00B4078D"/>
    <w:rsid w:val="00B4124A"/>
    <w:rsid w:val="00B412E8"/>
    <w:rsid w:val="00B4152C"/>
    <w:rsid w:val="00B41F1E"/>
    <w:rsid w:val="00B425D9"/>
    <w:rsid w:val="00B428EA"/>
    <w:rsid w:val="00B435D8"/>
    <w:rsid w:val="00B4367A"/>
    <w:rsid w:val="00B4373C"/>
    <w:rsid w:val="00B437A9"/>
    <w:rsid w:val="00B43C8C"/>
    <w:rsid w:val="00B4472C"/>
    <w:rsid w:val="00B44983"/>
    <w:rsid w:val="00B44BFD"/>
    <w:rsid w:val="00B44F94"/>
    <w:rsid w:val="00B45114"/>
    <w:rsid w:val="00B4513D"/>
    <w:rsid w:val="00B45284"/>
    <w:rsid w:val="00B455E9"/>
    <w:rsid w:val="00B4563F"/>
    <w:rsid w:val="00B45936"/>
    <w:rsid w:val="00B46079"/>
    <w:rsid w:val="00B468D8"/>
    <w:rsid w:val="00B4729B"/>
    <w:rsid w:val="00B4754D"/>
    <w:rsid w:val="00B47687"/>
    <w:rsid w:val="00B47C14"/>
    <w:rsid w:val="00B507BB"/>
    <w:rsid w:val="00B512B0"/>
    <w:rsid w:val="00B52270"/>
    <w:rsid w:val="00B5254B"/>
    <w:rsid w:val="00B530A2"/>
    <w:rsid w:val="00B539E4"/>
    <w:rsid w:val="00B543C9"/>
    <w:rsid w:val="00B549E9"/>
    <w:rsid w:val="00B549ED"/>
    <w:rsid w:val="00B54FD0"/>
    <w:rsid w:val="00B551ED"/>
    <w:rsid w:val="00B55964"/>
    <w:rsid w:val="00B56237"/>
    <w:rsid w:val="00B56C59"/>
    <w:rsid w:val="00B570A0"/>
    <w:rsid w:val="00B574C8"/>
    <w:rsid w:val="00B57506"/>
    <w:rsid w:val="00B57A6D"/>
    <w:rsid w:val="00B60075"/>
    <w:rsid w:val="00B60213"/>
    <w:rsid w:val="00B60531"/>
    <w:rsid w:val="00B60DFD"/>
    <w:rsid w:val="00B60E53"/>
    <w:rsid w:val="00B6125A"/>
    <w:rsid w:val="00B6151B"/>
    <w:rsid w:val="00B61BA2"/>
    <w:rsid w:val="00B62107"/>
    <w:rsid w:val="00B621D8"/>
    <w:rsid w:val="00B62632"/>
    <w:rsid w:val="00B62A18"/>
    <w:rsid w:val="00B63A1C"/>
    <w:rsid w:val="00B63D00"/>
    <w:rsid w:val="00B64570"/>
    <w:rsid w:val="00B64E7E"/>
    <w:rsid w:val="00B65858"/>
    <w:rsid w:val="00B658F8"/>
    <w:rsid w:val="00B659E7"/>
    <w:rsid w:val="00B66286"/>
    <w:rsid w:val="00B66387"/>
    <w:rsid w:val="00B6648F"/>
    <w:rsid w:val="00B6685B"/>
    <w:rsid w:val="00B66965"/>
    <w:rsid w:val="00B67608"/>
    <w:rsid w:val="00B67DB4"/>
    <w:rsid w:val="00B7009C"/>
    <w:rsid w:val="00B70455"/>
    <w:rsid w:val="00B707BB"/>
    <w:rsid w:val="00B70A8C"/>
    <w:rsid w:val="00B71E62"/>
    <w:rsid w:val="00B721C5"/>
    <w:rsid w:val="00B72265"/>
    <w:rsid w:val="00B72A87"/>
    <w:rsid w:val="00B72BB9"/>
    <w:rsid w:val="00B7318F"/>
    <w:rsid w:val="00B736B7"/>
    <w:rsid w:val="00B73A64"/>
    <w:rsid w:val="00B74229"/>
    <w:rsid w:val="00B744B1"/>
    <w:rsid w:val="00B749B0"/>
    <w:rsid w:val="00B74B7C"/>
    <w:rsid w:val="00B74EC9"/>
    <w:rsid w:val="00B74F9F"/>
    <w:rsid w:val="00B756B0"/>
    <w:rsid w:val="00B75A79"/>
    <w:rsid w:val="00B75BFD"/>
    <w:rsid w:val="00B7602C"/>
    <w:rsid w:val="00B766E6"/>
    <w:rsid w:val="00B76821"/>
    <w:rsid w:val="00B774DB"/>
    <w:rsid w:val="00B77569"/>
    <w:rsid w:val="00B77A37"/>
    <w:rsid w:val="00B77B13"/>
    <w:rsid w:val="00B77F04"/>
    <w:rsid w:val="00B8053F"/>
    <w:rsid w:val="00B80BA4"/>
    <w:rsid w:val="00B81A4E"/>
    <w:rsid w:val="00B81AC9"/>
    <w:rsid w:val="00B82919"/>
    <w:rsid w:val="00B8357C"/>
    <w:rsid w:val="00B836FC"/>
    <w:rsid w:val="00B8382B"/>
    <w:rsid w:val="00B83A81"/>
    <w:rsid w:val="00B83C26"/>
    <w:rsid w:val="00B83ED1"/>
    <w:rsid w:val="00B84823"/>
    <w:rsid w:val="00B8495D"/>
    <w:rsid w:val="00B84DF9"/>
    <w:rsid w:val="00B84E63"/>
    <w:rsid w:val="00B84EB4"/>
    <w:rsid w:val="00B851D7"/>
    <w:rsid w:val="00B851FF"/>
    <w:rsid w:val="00B8570F"/>
    <w:rsid w:val="00B85C6A"/>
    <w:rsid w:val="00B85DC4"/>
    <w:rsid w:val="00B86B23"/>
    <w:rsid w:val="00B86FA4"/>
    <w:rsid w:val="00B8797F"/>
    <w:rsid w:val="00B87A5F"/>
    <w:rsid w:val="00B87ADD"/>
    <w:rsid w:val="00B87C80"/>
    <w:rsid w:val="00B9013A"/>
    <w:rsid w:val="00B91462"/>
    <w:rsid w:val="00B91EE6"/>
    <w:rsid w:val="00B921C2"/>
    <w:rsid w:val="00B923EA"/>
    <w:rsid w:val="00B92774"/>
    <w:rsid w:val="00B9328C"/>
    <w:rsid w:val="00B94C14"/>
    <w:rsid w:val="00B94D47"/>
    <w:rsid w:val="00B9588C"/>
    <w:rsid w:val="00B95DAF"/>
    <w:rsid w:val="00B96181"/>
    <w:rsid w:val="00B96249"/>
    <w:rsid w:val="00B964D4"/>
    <w:rsid w:val="00B970FE"/>
    <w:rsid w:val="00B975E7"/>
    <w:rsid w:val="00B978A4"/>
    <w:rsid w:val="00B97DB4"/>
    <w:rsid w:val="00BA0F87"/>
    <w:rsid w:val="00BA1186"/>
    <w:rsid w:val="00BA1BBB"/>
    <w:rsid w:val="00BA20AC"/>
    <w:rsid w:val="00BA2823"/>
    <w:rsid w:val="00BA28C7"/>
    <w:rsid w:val="00BA2B0B"/>
    <w:rsid w:val="00BA327A"/>
    <w:rsid w:val="00BA3A77"/>
    <w:rsid w:val="00BA4687"/>
    <w:rsid w:val="00BA4691"/>
    <w:rsid w:val="00BA4816"/>
    <w:rsid w:val="00BA49A3"/>
    <w:rsid w:val="00BA4EAC"/>
    <w:rsid w:val="00BA5288"/>
    <w:rsid w:val="00BA576A"/>
    <w:rsid w:val="00BA5950"/>
    <w:rsid w:val="00BA5991"/>
    <w:rsid w:val="00BA60AB"/>
    <w:rsid w:val="00BA620E"/>
    <w:rsid w:val="00BA65CA"/>
    <w:rsid w:val="00BA6A11"/>
    <w:rsid w:val="00BA6ECC"/>
    <w:rsid w:val="00BA7140"/>
    <w:rsid w:val="00BA7194"/>
    <w:rsid w:val="00BA74F5"/>
    <w:rsid w:val="00BA7699"/>
    <w:rsid w:val="00BB0F65"/>
    <w:rsid w:val="00BB1788"/>
    <w:rsid w:val="00BB1D2F"/>
    <w:rsid w:val="00BB1E54"/>
    <w:rsid w:val="00BB245F"/>
    <w:rsid w:val="00BB2731"/>
    <w:rsid w:val="00BB2748"/>
    <w:rsid w:val="00BB31A4"/>
    <w:rsid w:val="00BB36A7"/>
    <w:rsid w:val="00BB3EF6"/>
    <w:rsid w:val="00BB424D"/>
    <w:rsid w:val="00BB4857"/>
    <w:rsid w:val="00BB4B32"/>
    <w:rsid w:val="00BB5630"/>
    <w:rsid w:val="00BB56CB"/>
    <w:rsid w:val="00BB6328"/>
    <w:rsid w:val="00BB63D3"/>
    <w:rsid w:val="00BB6408"/>
    <w:rsid w:val="00BB652B"/>
    <w:rsid w:val="00BB687E"/>
    <w:rsid w:val="00BB75FF"/>
    <w:rsid w:val="00BB7AF1"/>
    <w:rsid w:val="00BB7CA4"/>
    <w:rsid w:val="00BB7F51"/>
    <w:rsid w:val="00BC081E"/>
    <w:rsid w:val="00BC0C75"/>
    <w:rsid w:val="00BC12DF"/>
    <w:rsid w:val="00BC1820"/>
    <w:rsid w:val="00BC201D"/>
    <w:rsid w:val="00BC238F"/>
    <w:rsid w:val="00BC26DD"/>
    <w:rsid w:val="00BC3164"/>
    <w:rsid w:val="00BC3818"/>
    <w:rsid w:val="00BC3DDB"/>
    <w:rsid w:val="00BC3E51"/>
    <w:rsid w:val="00BC41E8"/>
    <w:rsid w:val="00BC4EB1"/>
    <w:rsid w:val="00BC5316"/>
    <w:rsid w:val="00BC59C2"/>
    <w:rsid w:val="00BC601B"/>
    <w:rsid w:val="00BC6B0F"/>
    <w:rsid w:val="00BC6F9B"/>
    <w:rsid w:val="00BC771E"/>
    <w:rsid w:val="00BC7D60"/>
    <w:rsid w:val="00BD06FC"/>
    <w:rsid w:val="00BD09E8"/>
    <w:rsid w:val="00BD0AAE"/>
    <w:rsid w:val="00BD0CD7"/>
    <w:rsid w:val="00BD0EDE"/>
    <w:rsid w:val="00BD2178"/>
    <w:rsid w:val="00BD2744"/>
    <w:rsid w:val="00BD2A9A"/>
    <w:rsid w:val="00BD2F8F"/>
    <w:rsid w:val="00BD3759"/>
    <w:rsid w:val="00BD39DB"/>
    <w:rsid w:val="00BD3D93"/>
    <w:rsid w:val="00BD47C3"/>
    <w:rsid w:val="00BD4802"/>
    <w:rsid w:val="00BD4E4C"/>
    <w:rsid w:val="00BD5DF3"/>
    <w:rsid w:val="00BD6D8D"/>
    <w:rsid w:val="00BE07A6"/>
    <w:rsid w:val="00BE14B7"/>
    <w:rsid w:val="00BE15D9"/>
    <w:rsid w:val="00BE15FE"/>
    <w:rsid w:val="00BE1B13"/>
    <w:rsid w:val="00BE2241"/>
    <w:rsid w:val="00BE27F6"/>
    <w:rsid w:val="00BE2C9A"/>
    <w:rsid w:val="00BE31B8"/>
    <w:rsid w:val="00BE373D"/>
    <w:rsid w:val="00BE3D0F"/>
    <w:rsid w:val="00BE42EF"/>
    <w:rsid w:val="00BE4C6F"/>
    <w:rsid w:val="00BE4C78"/>
    <w:rsid w:val="00BE4EFD"/>
    <w:rsid w:val="00BE5199"/>
    <w:rsid w:val="00BE5208"/>
    <w:rsid w:val="00BE5CA4"/>
    <w:rsid w:val="00BE61A0"/>
    <w:rsid w:val="00BE64E2"/>
    <w:rsid w:val="00BE65A6"/>
    <w:rsid w:val="00BE6B75"/>
    <w:rsid w:val="00BE7270"/>
    <w:rsid w:val="00BE72F0"/>
    <w:rsid w:val="00BE7FA9"/>
    <w:rsid w:val="00BF0062"/>
    <w:rsid w:val="00BF066F"/>
    <w:rsid w:val="00BF06D2"/>
    <w:rsid w:val="00BF15AF"/>
    <w:rsid w:val="00BF1629"/>
    <w:rsid w:val="00BF1A08"/>
    <w:rsid w:val="00BF1C99"/>
    <w:rsid w:val="00BF1E67"/>
    <w:rsid w:val="00BF2208"/>
    <w:rsid w:val="00BF2E9A"/>
    <w:rsid w:val="00BF3108"/>
    <w:rsid w:val="00BF4472"/>
    <w:rsid w:val="00BF4739"/>
    <w:rsid w:val="00BF4918"/>
    <w:rsid w:val="00BF4976"/>
    <w:rsid w:val="00BF5456"/>
    <w:rsid w:val="00BF5AAF"/>
    <w:rsid w:val="00BF62D7"/>
    <w:rsid w:val="00BF62E5"/>
    <w:rsid w:val="00BF6471"/>
    <w:rsid w:val="00BF67F2"/>
    <w:rsid w:val="00BF6967"/>
    <w:rsid w:val="00BF6B84"/>
    <w:rsid w:val="00BF6EAD"/>
    <w:rsid w:val="00BF7163"/>
    <w:rsid w:val="00BF71E0"/>
    <w:rsid w:val="00BF7364"/>
    <w:rsid w:val="00BF7674"/>
    <w:rsid w:val="00BF77C8"/>
    <w:rsid w:val="00BF7F3B"/>
    <w:rsid w:val="00C0011A"/>
    <w:rsid w:val="00C00495"/>
    <w:rsid w:val="00C00D1E"/>
    <w:rsid w:val="00C015DE"/>
    <w:rsid w:val="00C01880"/>
    <w:rsid w:val="00C01ED9"/>
    <w:rsid w:val="00C02129"/>
    <w:rsid w:val="00C024F1"/>
    <w:rsid w:val="00C02D2D"/>
    <w:rsid w:val="00C03051"/>
    <w:rsid w:val="00C03D02"/>
    <w:rsid w:val="00C03FF3"/>
    <w:rsid w:val="00C0455B"/>
    <w:rsid w:val="00C058B3"/>
    <w:rsid w:val="00C06405"/>
    <w:rsid w:val="00C06438"/>
    <w:rsid w:val="00C06617"/>
    <w:rsid w:val="00C06A5E"/>
    <w:rsid w:val="00C06E21"/>
    <w:rsid w:val="00C06F85"/>
    <w:rsid w:val="00C078A8"/>
    <w:rsid w:val="00C1017C"/>
    <w:rsid w:val="00C10AAE"/>
    <w:rsid w:val="00C11085"/>
    <w:rsid w:val="00C112F2"/>
    <w:rsid w:val="00C115B9"/>
    <w:rsid w:val="00C11A0F"/>
    <w:rsid w:val="00C11FB3"/>
    <w:rsid w:val="00C12AAD"/>
    <w:rsid w:val="00C13252"/>
    <w:rsid w:val="00C1344F"/>
    <w:rsid w:val="00C13690"/>
    <w:rsid w:val="00C138F7"/>
    <w:rsid w:val="00C13B60"/>
    <w:rsid w:val="00C144EE"/>
    <w:rsid w:val="00C148B5"/>
    <w:rsid w:val="00C149DE"/>
    <w:rsid w:val="00C14F6E"/>
    <w:rsid w:val="00C152AA"/>
    <w:rsid w:val="00C15681"/>
    <w:rsid w:val="00C1578C"/>
    <w:rsid w:val="00C158A4"/>
    <w:rsid w:val="00C16657"/>
    <w:rsid w:val="00C16798"/>
    <w:rsid w:val="00C168DE"/>
    <w:rsid w:val="00C16EA0"/>
    <w:rsid w:val="00C172E3"/>
    <w:rsid w:val="00C17368"/>
    <w:rsid w:val="00C17512"/>
    <w:rsid w:val="00C17EA3"/>
    <w:rsid w:val="00C20298"/>
    <w:rsid w:val="00C20BDF"/>
    <w:rsid w:val="00C214D8"/>
    <w:rsid w:val="00C21585"/>
    <w:rsid w:val="00C21600"/>
    <w:rsid w:val="00C21E3E"/>
    <w:rsid w:val="00C21E84"/>
    <w:rsid w:val="00C220DC"/>
    <w:rsid w:val="00C22881"/>
    <w:rsid w:val="00C22BAD"/>
    <w:rsid w:val="00C22F2C"/>
    <w:rsid w:val="00C23329"/>
    <w:rsid w:val="00C237FF"/>
    <w:rsid w:val="00C2418F"/>
    <w:rsid w:val="00C250B4"/>
    <w:rsid w:val="00C25263"/>
    <w:rsid w:val="00C257B3"/>
    <w:rsid w:val="00C25A6A"/>
    <w:rsid w:val="00C25D12"/>
    <w:rsid w:val="00C2640C"/>
    <w:rsid w:val="00C269B6"/>
    <w:rsid w:val="00C26FEF"/>
    <w:rsid w:val="00C272D5"/>
    <w:rsid w:val="00C27398"/>
    <w:rsid w:val="00C27A2F"/>
    <w:rsid w:val="00C30B25"/>
    <w:rsid w:val="00C30E8A"/>
    <w:rsid w:val="00C30EB3"/>
    <w:rsid w:val="00C30ED9"/>
    <w:rsid w:val="00C31375"/>
    <w:rsid w:val="00C322A5"/>
    <w:rsid w:val="00C3295E"/>
    <w:rsid w:val="00C32F0A"/>
    <w:rsid w:val="00C33309"/>
    <w:rsid w:val="00C3376C"/>
    <w:rsid w:val="00C34661"/>
    <w:rsid w:val="00C34697"/>
    <w:rsid w:val="00C34920"/>
    <w:rsid w:val="00C34DF4"/>
    <w:rsid w:val="00C35761"/>
    <w:rsid w:val="00C35C67"/>
    <w:rsid w:val="00C35D2E"/>
    <w:rsid w:val="00C364EA"/>
    <w:rsid w:val="00C36CE2"/>
    <w:rsid w:val="00C37751"/>
    <w:rsid w:val="00C3780A"/>
    <w:rsid w:val="00C37871"/>
    <w:rsid w:val="00C37C72"/>
    <w:rsid w:val="00C37CB7"/>
    <w:rsid w:val="00C401C7"/>
    <w:rsid w:val="00C4021F"/>
    <w:rsid w:val="00C4068D"/>
    <w:rsid w:val="00C40AF5"/>
    <w:rsid w:val="00C40EE1"/>
    <w:rsid w:val="00C411D1"/>
    <w:rsid w:val="00C41684"/>
    <w:rsid w:val="00C41788"/>
    <w:rsid w:val="00C41B51"/>
    <w:rsid w:val="00C422D4"/>
    <w:rsid w:val="00C42701"/>
    <w:rsid w:val="00C427B5"/>
    <w:rsid w:val="00C429F8"/>
    <w:rsid w:val="00C435D8"/>
    <w:rsid w:val="00C43648"/>
    <w:rsid w:val="00C43D99"/>
    <w:rsid w:val="00C44023"/>
    <w:rsid w:val="00C441E7"/>
    <w:rsid w:val="00C44229"/>
    <w:rsid w:val="00C4432F"/>
    <w:rsid w:val="00C448EC"/>
    <w:rsid w:val="00C448F7"/>
    <w:rsid w:val="00C4499A"/>
    <w:rsid w:val="00C44EC2"/>
    <w:rsid w:val="00C44F4C"/>
    <w:rsid w:val="00C45489"/>
    <w:rsid w:val="00C456BD"/>
    <w:rsid w:val="00C456F0"/>
    <w:rsid w:val="00C46053"/>
    <w:rsid w:val="00C4659F"/>
    <w:rsid w:val="00C46798"/>
    <w:rsid w:val="00C46FE8"/>
    <w:rsid w:val="00C471F2"/>
    <w:rsid w:val="00C47524"/>
    <w:rsid w:val="00C47A0A"/>
    <w:rsid w:val="00C47BEC"/>
    <w:rsid w:val="00C47E57"/>
    <w:rsid w:val="00C50019"/>
    <w:rsid w:val="00C501B9"/>
    <w:rsid w:val="00C50335"/>
    <w:rsid w:val="00C50439"/>
    <w:rsid w:val="00C50680"/>
    <w:rsid w:val="00C50E6F"/>
    <w:rsid w:val="00C51000"/>
    <w:rsid w:val="00C514C4"/>
    <w:rsid w:val="00C51857"/>
    <w:rsid w:val="00C519EE"/>
    <w:rsid w:val="00C52217"/>
    <w:rsid w:val="00C52778"/>
    <w:rsid w:val="00C52D62"/>
    <w:rsid w:val="00C5396C"/>
    <w:rsid w:val="00C53F09"/>
    <w:rsid w:val="00C542E9"/>
    <w:rsid w:val="00C54B26"/>
    <w:rsid w:val="00C54C45"/>
    <w:rsid w:val="00C54CF2"/>
    <w:rsid w:val="00C54DA4"/>
    <w:rsid w:val="00C55076"/>
    <w:rsid w:val="00C55850"/>
    <w:rsid w:val="00C55A4C"/>
    <w:rsid w:val="00C56200"/>
    <w:rsid w:val="00C5624F"/>
    <w:rsid w:val="00C5636D"/>
    <w:rsid w:val="00C563CA"/>
    <w:rsid w:val="00C5644B"/>
    <w:rsid w:val="00C56975"/>
    <w:rsid w:val="00C569FD"/>
    <w:rsid w:val="00C56DEB"/>
    <w:rsid w:val="00C5706E"/>
    <w:rsid w:val="00C57E30"/>
    <w:rsid w:val="00C57E87"/>
    <w:rsid w:val="00C6097A"/>
    <w:rsid w:val="00C60C22"/>
    <w:rsid w:val="00C62893"/>
    <w:rsid w:val="00C62E0C"/>
    <w:rsid w:val="00C63059"/>
    <w:rsid w:val="00C631EC"/>
    <w:rsid w:val="00C634A0"/>
    <w:rsid w:val="00C634BA"/>
    <w:rsid w:val="00C64012"/>
    <w:rsid w:val="00C64105"/>
    <w:rsid w:val="00C6420F"/>
    <w:rsid w:val="00C64212"/>
    <w:rsid w:val="00C64CE7"/>
    <w:rsid w:val="00C6505A"/>
    <w:rsid w:val="00C65081"/>
    <w:rsid w:val="00C66795"/>
    <w:rsid w:val="00C66BD1"/>
    <w:rsid w:val="00C670C1"/>
    <w:rsid w:val="00C67348"/>
    <w:rsid w:val="00C673D8"/>
    <w:rsid w:val="00C67B41"/>
    <w:rsid w:val="00C67C3A"/>
    <w:rsid w:val="00C67FE0"/>
    <w:rsid w:val="00C7143A"/>
    <w:rsid w:val="00C72907"/>
    <w:rsid w:val="00C7307F"/>
    <w:rsid w:val="00C7348C"/>
    <w:rsid w:val="00C736B3"/>
    <w:rsid w:val="00C73A43"/>
    <w:rsid w:val="00C741F7"/>
    <w:rsid w:val="00C74A6E"/>
    <w:rsid w:val="00C75707"/>
    <w:rsid w:val="00C75A1D"/>
    <w:rsid w:val="00C76636"/>
    <w:rsid w:val="00C7753E"/>
    <w:rsid w:val="00C77E5C"/>
    <w:rsid w:val="00C80C68"/>
    <w:rsid w:val="00C80CC2"/>
    <w:rsid w:val="00C814F1"/>
    <w:rsid w:val="00C8156A"/>
    <w:rsid w:val="00C81994"/>
    <w:rsid w:val="00C81A13"/>
    <w:rsid w:val="00C81BF6"/>
    <w:rsid w:val="00C8236A"/>
    <w:rsid w:val="00C83658"/>
    <w:rsid w:val="00C839A5"/>
    <w:rsid w:val="00C83F95"/>
    <w:rsid w:val="00C843D7"/>
    <w:rsid w:val="00C84943"/>
    <w:rsid w:val="00C84AE4"/>
    <w:rsid w:val="00C8597F"/>
    <w:rsid w:val="00C85D62"/>
    <w:rsid w:val="00C85EE3"/>
    <w:rsid w:val="00C868C8"/>
    <w:rsid w:val="00C8699C"/>
    <w:rsid w:val="00C86D45"/>
    <w:rsid w:val="00C86F14"/>
    <w:rsid w:val="00C87214"/>
    <w:rsid w:val="00C900F8"/>
    <w:rsid w:val="00C9018F"/>
    <w:rsid w:val="00C90566"/>
    <w:rsid w:val="00C908D7"/>
    <w:rsid w:val="00C90A11"/>
    <w:rsid w:val="00C914AE"/>
    <w:rsid w:val="00C915DA"/>
    <w:rsid w:val="00C9168E"/>
    <w:rsid w:val="00C9174A"/>
    <w:rsid w:val="00C91AEF"/>
    <w:rsid w:val="00C92263"/>
    <w:rsid w:val="00C92CAB"/>
    <w:rsid w:val="00C933FB"/>
    <w:rsid w:val="00C93BDE"/>
    <w:rsid w:val="00C93FC9"/>
    <w:rsid w:val="00C943B2"/>
    <w:rsid w:val="00C94721"/>
    <w:rsid w:val="00C947F2"/>
    <w:rsid w:val="00C948CA"/>
    <w:rsid w:val="00C94FB6"/>
    <w:rsid w:val="00C967FB"/>
    <w:rsid w:val="00C968E2"/>
    <w:rsid w:val="00C96F10"/>
    <w:rsid w:val="00C97857"/>
    <w:rsid w:val="00C97CE9"/>
    <w:rsid w:val="00C97FF8"/>
    <w:rsid w:val="00CA03B2"/>
    <w:rsid w:val="00CA03FD"/>
    <w:rsid w:val="00CA0415"/>
    <w:rsid w:val="00CA0B51"/>
    <w:rsid w:val="00CA15DB"/>
    <w:rsid w:val="00CA1B00"/>
    <w:rsid w:val="00CA2BB9"/>
    <w:rsid w:val="00CA2C9C"/>
    <w:rsid w:val="00CA2D4F"/>
    <w:rsid w:val="00CA314A"/>
    <w:rsid w:val="00CA32AC"/>
    <w:rsid w:val="00CA3430"/>
    <w:rsid w:val="00CA3DFB"/>
    <w:rsid w:val="00CA3E81"/>
    <w:rsid w:val="00CA3EBD"/>
    <w:rsid w:val="00CA3EC9"/>
    <w:rsid w:val="00CA40F7"/>
    <w:rsid w:val="00CA4C24"/>
    <w:rsid w:val="00CA4F36"/>
    <w:rsid w:val="00CA553A"/>
    <w:rsid w:val="00CA5876"/>
    <w:rsid w:val="00CA5896"/>
    <w:rsid w:val="00CA5B15"/>
    <w:rsid w:val="00CA5D61"/>
    <w:rsid w:val="00CA6064"/>
    <w:rsid w:val="00CA6280"/>
    <w:rsid w:val="00CA7293"/>
    <w:rsid w:val="00CA73FC"/>
    <w:rsid w:val="00CA7407"/>
    <w:rsid w:val="00CA77A2"/>
    <w:rsid w:val="00CB0039"/>
    <w:rsid w:val="00CB0099"/>
    <w:rsid w:val="00CB093E"/>
    <w:rsid w:val="00CB0CBE"/>
    <w:rsid w:val="00CB1170"/>
    <w:rsid w:val="00CB133F"/>
    <w:rsid w:val="00CB1630"/>
    <w:rsid w:val="00CB1929"/>
    <w:rsid w:val="00CB1A33"/>
    <w:rsid w:val="00CB1EB4"/>
    <w:rsid w:val="00CB267A"/>
    <w:rsid w:val="00CB27B1"/>
    <w:rsid w:val="00CB2B54"/>
    <w:rsid w:val="00CB2F64"/>
    <w:rsid w:val="00CB34F5"/>
    <w:rsid w:val="00CB38C6"/>
    <w:rsid w:val="00CB3F6E"/>
    <w:rsid w:val="00CB45A6"/>
    <w:rsid w:val="00CB4CD6"/>
    <w:rsid w:val="00CB57E0"/>
    <w:rsid w:val="00CB5EA0"/>
    <w:rsid w:val="00CB649E"/>
    <w:rsid w:val="00CB6948"/>
    <w:rsid w:val="00CB6BFF"/>
    <w:rsid w:val="00CB6D1D"/>
    <w:rsid w:val="00CB6E9B"/>
    <w:rsid w:val="00CB6F1D"/>
    <w:rsid w:val="00CB72AB"/>
    <w:rsid w:val="00CC0877"/>
    <w:rsid w:val="00CC0AD9"/>
    <w:rsid w:val="00CC0DEB"/>
    <w:rsid w:val="00CC14A8"/>
    <w:rsid w:val="00CC16CA"/>
    <w:rsid w:val="00CC18DE"/>
    <w:rsid w:val="00CC1DB1"/>
    <w:rsid w:val="00CC204F"/>
    <w:rsid w:val="00CC2190"/>
    <w:rsid w:val="00CC2777"/>
    <w:rsid w:val="00CC2ACC"/>
    <w:rsid w:val="00CC3136"/>
    <w:rsid w:val="00CC3423"/>
    <w:rsid w:val="00CC39A6"/>
    <w:rsid w:val="00CC4639"/>
    <w:rsid w:val="00CC46BB"/>
    <w:rsid w:val="00CC4704"/>
    <w:rsid w:val="00CC4D58"/>
    <w:rsid w:val="00CC50E7"/>
    <w:rsid w:val="00CC5FBB"/>
    <w:rsid w:val="00CC6BAA"/>
    <w:rsid w:val="00CC6F21"/>
    <w:rsid w:val="00CC7150"/>
    <w:rsid w:val="00CC78C6"/>
    <w:rsid w:val="00CC79EC"/>
    <w:rsid w:val="00CD022A"/>
    <w:rsid w:val="00CD0956"/>
    <w:rsid w:val="00CD0A30"/>
    <w:rsid w:val="00CD126B"/>
    <w:rsid w:val="00CD1BC7"/>
    <w:rsid w:val="00CD1D93"/>
    <w:rsid w:val="00CD295A"/>
    <w:rsid w:val="00CD2FFF"/>
    <w:rsid w:val="00CD461B"/>
    <w:rsid w:val="00CD4627"/>
    <w:rsid w:val="00CD4A97"/>
    <w:rsid w:val="00CD4B89"/>
    <w:rsid w:val="00CD4BB6"/>
    <w:rsid w:val="00CD4DF4"/>
    <w:rsid w:val="00CD5D5F"/>
    <w:rsid w:val="00CD5EA5"/>
    <w:rsid w:val="00CD63AB"/>
    <w:rsid w:val="00CD6740"/>
    <w:rsid w:val="00CD719B"/>
    <w:rsid w:val="00CD71D6"/>
    <w:rsid w:val="00CD73F8"/>
    <w:rsid w:val="00CD7626"/>
    <w:rsid w:val="00CD767C"/>
    <w:rsid w:val="00CD7692"/>
    <w:rsid w:val="00CE029B"/>
    <w:rsid w:val="00CE03ED"/>
    <w:rsid w:val="00CE0878"/>
    <w:rsid w:val="00CE10E6"/>
    <w:rsid w:val="00CE10FA"/>
    <w:rsid w:val="00CE12B4"/>
    <w:rsid w:val="00CE2231"/>
    <w:rsid w:val="00CE239C"/>
    <w:rsid w:val="00CE38A0"/>
    <w:rsid w:val="00CE3C51"/>
    <w:rsid w:val="00CE4732"/>
    <w:rsid w:val="00CE494C"/>
    <w:rsid w:val="00CE500A"/>
    <w:rsid w:val="00CE54B6"/>
    <w:rsid w:val="00CE5C80"/>
    <w:rsid w:val="00CE5D92"/>
    <w:rsid w:val="00CE6335"/>
    <w:rsid w:val="00CE6804"/>
    <w:rsid w:val="00CE6992"/>
    <w:rsid w:val="00CE7291"/>
    <w:rsid w:val="00CE73A1"/>
    <w:rsid w:val="00CE7DFE"/>
    <w:rsid w:val="00CF02D3"/>
    <w:rsid w:val="00CF132E"/>
    <w:rsid w:val="00CF18B5"/>
    <w:rsid w:val="00CF1AD5"/>
    <w:rsid w:val="00CF1B02"/>
    <w:rsid w:val="00CF1B5A"/>
    <w:rsid w:val="00CF26A7"/>
    <w:rsid w:val="00CF2AC1"/>
    <w:rsid w:val="00CF2BA0"/>
    <w:rsid w:val="00CF2FE4"/>
    <w:rsid w:val="00CF3363"/>
    <w:rsid w:val="00CF358E"/>
    <w:rsid w:val="00CF3594"/>
    <w:rsid w:val="00CF362F"/>
    <w:rsid w:val="00CF37DF"/>
    <w:rsid w:val="00CF3C11"/>
    <w:rsid w:val="00CF3DB8"/>
    <w:rsid w:val="00CF3E2E"/>
    <w:rsid w:val="00CF44AD"/>
    <w:rsid w:val="00CF4872"/>
    <w:rsid w:val="00CF48B9"/>
    <w:rsid w:val="00CF4DB2"/>
    <w:rsid w:val="00CF5A06"/>
    <w:rsid w:val="00CF6339"/>
    <w:rsid w:val="00CF641F"/>
    <w:rsid w:val="00CF6519"/>
    <w:rsid w:val="00CF68D0"/>
    <w:rsid w:val="00CF6CC3"/>
    <w:rsid w:val="00CF6E6E"/>
    <w:rsid w:val="00CF6F98"/>
    <w:rsid w:val="00CF7468"/>
    <w:rsid w:val="00CF7B02"/>
    <w:rsid w:val="00CF7EF8"/>
    <w:rsid w:val="00D00102"/>
    <w:rsid w:val="00D004D3"/>
    <w:rsid w:val="00D00860"/>
    <w:rsid w:val="00D01071"/>
    <w:rsid w:val="00D012D9"/>
    <w:rsid w:val="00D01309"/>
    <w:rsid w:val="00D0153E"/>
    <w:rsid w:val="00D015D5"/>
    <w:rsid w:val="00D018C7"/>
    <w:rsid w:val="00D01C51"/>
    <w:rsid w:val="00D01DA3"/>
    <w:rsid w:val="00D0293B"/>
    <w:rsid w:val="00D02FAA"/>
    <w:rsid w:val="00D030F7"/>
    <w:rsid w:val="00D03166"/>
    <w:rsid w:val="00D0357C"/>
    <w:rsid w:val="00D03A32"/>
    <w:rsid w:val="00D03B5F"/>
    <w:rsid w:val="00D03FD2"/>
    <w:rsid w:val="00D048F2"/>
    <w:rsid w:val="00D04914"/>
    <w:rsid w:val="00D04A61"/>
    <w:rsid w:val="00D04C72"/>
    <w:rsid w:val="00D0510F"/>
    <w:rsid w:val="00D05609"/>
    <w:rsid w:val="00D05713"/>
    <w:rsid w:val="00D05B41"/>
    <w:rsid w:val="00D06074"/>
    <w:rsid w:val="00D0675A"/>
    <w:rsid w:val="00D067AF"/>
    <w:rsid w:val="00D06849"/>
    <w:rsid w:val="00D06985"/>
    <w:rsid w:val="00D06A98"/>
    <w:rsid w:val="00D06CE5"/>
    <w:rsid w:val="00D06E0F"/>
    <w:rsid w:val="00D06FBA"/>
    <w:rsid w:val="00D07435"/>
    <w:rsid w:val="00D07DB9"/>
    <w:rsid w:val="00D10046"/>
    <w:rsid w:val="00D10801"/>
    <w:rsid w:val="00D113B7"/>
    <w:rsid w:val="00D1178B"/>
    <w:rsid w:val="00D11AD3"/>
    <w:rsid w:val="00D12397"/>
    <w:rsid w:val="00D126E6"/>
    <w:rsid w:val="00D12A3A"/>
    <w:rsid w:val="00D12F37"/>
    <w:rsid w:val="00D1331B"/>
    <w:rsid w:val="00D1385F"/>
    <w:rsid w:val="00D13B73"/>
    <w:rsid w:val="00D13BD8"/>
    <w:rsid w:val="00D13C8C"/>
    <w:rsid w:val="00D141C4"/>
    <w:rsid w:val="00D141F6"/>
    <w:rsid w:val="00D14BFB"/>
    <w:rsid w:val="00D14E05"/>
    <w:rsid w:val="00D1522E"/>
    <w:rsid w:val="00D153D2"/>
    <w:rsid w:val="00D16228"/>
    <w:rsid w:val="00D16368"/>
    <w:rsid w:val="00D16E3B"/>
    <w:rsid w:val="00D17027"/>
    <w:rsid w:val="00D172B6"/>
    <w:rsid w:val="00D1766F"/>
    <w:rsid w:val="00D17824"/>
    <w:rsid w:val="00D17D07"/>
    <w:rsid w:val="00D20B6E"/>
    <w:rsid w:val="00D2102E"/>
    <w:rsid w:val="00D210A0"/>
    <w:rsid w:val="00D21191"/>
    <w:rsid w:val="00D21691"/>
    <w:rsid w:val="00D221E2"/>
    <w:rsid w:val="00D2222A"/>
    <w:rsid w:val="00D2239C"/>
    <w:rsid w:val="00D22DD3"/>
    <w:rsid w:val="00D22F41"/>
    <w:rsid w:val="00D2302D"/>
    <w:rsid w:val="00D2355C"/>
    <w:rsid w:val="00D23D30"/>
    <w:rsid w:val="00D244BC"/>
    <w:rsid w:val="00D260C0"/>
    <w:rsid w:val="00D27002"/>
    <w:rsid w:val="00D2797B"/>
    <w:rsid w:val="00D3000C"/>
    <w:rsid w:val="00D3159B"/>
    <w:rsid w:val="00D317A6"/>
    <w:rsid w:val="00D319E4"/>
    <w:rsid w:val="00D31CE3"/>
    <w:rsid w:val="00D322EF"/>
    <w:rsid w:val="00D32497"/>
    <w:rsid w:val="00D32949"/>
    <w:rsid w:val="00D32D05"/>
    <w:rsid w:val="00D32DEB"/>
    <w:rsid w:val="00D33607"/>
    <w:rsid w:val="00D33E54"/>
    <w:rsid w:val="00D33F0D"/>
    <w:rsid w:val="00D3473E"/>
    <w:rsid w:val="00D3501E"/>
    <w:rsid w:val="00D3566E"/>
    <w:rsid w:val="00D37872"/>
    <w:rsid w:val="00D37CD0"/>
    <w:rsid w:val="00D40ADF"/>
    <w:rsid w:val="00D419C0"/>
    <w:rsid w:val="00D41C01"/>
    <w:rsid w:val="00D43796"/>
    <w:rsid w:val="00D4389F"/>
    <w:rsid w:val="00D43C2B"/>
    <w:rsid w:val="00D444B7"/>
    <w:rsid w:val="00D446C5"/>
    <w:rsid w:val="00D44898"/>
    <w:rsid w:val="00D44D87"/>
    <w:rsid w:val="00D453C8"/>
    <w:rsid w:val="00D4567B"/>
    <w:rsid w:val="00D4567F"/>
    <w:rsid w:val="00D46927"/>
    <w:rsid w:val="00D4793D"/>
    <w:rsid w:val="00D50488"/>
    <w:rsid w:val="00D50777"/>
    <w:rsid w:val="00D51174"/>
    <w:rsid w:val="00D5165B"/>
    <w:rsid w:val="00D51E86"/>
    <w:rsid w:val="00D51ECE"/>
    <w:rsid w:val="00D52229"/>
    <w:rsid w:val="00D531E0"/>
    <w:rsid w:val="00D5385F"/>
    <w:rsid w:val="00D54007"/>
    <w:rsid w:val="00D54160"/>
    <w:rsid w:val="00D54F38"/>
    <w:rsid w:val="00D5578B"/>
    <w:rsid w:val="00D5582E"/>
    <w:rsid w:val="00D55B0A"/>
    <w:rsid w:val="00D55D82"/>
    <w:rsid w:val="00D56EDE"/>
    <w:rsid w:val="00D570D5"/>
    <w:rsid w:val="00D57298"/>
    <w:rsid w:val="00D57F12"/>
    <w:rsid w:val="00D60992"/>
    <w:rsid w:val="00D60D2C"/>
    <w:rsid w:val="00D60D88"/>
    <w:rsid w:val="00D61318"/>
    <w:rsid w:val="00D6135C"/>
    <w:rsid w:val="00D6142F"/>
    <w:rsid w:val="00D61736"/>
    <w:rsid w:val="00D627E9"/>
    <w:rsid w:val="00D62CB9"/>
    <w:rsid w:val="00D630DA"/>
    <w:rsid w:val="00D63EEB"/>
    <w:rsid w:val="00D641AE"/>
    <w:rsid w:val="00D64E57"/>
    <w:rsid w:val="00D64F5A"/>
    <w:rsid w:val="00D654EA"/>
    <w:rsid w:val="00D65B13"/>
    <w:rsid w:val="00D6601C"/>
    <w:rsid w:val="00D66404"/>
    <w:rsid w:val="00D666A6"/>
    <w:rsid w:val="00D667F7"/>
    <w:rsid w:val="00D67911"/>
    <w:rsid w:val="00D67ECD"/>
    <w:rsid w:val="00D7022A"/>
    <w:rsid w:val="00D709A5"/>
    <w:rsid w:val="00D70F17"/>
    <w:rsid w:val="00D71497"/>
    <w:rsid w:val="00D716B3"/>
    <w:rsid w:val="00D71973"/>
    <w:rsid w:val="00D71E33"/>
    <w:rsid w:val="00D72103"/>
    <w:rsid w:val="00D72436"/>
    <w:rsid w:val="00D72509"/>
    <w:rsid w:val="00D72C98"/>
    <w:rsid w:val="00D73172"/>
    <w:rsid w:val="00D73665"/>
    <w:rsid w:val="00D74289"/>
    <w:rsid w:val="00D74BEF"/>
    <w:rsid w:val="00D74EA8"/>
    <w:rsid w:val="00D74EA9"/>
    <w:rsid w:val="00D753A1"/>
    <w:rsid w:val="00D753C6"/>
    <w:rsid w:val="00D75414"/>
    <w:rsid w:val="00D75A68"/>
    <w:rsid w:val="00D75B01"/>
    <w:rsid w:val="00D765DF"/>
    <w:rsid w:val="00D769E2"/>
    <w:rsid w:val="00D76B69"/>
    <w:rsid w:val="00D775F6"/>
    <w:rsid w:val="00D77893"/>
    <w:rsid w:val="00D77B62"/>
    <w:rsid w:val="00D77D45"/>
    <w:rsid w:val="00D77E4D"/>
    <w:rsid w:val="00D80062"/>
    <w:rsid w:val="00D803A5"/>
    <w:rsid w:val="00D80412"/>
    <w:rsid w:val="00D8078A"/>
    <w:rsid w:val="00D80B20"/>
    <w:rsid w:val="00D80F8B"/>
    <w:rsid w:val="00D815B2"/>
    <w:rsid w:val="00D81B8A"/>
    <w:rsid w:val="00D82C28"/>
    <w:rsid w:val="00D82C77"/>
    <w:rsid w:val="00D82CB0"/>
    <w:rsid w:val="00D83CA6"/>
    <w:rsid w:val="00D84464"/>
    <w:rsid w:val="00D84838"/>
    <w:rsid w:val="00D85403"/>
    <w:rsid w:val="00D85FE5"/>
    <w:rsid w:val="00D86957"/>
    <w:rsid w:val="00D8749C"/>
    <w:rsid w:val="00D87540"/>
    <w:rsid w:val="00D87876"/>
    <w:rsid w:val="00D87984"/>
    <w:rsid w:val="00D879C2"/>
    <w:rsid w:val="00D87DAB"/>
    <w:rsid w:val="00D90E1F"/>
    <w:rsid w:val="00D913B7"/>
    <w:rsid w:val="00D91BD3"/>
    <w:rsid w:val="00D91EB3"/>
    <w:rsid w:val="00D92085"/>
    <w:rsid w:val="00D92643"/>
    <w:rsid w:val="00D929D1"/>
    <w:rsid w:val="00D92F5F"/>
    <w:rsid w:val="00D93E0A"/>
    <w:rsid w:val="00D93FAF"/>
    <w:rsid w:val="00D94640"/>
    <w:rsid w:val="00D9531D"/>
    <w:rsid w:val="00D957BF"/>
    <w:rsid w:val="00D95978"/>
    <w:rsid w:val="00D95C69"/>
    <w:rsid w:val="00D95E0D"/>
    <w:rsid w:val="00D960F6"/>
    <w:rsid w:val="00D96204"/>
    <w:rsid w:val="00D963A4"/>
    <w:rsid w:val="00D96914"/>
    <w:rsid w:val="00D9697C"/>
    <w:rsid w:val="00D96BCA"/>
    <w:rsid w:val="00D97073"/>
    <w:rsid w:val="00D9732D"/>
    <w:rsid w:val="00D9760F"/>
    <w:rsid w:val="00D9761E"/>
    <w:rsid w:val="00D977B7"/>
    <w:rsid w:val="00D97DFF"/>
    <w:rsid w:val="00DA01B8"/>
    <w:rsid w:val="00DA0AF6"/>
    <w:rsid w:val="00DA11F3"/>
    <w:rsid w:val="00DA1A21"/>
    <w:rsid w:val="00DA27E5"/>
    <w:rsid w:val="00DA286C"/>
    <w:rsid w:val="00DA29FE"/>
    <w:rsid w:val="00DA2E4D"/>
    <w:rsid w:val="00DA39A6"/>
    <w:rsid w:val="00DA3DBF"/>
    <w:rsid w:val="00DA43A2"/>
    <w:rsid w:val="00DA43B7"/>
    <w:rsid w:val="00DA522A"/>
    <w:rsid w:val="00DA5399"/>
    <w:rsid w:val="00DA58D0"/>
    <w:rsid w:val="00DA6043"/>
    <w:rsid w:val="00DA6209"/>
    <w:rsid w:val="00DA64E1"/>
    <w:rsid w:val="00DA658E"/>
    <w:rsid w:val="00DA68B8"/>
    <w:rsid w:val="00DA6A6B"/>
    <w:rsid w:val="00DA6C05"/>
    <w:rsid w:val="00DA6E41"/>
    <w:rsid w:val="00DA7442"/>
    <w:rsid w:val="00DA789D"/>
    <w:rsid w:val="00DA7B60"/>
    <w:rsid w:val="00DA7E97"/>
    <w:rsid w:val="00DB131D"/>
    <w:rsid w:val="00DB291A"/>
    <w:rsid w:val="00DB298D"/>
    <w:rsid w:val="00DB2ABB"/>
    <w:rsid w:val="00DB2D9F"/>
    <w:rsid w:val="00DB2E2A"/>
    <w:rsid w:val="00DB30EF"/>
    <w:rsid w:val="00DB46C6"/>
    <w:rsid w:val="00DB4ABE"/>
    <w:rsid w:val="00DB4E53"/>
    <w:rsid w:val="00DB4F6E"/>
    <w:rsid w:val="00DB66BD"/>
    <w:rsid w:val="00DB6F5E"/>
    <w:rsid w:val="00DB7469"/>
    <w:rsid w:val="00DB7BD8"/>
    <w:rsid w:val="00DB7D9D"/>
    <w:rsid w:val="00DB7DAC"/>
    <w:rsid w:val="00DC0419"/>
    <w:rsid w:val="00DC04E0"/>
    <w:rsid w:val="00DC0B64"/>
    <w:rsid w:val="00DC0F8D"/>
    <w:rsid w:val="00DC1080"/>
    <w:rsid w:val="00DC10C8"/>
    <w:rsid w:val="00DC1444"/>
    <w:rsid w:val="00DC1F68"/>
    <w:rsid w:val="00DC28F8"/>
    <w:rsid w:val="00DC3A14"/>
    <w:rsid w:val="00DC4922"/>
    <w:rsid w:val="00DC506D"/>
    <w:rsid w:val="00DC557B"/>
    <w:rsid w:val="00DC5CA8"/>
    <w:rsid w:val="00DC6713"/>
    <w:rsid w:val="00DC7FC5"/>
    <w:rsid w:val="00DD019B"/>
    <w:rsid w:val="00DD0515"/>
    <w:rsid w:val="00DD0628"/>
    <w:rsid w:val="00DD0EE5"/>
    <w:rsid w:val="00DD1851"/>
    <w:rsid w:val="00DD1BC0"/>
    <w:rsid w:val="00DD1BEF"/>
    <w:rsid w:val="00DD1D09"/>
    <w:rsid w:val="00DD26E9"/>
    <w:rsid w:val="00DD2ECC"/>
    <w:rsid w:val="00DD2F3D"/>
    <w:rsid w:val="00DD3233"/>
    <w:rsid w:val="00DD38BA"/>
    <w:rsid w:val="00DD47B1"/>
    <w:rsid w:val="00DD4E0B"/>
    <w:rsid w:val="00DD4F25"/>
    <w:rsid w:val="00DD5141"/>
    <w:rsid w:val="00DD5943"/>
    <w:rsid w:val="00DD64EF"/>
    <w:rsid w:val="00DD6959"/>
    <w:rsid w:val="00DD69DB"/>
    <w:rsid w:val="00DD6AAD"/>
    <w:rsid w:val="00DD6AD1"/>
    <w:rsid w:val="00DD70D5"/>
    <w:rsid w:val="00DD7638"/>
    <w:rsid w:val="00DD764B"/>
    <w:rsid w:val="00DE00BA"/>
    <w:rsid w:val="00DE0226"/>
    <w:rsid w:val="00DE077B"/>
    <w:rsid w:val="00DE0F4E"/>
    <w:rsid w:val="00DE10AE"/>
    <w:rsid w:val="00DE1245"/>
    <w:rsid w:val="00DE1DB3"/>
    <w:rsid w:val="00DE1DE0"/>
    <w:rsid w:val="00DE232C"/>
    <w:rsid w:val="00DE3A22"/>
    <w:rsid w:val="00DE4123"/>
    <w:rsid w:val="00DE427C"/>
    <w:rsid w:val="00DE437F"/>
    <w:rsid w:val="00DE4497"/>
    <w:rsid w:val="00DE45D1"/>
    <w:rsid w:val="00DE4DDA"/>
    <w:rsid w:val="00DE4FED"/>
    <w:rsid w:val="00DE52D0"/>
    <w:rsid w:val="00DE599D"/>
    <w:rsid w:val="00DE5BAB"/>
    <w:rsid w:val="00DE5E37"/>
    <w:rsid w:val="00DE67BD"/>
    <w:rsid w:val="00DE7C6A"/>
    <w:rsid w:val="00DF073C"/>
    <w:rsid w:val="00DF08BB"/>
    <w:rsid w:val="00DF0EEE"/>
    <w:rsid w:val="00DF0F16"/>
    <w:rsid w:val="00DF1112"/>
    <w:rsid w:val="00DF2865"/>
    <w:rsid w:val="00DF2EE6"/>
    <w:rsid w:val="00DF3594"/>
    <w:rsid w:val="00DF3612"/>
    <w:rsid w:val="00DF3721"/>
    <w:rsid w:val="00DF3FFD"/>
    <w:rsid w:val="00DF413B"/>
    <w:rsid w:val="00DF483F"/>
    <w:rsid w:val="00DF489A"/>
    <w:rsid w:val="00DF4A80"/>
    <w:rsid w:val="00DF4FE7"/>
    <w:rsid w:val="00DF5053"/>
    <w:rsid w:val="00DF57F6"/>
    <w:rsid w:val="00DF5A03"/>
    <w:rsid w:val="00DF5A1F"/>
    <w:rsid w:val="00DF6665"/>
    <w:rsid w:val="00DF72F1"/>
    <w:rsid w:val="00DF730A"/>
    <w:rsid w:val="00DF7BCC"/>
    <w:rsid w:val="00DF7D3C"/>
    <w:rsid w:val="00DF7E06"/>
    <w:rsid w:val="00E0096D"/>
    <w:rsid w:val="00E01134"/>
    <w:rsid w:val="00E012F2"/>
    <w:rsid w:val="00E01C79"/>
    <w:rsid w:val="00E023ED"/>
    <w:rsid w:val="00E0293C"/>
    <w:rsid w:val="00E02D5D"/>
    <w:rsid w:val="00E03E33"/>
    <w:rsid w:val="00E03FA6"/>
    <w:rsid w:val="00E04557"/>
    <w:rsid w:val="00E04AE3"/>
    <w:rsid w:val="00E04EF5"/>
    <w:rsid w:val="00E052DC"/>
    <w:rsid w:val="00E05339"/>
    <w:rsid w:val="00E05732"/>
    <w:rsid w:val="00E05991"/>
    <w:rsid w:val="00E059F2"/>
    <w:rsid w:val="00E05C9D"/>
    <w:rsid w:val="00E066B7"/>
    <w:rsid w:val="00E06934"/>
    <w:rsid w:val="00E0745A"/>
    <w:rsid w:val="00E07592"/>
    <w:rsid w:val="00E075A5"/>
    <w:rsid w:val="00E07C18"/>
    <w:rsid w:val="00E101F2"/>
    <w:rsid w:val="00E10287"/>
    <w:rsid w:val="00E10767"/>
    <w:rsid w:val="00E11697"/>
    <w:rsid w:val="00E11CED"/>
    <w:rsid w:val="00E11DAD"/>
    <w:rsid w:val="00E12233"/>
    <w:rsid w:val="00E1226A"/>
    <w:rsid w:val="00E13426"/>
    <w:rsid w:val="00E134EA"/>
    <w:rsid w:val="00E13A50"/>
    <w:rsid w:val="00E14372"/>
    <w:rsid w:val="00E14504"/>
    <w:rsid w:val="00E14584"/>
    <w:rsid w:val="00E14853"/>
    <w:rsid w:val="00E148E4"/>
    <w:rsid w:val="00E1515D"/>
    <w:rsid w:val="00E15689"/>
    <w:rsid w:val="00E163A9"/>
    <w:rsid w:val="00E163D9"/>
    <w:rsid w:val="00E16AE7"/>
    <w:rsid w:val="00E16FD9"/>
    <w:rsid w:val="00E1744C"/>
    <w:rsid w:val="00E20054"/>
    <w:rsid w:val="00E200C2"/>
    <w:rsid w:val="00E207E7"/>
    <w:rsid w:val="00E20E85"/>
    <w:rsid w:val="00E2131B"/>
    <w:rsid w:val="00E2147B"/>
    <w:rsid w:val="00E216F8"/>
    <w:rsid w:val="00E21FD3"/>
    <w:rsid w:val="00E220CA"/>
    <w:rsid w:val="00E220F7"/>
    <w:rsid w:val="00E221D5"/>
    <w:rsid w:val="00E22525"/>
    <w:rsid w:val="00E227F3"/>
    <w:rsid w:val="00E2298B"/>
    <w:rsid w:val="00E22CB1"/>
    <w:rsid w:val="00E23A24"/>
    <w:rsid w:val="00E23B41"/>
    <w:rsid w:val="00E23C88"/>
    <w:rsid w:val="00E23FA1"/>
    <w:rsid w:val="00E241C6"/>
    <w:rsid w:val="00E244BC"/>
    <w:rsid w:val="00E2459C"/>
    <w:rsid w:val="00E24703"/>
    <w:rsid w:val="00E2495B"/>
    <w:rsid w:val="00E24BD8"/>
    <w:rsid w:val="00E25017"/>
    <w:rsid w:val="00E253AF"/>
    <w:rsid w:val="00E25DA9"/>
    <w:rsid w:val="00E263DB"/>
    <w:rsid w:val="00E2727D"/>
    <w:rsid w:val="00E27D5D"/>
    <w:rsid w:val="00E27E4A"/>
    <w:rsid w:val="00E3039F"/>
    <w:rsid w:val="00E30CE0"/>
    <w:rsid w:val="00E319CD"/>
    <w:rsid w:val="00E31B36"/>
    <w:rsid w:val="00E324A3"/>
    <w:rsid w:val="00E338FC"/>
    <w:rsid w:val="00E33929"/>
    <w:rsid w:val="00E3453B"/>
    <w:rsid w:val="00E3483D"/>
    <w:rsid w:val="00E34EAD"/>
    <w:rsid w:val="00E350F1"/>
    <w:rsid w:val="00E35588"/>
    <w:rsid w:val="00E35910"/>
    <w:rsid w:val="00E35D85"/>
    <w:rsid w:val="00E35EB0"/>
    <w:rsid w:val="00E361B3"/>
    <w:rsid w:val="00E3666C"/>
    <w:rsid w:val="00E36794"/>
    <w:rsid w:val="00E369D7"/>
    <w:rsid w:val="00E3726D"/>
    <w:rsid w:val="00E37F57"/>
    <w:rsid w:val="00E40192"/>
    <w:rsid w:val="00E40257"/>
    <w:rsid w:val="00E40520"/>
    <w:rsid w:val="00E4061F"/>
    <w:rsid w:val="00E40DB3"/>
    <w:rsid w:val="00E40E95"/>
    <w:rsid w:val="00E4142A"/>
    <w:rsid w:val="00E41820"/>
    <w:rsid w:val="00E41986"/>
    <w:rsid w:val="00E41CE4"/>
    <w:rsid w:val="00E4266A"/>
    <w:rsid w:val="00E42A95"/>
    <w:rsid w:val="00E436CF"/>
    <w:rsid w:val="00E43DCA"/>
    <w:rsid w:val="00E44F30"/>
    <w:rsid w:val="00E45070"/>
    <w:rsid w:val="00E45114"/>
    <w:rsid w:val="00E451C0"/>
    <w:rsid w:val="00E456A7"/>
    <w:rsid w:val="00E45E66"/>
    <w:rsid w:val="00E473EC"/>
    <w:rsid w:val="00E474DF"/>
    <w:rsid w:val="00E47D99"/>
    <w:rsid w:val="00E47DE1"/>
    <w:rsid w:val="00E5099E"/>
    <w:rsid w:val="00E50CBE"/>
    <w:rsid w:val="00E50D57"/>
    <w:rsid w:val="00E50E94"/>
    <w:rsid w:val="00E51262"/>
    <w:rsid w:val="00E5143B"/>
    <w:rsid w:val="00E516B1"/>
    <w:rsid w:val="00E5314C"/>
    <w:rsid w:val="00E5363D"/>
    <w:rsid w:val="00E53AE9"/>
    <w:rsid w:val="00E53B42"/>
    <w:rsid w:val="00E53BC6"/>
    <w:rsid w:val="00E53DB5"/>
    <w:rsid w:val="00E53E40"/>
    <w:rsid w:val="00E54C75"/>
    <w:rsid w:val="00E54D55"/>
    <w:rsid w:val="00E55825"/>
    <w:rsid w:val="00E55998"/>
    <w:rsid w:val="00E56305"/>
    <w:rsid w:val="00E56946"/>
    <w:rsid w:val="00E56AA0"/>
    <w:rsid w:val="00E56BC6"/>
    <w:rsid w:val="00E57186"/>
    <w:rsid w:val="00E57BE7"/>
    <w:rsid w:val="00E57D91"/>
    <w:rsid w:val="00E60556"/>
    <w:rsid w:val="00E60AAD"/>
    <w:rsid w:val="00E60BCB"/>
    <w:rsid w:val="00E610B7"/>
    <w:rsid w:val="00E611F6"/>
    <w:rsid w:val="00E618A0"/>
    <w:rsid w:val="00E6259B"/>
    <w:rsid w:val="00E625D6"/>
    <w:rsid w:val="00E62686"/>
    <w:rsid w:val="00E62B70"/>
    <w:rsid w:val="00E62B76"/>
    <w:rsid w:val="00E62CFC"/>
    <w:rsid w:val="00E62F46"/>
    <w:rsid w:val="00E62FF8"/>
    <w:rsid w:val="00E63874"/>
    <w:rsid w:val="00E63DB3"/>
    <w:rsid w:val="00E64610"/>
    <w:rsid w:val="00E6512A"/>
    <w:rsid w:val="00E6514C"/>
    <w:rsid w:val="00E65952"/>
    <w:rsid w:val="00E65A99"/>
    <w:rsid w:val="00E66108"/>
    <w:rsid w:val="00E66617"/>
    <w:rsid w:val="00E66D29"/>
    <w:rsid w:val="00E66E7E"/>
    <w:rsid w:val="00E676A9"/>
    <w:rsid w:val="00E678AA"/>
    <w:rsid w:val="00E67961"/>
    <w:rsid w:val="00E67985"/>
    <w:rsid w:val="00E67FE7"/>
    <w:rsid w:val="00E700D9"/>
    <w:rsid w:val="00E70B20"/>
    <w:rsid w:val="00E70CD3"/>
    <w:rsid w:val="00E7112D"/>
    <w:rsid w:val="00E71CED"/>
    <w:rsid w:val="00E7270F"/>
    <w:rsid w:val="00E73566"/>
    <w:rsid w:val="00E73692"/>
    <w:rsid w:val="00E73CF4"/>
    <w:rsid w:val="00E73FCD"/>
    <w:rsid w:val="00E740AF"/>
    <w:rsid w:val="00E74B20"/>
    <w:rsid w:val="00E750FE"/>
    <w:rsid w:val="00E753BC"/>
    <w:rsid w:val="00E7557B"/>
    <w:rsid w:val="00E75F30"/>
    <w:rsid w:val="00E7637F"/>
    <w:rsid w:val="00E76FAE"/>
    <w:rsid w:val="00E77458"/>
    <w:rsid w:val="00E77591"/>
    <w:rsid w:val="00E77940"/>
    <w:rsid w:val="00E80626"/>
    <w:rsid w:val="00E8082B"/>
    <w:rsid w:val="00E808C3"/>
    <w:rsid w:val="00E80938"/>
    <w:rsid w:val="00E80C83"/>
    <w:rsid w:val="00E80E0D"/>
    <w:rsid w:val="00E812BA"/>
    <w:rsid w:val="00E8175F"/>
    <w:rsid w:val="00E81922"/>
    <w:rsid w:val="00E81E8A"/>
    <w:rsid w:val="00E81E94"/>
    <w:rsid w:val="00E81F00"/>
    <w:rsid w:val="00E81FCA"/>
    <w:rsid w:val="00E82DF9"/>
    <w:rsid w:val="00E831A2"/>
    <w:rsid w:val="00E836AA"/>
    <w:rsid w:val="00E83787"/>
    <w:rsid w:val="00E83EDA"/>
    <w:rsid w:val="00E841BF"/>
    <w:rsid w:val="00E8453A"/>
    <w:rsid w:val="00E847DD"/>
    <w:rsid w:val="00E84BEC"/>
    <w:rsid w:val="00E85180"/>
    <w:rsid w:val="00E86729"/>
    <w:rsid w:val="00E871FE"/>
    <w:rsid w:val="00E8732D"/>
    <w:rsid w:val="00E873F4"/>
    <w:rsid w:val="00E87AD9"/>
    <w:rsid w:val="00E87E65"/>
    <w:rsid w:val="00E87E83"/>
    <w:rsid w:val="00E907C4"/>
    <w:rsid w:val="00E90E8E"/>
    <w:rsid w:val="00E90F02"/>
    <w:rsid w:val="00E90FB5"/>
    <w:rsid w:val="00E912CE"/>
    <w:rsid w:val="00E913D2"/>
    <w:rsid w:val="00E91ACE"/>
    <w:rsid w:val="00E923B2"/>
    <w:rsid w:val="00E92E79"/>
    <w:rsid w:val="00E93443"/>
    <w:rsid w:val="00E93E78"/>
    <w:rsid w:val="00E9447F"/>
    <w:rsid w:val="00E9448A"/>
    <w:rsid w:val="00E949FD"/>
    <w:rsid w:val="00E94A8B"/>
    <w:rsid w:val="00E94FFA"/>
    <w:rsid w:val="00E9511F"/>
    <w:rsid w:val="00E9542A"/>
    <w:rsid w:val="00E95516"/>
    <w:rsid w:val="00E9590B"/>
    <w:rsid w:val="00E963BA"/>
    <w:rsid w:val="00EA0477"/>
    <w:rsid w:val="00EA0B14"/>
    <w:rsid w:val="00EA171D"/>
    <w:rsid w:val="00EA18C2"/>
    <w:rsid w:val="00EA1A92"/>
    <w:rsid w:val="00EA22D1"/>
    <w:rsid w:val="00EA2BC9"/>
    <w:rsid w:val="00EA2D61"/>
    <w:rsid w:val="00EA2F4B"/>
    <w:rsid w:val="00EA360B"/>
    <w:rsid w:val="00EA3C81"/>
    <w:rsid w:val="00EA3E55"/>
    <w:rsid w:val="00EA4724"/>
    <w:rsid w:val="00EA4737"/>
    <w:rsid w:val="00EA4AFA"/>
    <w:rsid w:val="00EA4E5F"/>
    <w:rsid w:val="00EA50BA"/>
    <w:rsid w:val="00EA54CD"/>
    <w:rsid w:val="00EA5DF7"/>
    <w:rsid w:val="00EA7272"/>
    <w:rsid w:val="00EA73CB"/>
    <w:rsid w:val="00EB01E3"/>
    <w:rsid w:val="00EB0362"/>
    <w:rsid w:val="00EB0C36"/>
    <w:rsid w:val="00EB103B"/>
    <w:rsid w:val="00EB1900"/>
    <w:rsid w:val="00EB1AB2"/>
    <w:rsid w:val="00EB1AD3"/>
    <w:rsid w:val="00EB262D"/>
    <w:rsid w:val="00EB26FE"/>
    <w:rsid w:val="00EB2721"/>
    <w:rsid w:val="00EB2785"/>
    <w:rsid w:val="00EB291C"/>
    <w:rsid w:val="00EB2D8C"/>
    <w:rsid w:val="00EB2DCA"/>
    <w:rsid w:val="00EB3067"/>
    <w:rsid w:val="00EB32EB"/>
    <w:rsid w:val="00EB3CDC"/>
    <w:rsid w:val="00EB4872"/>
    <w:rsid w:val="00EB50A8"/>
    <w:rsid w:val="00EB5146"/>
    <w:rsid w:val="00EB542C"/>
    <w:rsid w:val="00EB542E"/>
    <w:rsid w:val="00EB562B"/>
    <w:rsid w:val="00EB56F2"/>
    <w:rsid w:val="00EB5831"/>
    <w:rsid w:val="00EB6325"/>
    <w:rsid w:val="00EB63A0"/>
    <w:rsid w:val="00EB66C7"/>
    <w:rsid w:val="00EB6709"/>
    <w:rsid w:val="00EB69D1"/>
    <w:rsid w:val="00EB6EB5"/>
    <w:rsid w:val="00EB708A"/>
    <w:rsid w:val="00EB74B6"/>
    <w:rsid w:val="00EB7C58"/>
    <w:rsid w:val="00EC0510"/>
    <w:rsid w:val="00EC05FD"/>
    <w:rsid w:val="00EC071A"/>
    <w:rsid w:val="00EC0B4A"/>
    <w:rsid w:val="00EC0FD5"/>
    <w:rsid w:val="00EC18F5"/>
    <w:rsid w:val="00EC1C89"/>
    <w:rsid w:val="00EC226B"/>
    <w:rsid w:val="00EC2ABC"/>
    <w:rsid w:val="00EC2B24"/>
    <w:rsid w:val="00EC2CA2"/>
    <w:rsid w:val="00EC2DD4"/>
    <w:rsid w:val="00EC2ED6"/>
    <w:rsid w:val="00EC3027"/>
    <w:rsid w:val="00EC383E"/>
    <w:rsid w:val="00EC3AD6"/>
    <w:rsid w:val="00EC3CF8"/>
    <w:rsid w:val="00EC421B"/>
    <w:rsid w:val="00EC530C"/>
    <w:rsid w:val="00EC5849"/>
    <w:rsid w:val="00EC5AB5"/>
    <w:rsid w:val="00EC5B52"/>
    <w:rsid w:val="00EC731E"/>
    <w:rsid w:val="00EC74C3"/>
    <w:rsid w:val="00EC77F3"/>
    <w:rsid w:val="00EC7DB1"/>
    <w:rsid w:val="00ED01B6"/>
    <w:rsid w:val="00ED0302"/>
    <w:rsid w:val="00ED0AEF"/>
    <w:rsid w:val="00ED11A0"/>
    <w:rsid w:val="00ED13CF"/>
    <w:rsid w:val="00ED172E"/>
    <w:rsid w:val="00ED1ECC"/>
    <w:rsid w:val="00ED28CD"/>
    <w:rsid w:val="00ED37B2"/>
    <w:rsid w:val="00ED383F"/>
    <w:rsid w:val="00ED3873"/>
    <w:rsid w:val="00ED3D1F"/>
    <w:rsid w:val="00ED3F8A"/>
    <w:rsid w:val="00ED492E"/>
    <w:rsid w:val="00ED510D"/>
    <w:rsid w:val="00ED5327"/>
    <w:rsid w:val="00ED5360"/>
    <w:rsid w:val="00ED5D70"/>
    <w:rsid w:val="00ED60A8"/>
    <w:rsid w:val="00ED629D"/>
    <w:rsid w:val="00ED645A"/>
    <w:rsid w:val="00ED646F"/>
    <w:rsid w:val="00ED677D"/>
    <w:rsid w:val="00ED6789"/>
    <w:rsid w:val="00ED6950"/>
    <w:rsid w:val="00ED6C99"/>
    <w:rsid w:val="00ED7128"/>
    <w:rsid w:val="00ED728B"/>
    <w:rsid w:val="00ED73FA"/>
    <w:rsid w:val="00ED74E5"/>
    <w:rsid w:val="00EE02E8"/>
    <w:rsid w:val="00EE0344"/>
    <w:rsid w:val="00EE0365"/>
    <w:rsid w:val="00EE0473"/>
    <w:rsid w:val="00EE05D3"/>
    <w:rsid w:val="00EE0666"/>
    <w:rsid w:val="00EE0708"/>
    <w:rsid w:val="00EE0E32"/>
    <w:rsid w:val="00EE1106"/>
    <w:rsid w:val="00EE1609"/>
    <w:rsid w:val="00EE163F"/>
    <w:rsid w:val="00EE18C2"/>
    <w:rsid w:val="00EE1936"/>
    <w:rsid w:val="00EE1BAF"/>
    <w:rsid w:val="00EE207E"/>
    <w:rsid w:val="00EE21CD"/>
    <w:rsid w:val="00EE2878"/>
    <w:rsid w:val="00EE2ADF"/>
    <w:rsid w:val="00EE2CB7"/>
    <w:rsid w:val="00EE2D4A"/>
    <w:rsid w:val="00EE2DCF"/>
    <w:rsid w:val="00EE4438"/>
    <w:rsid w:val="00EE478C"/>
    <w:rsid w:val="00EE4F58"/>
    <w:rsid w:val="00EE554B"/>
    <w:rsid w:val="00EE5C00"/>
    <w:rsid w:val="00EE62F0"/>
    <w:rsid w:val="00EE6D92"/>
    <w:rsid w:val="00EE7114"/>
    <w:rsid w:val="00EE7509"/>
    <w:rsid w:val="00EE7B29"/>
    <w:rsid w:val="00EE7D03"/>
    <w:rsid w:val="00EE7D56"/>
    <w:rsid w:val="00EF0209"/>
    <w:rsid w:val="00EF0727"/>
    <w:rsid w:val="00EF0B14"/>
    <w:rsid w:val="00EF1A6B"/>
    <w:rsid w:val="00EF1E1B"/>
    <w:rsid w:val="00EF1F89"/>
    <w:rsid w:val="00EF20A6"/>
    <w:rsid w:val="00EF2756"/>
    <w:rsid w:val="00EF2951"/>
    <w:rsid w:val="00EF2BDF"/>
    <w:rsid w:val="00EF3319"/>
    <w:rsid w:val="00EF393A"/>
    <w:rsid w:val="00EF3B4F"/>
    <w:rsid w:val="00EF3BDE"/>
    <w:rsid w:val="00EF429F"/>
    <w:rsid w:val="00EF4E1A"/>
    <w:rsid w:val="00EF503C"/>
    <w:rsid w:val="00EF5094"/>
    <w:rsid w:val="00EF5198"/>
    <w:rsid w:val="00EF5510"/>
    <w:rsid w:val="00EF5C5E"/>
    <w:rsid w:val="00EF6316"/>
    <w:rsid w:val="00EF65D3"/>
    <w:rsid w:val="00EF6F3D"/>
    <w:rsid w:val="00EF72F9"/>
    <w:rsid w:val="00EF7BCD"/>
    <w:rsid w:val="00F008C3"/>
    <w:rsid w:val="00F00A1E"/>
    <w:rsid w:val="00F00DD9"/>
    <w:rsid w:val="00F017F6"/>
    <w:rsid w:val="00F01ABF"/>
    <w:rsid w:val="00F01C8A"/>
    <w:rsid w:val="00F01D46"/>
    <w:rsid w:val="00F0255F"/>
    <w:rsid w:val="00F03C47"/>
    <w:rsid w:val="00F03F87"/>
    <w:rsid w:val="00F04268"/>
    <w:rsid w:val="00F04B63"/>
    <w:rsid w:val="00F04BD4"/>
    <w:rsid w:val="00F04EF6"/>
    <w:rsid w:val="00F050A3"/>
    <w:rsid w:val="00F054CA"/>
    <w:rsid w:val="00F0644E"/>
    <w:rsid w:val="00F064FF"/>
    <w:rsid w:val="00F0699B"/>
    <w:rsid w:val="00F06C58"/>
    <w:rsid w:val="00F06C5C"/>
    <w:rsid w:val="00F0769C"/>
    <w:rsid w:val="00F0774D"/>
    <w:rsid w:val="00F07A54"/>
    <w:rsid w:val="00F1008F"/>
    <w:rsid w:val="00F10112"/>
    <w:rsid w:val="00F108BF"/>
    <w:rsid w:val="00F10925"/>
    <w:rsid w:val="00F10C7A"/>
    <w:rsid w:val="00F11116"/>
    <w:rsid w:val="00F11490"/>
    <w:rsid w:val="00F1166C"/>
    <w:rsid w:val="00F11C83"/>
    <w:rsid w:val="00F1238E"/>
    <w:rsid w:val="00F12BEF"/>
    <w:rsid w:val="00F131CE"/>
    <w:rsid w:val="00F13A60"/>
    <w:rsid w:val="00F1411C"/>
    <w:rsid w:val="00F147BF"/>
    <w:rsid w:val="00F14CB3"/>
    <w:rsid w:val="00F15939"/>
    <w:rsid w:val="00F1598D"/>
    <w:rsid w:val="00F15E86"/>
    <w:rsid w:val="00F15F05"/>
    <w:rsid w:val="00F16629"/>
    <w:rsid w:val="00F16D00"/>
    <w:rsid w:val="00F1784C"/>
    <w:rsid w:val="00F179D1"/>
    <w:rsid w:val="00F205C3"/>
    <w:rsid w:val="00F20DB5"/>
    <w:rsid w:val="00F20F3D"/>
    <w:rsid w:val="00F21C0B"/>
    <w:rsid w:val="00F224C9"/>
    <w:rsid w:val="00F2293F"/>
    <w:rsid w:val="00F22B05"/>
    <w:rsid w:val="00F2308A"/>
    <w:rsid w:val="00F230D1"/>
    <w:rsid w:val="00F23A37"/>
    <w:rsid w:val="00F240C1"/>
    <w:rsid w:val="00F245FB"/>
    <w:rsid w:val="00F248D0"/>
    <w:rsid w:val="00F258FA"/>
    <w:rsid w:val="00F263F8"/>
    <w:rsid w:val="00F265F5"/>
    <w:rsid w:val="00F2668C"/>
    <w:rsid w:val="00F2671B"/>
    <w:rsid w:val="00F26CA2"/>
    <w:rsid w:val="00F27126"/>
    <w:rsid w:val="00F271B4"/>
    <w:rsid w:val="00F27234"/>
    <w:rsid w:val="00F27EC4"/>
    <w:rsid w:val="00F3084E"/>
    <w:rsid w:val="00F30852"/>
    <w:rsid w:val="00F308F6"/>
    <w:rsid w:val="00F312D2"/>
    <w:rsid w:val="00F31596"/>
    <w:rsid w:val="00F32589"/>
    <w:rsid w:val="00F325DD"/>
    <w:rsid w:val="00F32709"/>
    <w:rsid w:val="00F327BA"/>
    <w:rsid w:val="00F32EC6"/>
    <w:rsid w:val="00F32F60"/>
    <w:rsid w:val="00F346CC"/>
    <w:rsid w:val="00F348D6"/>
    <w:rsid w:val="00F3495A"/>
    <w:rsid w:val="00F34EAB"/>
    <w:rsid w:val="00F35E6B"/>
    <w:rsid w:val="00F36308"/>
    <w:rsid w:val="00F36549"/>
    <w:rsid w:val="00F36D62"/>
    <w:rsid w:val="00F370D5"/>
    <w:rsid w:val="00F378F7"/>
    <w:rsid w:val="00F37989"/>
    <w:rsid w:val="00F37C42"/>
    <w:rsid w:val="00F37F46"/>
    <w:rsid w:val="00F37FE4"/>
    <w:rsid w:val="00F40949"/>
    <w:rsid w:val="00F40C6A"/>
    <w:rsid w:val="00F40D74"/>
    <w:rsid w:val="00F40EFC"/>
    <w:rsid w:val="00F41120"/>
    <w:rsid w:val="00F41DCB"/>
    <w:rsid w:val="00F41F2F"/>
    <w:rsid w:val="00F42771"/>
    <w:rsid w:val="00F42DB1"/>
    <w:rsid w:val="00F432C3"/>
    <w:rsid w:val="00F4355B"/>
    <w:rsid w:val="00F435B7"/>
    <w:rsid w:val="00F4394B"/>
    <w:rsid w:val="00F43E1E"/>
    <w:rsid w:val="00F4433F"/>
    <w:rsid w:val="00F444DC"/>
    <w:rsid w:val="00F44854"/>
    <w:rsid w:val="00F450E5"/>
    <w:rsid w:val="00F459CA"/>
    <w:rsid w:val="00F459CE"/>
    <w:rsid w:val="00F46823"/>
    <w:rsid w:val="00F46A37"/>
    <w:rsid w:val="00F46AB0"/>
    <w:rsid w:val="00F47AD1"/>
    <w:rsid w:val="00F47F06"/>
    <w:rsid w:val="00F47FCD"/>
    <w:rsid w:val="00F50064"/>
    <w:rsid w:val="00F50A80"/>
    <w:rsid w:val="00F50E7F"/>
    <w:rsid w:val="00F50F67"/>
    <w:rsid w:val="00F5103A"/>
    <w:rsid w:val="00F51330"/>
    <w:rsid w:val="00F525C7"/>
    <w:rsid w:val="00F528CA"/>
    <w:rsid w:val="00F5416B"/>
    <w:rsid w:val="00F54AC8"/>
    <w:rsid w:val="00F55386"/>
    <w:rsid w:val="00F55522"/>
    <w:rsid w:val="00F55804"/>
    <w:rsid w:val="00F56444"/>
    <w:rsid w:val="00F56889"/>
    <w:rsid w:val="00F5688E"/>
    <w:rsid w:val="00F569B6"/>
    <w:rsid w:val="00F56C3C"/>
    <w:rsid w:val="00F57503"/>
    <w:rsid w:val="00F57BB4"/>
    <w:rsid w:val="00F57E00"/>
    <w:rsid w:val="00F57FF7"/>
    <w:rsid w:val="00F6079B"/>
    <w:rsid w:val="00F60D79"/>
    <w:rsid w:val="00F6134A"/>
    <w:rsid w:val="00F6165A"/>
    <w:rsid w:val="00F6165C"/>
    <w:rsid w:val="00F6342B"/>
    <w:rsid w:val="00F639B2"/>
    <w:rsid w:val="00F64590"/>
    <w:rsid w:val="00F648FD"/>
    <w:rsid w:val="00F65040"/>
    <w:rsid w:val="00F651F6"/>
    <w:rsid w:val="00F65473"/>
    <w:rsid w:val="00F65CF5"/>
    <w:rsid w:val="00F65D86"/>
    <w:rsid w:val="00F6670A"/>
    <w:rsid w:val="00F66ABF"/>
    <w:rsid w:val="00F671BC"/>
    <w:rsid w:val="00F671C8"/>
    <w:rsid w:val="00F67225"/>
    <w:rsid w:val="00F6765B"/>
    <w:rsid w:val="00F679BE"/>
    <w:rsid w:val="00F67BC6"/>
    <w:rsid w:val="00F67F94"/>
    <w:rsid w:val="00F70B97"/>
    <w:rsid w:val="00F70C04"/>
    <w:rsid w:val="00F71113"/>
    <w:rsid w:val="00F7117D"/>
    <w:rsid w:val="00F71362"/>
    <w:rsid w:val="00F715E2"/>
    <w:rsid w:val="00F72179"/>
    <w:rsid w:val="00F72C01"/>
    <w:rsid w:val="00F74272"/>
    <w:rsid w:val="00F7479C"/>
    <w:rsid w:val="00F75574"/>
    <w:rsid w:val="00F75604"/>
    <w:rsid w:val="00F75634"/>
    <w:rsid w:val="00F75A51"/>
    <w:rsid w:val="00F75C57"/>
    <w:rsid w:val="00F75DC9"/>
    <w:rsid w:val="00F7607C"/>
    <w:rsid w:val="00F76488"/>
    <w:rsid w:val="00F76D0E"/>
    <w:rsid w:val="00F77199"/>
    <w:rsid w:val="00F772FA"/>
    <w:rsid w:val="00F801B1"/>
    <w:rsid w:val="00F80655"/>
    <w:rsid w:val="00F809AC"/>
    <w:rsid w:val="00F8125B"/>
    <w:rsid w:val="00F81F7F"/>
    <w:rsid w:val="00F82183"/>
    <w:rsid w:val="00F828C1"/>
    <w:rsid w:val="00F8326F"/>
    <w:rsid w:val="00F835DE"/>
    <w:rsid w:val="00F836F0"/>
    <w:rsid w:val="00F83B62"/>
    <w:rsid w:val="00F84757"/>
    <w:rsid w:val="00F84889"/>
    <w:rsid w:val="00F8489B"/>
    <w:rsid w:val="00F84AF8"/>
    <w:rsid w:val="00F84ECA"/>
    <w:rsid w:val="00F84F5C"/>
    <w:rsid w:val="00F8552E"/>
    <w:rsid w:val="00F8598A"/>
    <w:rsid w:val="00F86457"/>
    <w:rsid w:val="00F868CA"/>
    <w:rsid w:val="00F8699D"/>
    <w:rsid w:val="00F869D1"/>
    <w:rsid w:val="00F873F9"/>
    <w:rsid w:val="00F87651"/>
    <w:rsid w:val="00F902C4"/>
    <w:rsid w:val="00F90E75"/>
    <w:rsid w:val="00F91365"/>
    <w:rsid w:val="00F915D5"/>
    <w:rsid w:val="00F91A11"/>
    <w:rsid w:val="00F922A8"/>
    <w:rsid w:val="00F92419"/>
    <w:rsid w:val="00F92E16"/>
    <w:rsid w:val="00F93277"/>
    <w:rsid w:val="00F9339F"/>
    <w:rsid w:val="00F93FEE"/>
    <w:rsid w:val="00F9440D"/>
    <w:rsid w:val="00F9473F"/>
    <w:rsid w:val="00F94F54"/>
    <w:rsid w:val="00F9552D"/>
    <w:rsid w:val="00F95986"/>
    <w:rsid w:val="00F95AB9"/>
    <w:rsid w:val="00F95B0D"/>
    <w:rsid w:val="00F95C93"/>
    <w:rsid w:val="00F96A91"/>
    <w:rsid w:val="00F96AAC"/>
    <w:rsid w:val="00F96F6A"/>
    <w:rsid w:val="00F97108"/>
    <w:rsid w:val="00F97AFD"/>
    <w:rsid w:val="00FA0877"/>
    <w:rsid w:val="00FA0C44"/>
    <w:rsid w:val="00FA1AC1"/>
    <w:rsid w:val="00FA1FE4"/>
    <w:rsid w:val="00FA2096"/>
    <w:rsid w:val="00FA2443"/>
    <w:rsid w:val="00FA2A97"/>
    <w:rsid w:val="00FA2B17"/>
    <w:rsid w:val="00FA2F60"/>
    <w:rsid w:val="00FA308D"/>
    <w:rsid w:val="00FA34EF"/>
    <w:rsid w:val="00FA3664"/>
    <w:rsid w:val="00FA3D99"/>
    <w:rsid w:val="00FA4AE8"/>
    <w:rsid w:val="00FA4C74"/>
    <w:rsid w:val="00FA5891"/>
    <w:rsid w:val="00FA5899"/>
    <w:rsid w:val="00FA59D2"/>
    <w:rsid w:val="00FA692B"/>
    <w:rsid w:val="00FA699A"/>
    <w:rsid w:val="00FA6A20"/>
    <w:rsid w:val="00FA6C30"/>
    <w:rsid w:val="00FA6F38"/>
    <w:rsid w:val="00FA6F5D"/>
    <w:rsid w:val="00FA72C4"/>
    <w:rsid w:val="00FA7448"/>
    <w:rsid w:val="00FA781A"/>
    <w:rsid w:val="00FA7B86"/>
    <w:rsid w:val="00FA7DFC"/>
    <w:rsid w:val="00FB011F"/>
    <w:rsid w:val="00FB0285"/>
    <w:rsid w:val="00FB0307"/>
    <w:rsid w:val="00FB0414"/>
    <w:rsid w:val="00FB0587"/>
    <w:rsid w:val="00FB0EF8"/>
    <w:rsid w:val="00FB1178"/>
    <w:rsid w:val="00FB1382"/>
    <w:rsid w:val="00FB1621"/>
    <w:rsid w:val="00FB1875"/>
    <w:rsid w:val="00FB1AF9"/>
    <w:rsid w:val="00FB1BB7"/>
    <w:rsid w:val="00FB1CCF"/>
    <w:rsid w:val="00FB1EEA"/>
    <w:rsid w:val="00FB1F9D"/>
    <w:rsid w:val="00FB1F9E"/>
    <w:rsid w:val="00FB255D"/>
    <w:rsid w:val="00FB25CD"/>
    <w:rsid w:val="00FB31C0"/>
    <w:rsid w:val="00FB344E"/>
    <w:rsid w:val="00FB369E"/>
    <w:rsid w:val="00FB38A5"/>
    <w:rsid w:val="00FB431E"/>
    <w:rsid w:val="00FB44AE"/>
    <w:rsid w:val="00FB4C9D"/>
    <w:rsid w:val="00FB4F3A"/>
    <w:rsid w:val="00FB4F4B"/>
    <w:rsid w:val="00FB5F41"/>
    <w:rsid w:val="00FB6565"/>
    <w:rsid w:val="00FB65EE"/>
    <w:rsid w:val="00FB6869"/>
    <w:rsid w:val="00FB69FF"/>
    <w:rsid w:val="00FB750B"/>
    <w:rsid w:val="00FB75B4"/>
    <w:rsid w:val="00FB7CC2"/>
    <w:rsid w:val="00FB7FC0"/>
    <w:rsid w:val="00FC00E5"/>
    <w:rsid w:val="00FC10BF"/>
    <w:rsid w:val="00FC118D"/>
    <w:rsid w:val="00FC135C"/>
    <w:rsid w:val="00FC1788"/>
    <w:rsid w:val="00FC19B6"/>
    <w:rsid w:val="00FC21A8"/>
    <w:rsid w:val="00FC21ED"/>
    <w:rsid w:val="00FC23DC"/>
    <w:rsid w:val="00FC24FC"/>
    <w:rsid w:val="00FC28C6"/>
    <w:rsid w:val="00FC2930"/>
    <w:rsid w:val="00FC3067"/>
    <w:rsid w:val="00FC3797"/>
    <w:rsid w:val="00FC3C03"/>
    <w:rsid w:val="00FC4517"/>
    <w:rsid w:val="00FC4882"/>
    <w:rsid w:val="00FC4A99"/>
    <w:rsid w:val="00FC5152"/>
    <w:rsid w:val="00FC5586"/>
    <w:rsid w:val="00FC5BB7"/>
    <w:rsid w:val="00FC6100"/>
    <w:rsid w:val="00FC63C7"/>
    <w:rsid w:val="00FC679E"/>
    <w:rsid w:val="00FC6B4A"/>
    <w:rsid w:val="00FC6CD8"/>
    <w:rsid w:val="00FC7459"/>
    <w:rsid w:val="00FD0BF6"/>
    <w:rsid w:val="00FD0C5B"/>
    <w:rsid w:val="00FD0C85"/>
    <w:rsid w:val="00FD0DCA"/>
    <w:rsid w:val="00FD13D6"/>
    <w:rsid w:val="00FD169B"/>
    <w:rsid w:val="00FD190E"/>
    <w:rsid w:val="00FD19DD"/>
    <w:rsid w:val="00FD1BE3"/>
    <w:rsid w:val="00FD1D42"/>
    <w:rsid w:val="00FD243E"/>
    <w:rsid w:val="00FD284A"/>
    <w:rsid w:val="00FD29D4"/>
    <w:rsid w:val="00FD2E91"/>
    <w:rsid w:val="00FD37F9"/>
    <w:rsid w:val="00FD38A6"/>
    <w:rsid w:val="00FD3C27"/>
    <w:rsid w:val="00FD3F57"/>
    <w:rsid w:val="00FD4832"/>
    <w:rsid w:val="00FD514E"/>
    <w:rsid w:val="00FD5B9B"/>
    <w:rsid w:val="00FD6755"/>
    <w:rsid w:val="00FD74FB"/>
    <w:rsid w:val="00FD7B8C"/>
    <w:rsid w:val="00FD7C75"/>
    <w:rsid w:val="00FE0070"/>
    <w:rsid w:val="00FE02E3"/>
    <w:rsid w:val="00FE19BC"/>
    <w:rsid w:val="00FE1A3E"/>
    <w:rsid w:val="00FE1AF7"/>
    <w:rsid w:val="00FE21A9"/>
    <w:rsid w:val="00FE2A97"/>
    <w:rsid w:val="00FE34AE"/>
    <w:rsid w:val="00FE40B5"/>
    <w:rsid w:val="00FE4397"/>
    <w:rsid w:val="00FE46CA"/>
    <w:rsid w:val="00FE4C82"/>
    <w:rsid w:val="00FE4CA0"/>
    <w:rsid w:val="00FE532D"/>
    <w:rsid w:val="00FE5472"/>
    <w:rsid w:val="00FE5C35"/>
    <w:rsid w:val="00FE60E8"/>
    <w:rsid w:val="00FE660D"/>
    <w:rsid w:val="00FE764C"/>
    <w:rsid w:val="00FE7EED"/>
    <w:rsid w:val="00FF0572"/>
    <w:rsid w:val="00FF1244"/>
    <w:rsid w:val="00FF1495"/>
    <w:rsid w:val="00FF16F3"/>
    <w:rsid w:val="00FF21F2"/>
    <w:rsid w:val="00FF23FE"/>
    <w:rsid w:val="00FF2898"/>
    <w:rsid w:val="00FF478C"/>
    <w:rsid w:val="00FF4E89"/>
    <w:rsid w:val="00FF4EDB"/>
    <w:rsid w:val="00FF5189"/>
    <w:rsid w:val="00FF5412"/>
    <w:rsid w:val="00FF5935"/>
    <w:rsid w:val="00FF5BA2"/>
    <w:rsid w:val="00FF798B"/>
    <w:rsid w:val="00FF79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Firs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09A5"/>
  </w:style>
  <w:style w:type="paragraph" w:styleId="1">
    <w:name w:val="heading 1"/>
    <w:basedOn w:val="a"/>
    <w:next w:val="a"/>
    <w:link w:val="10"/>
    <w:qFormat/>
    <w:rsid w:val="00FD6755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C065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C065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6">
    <w:name w:val="heading 6"/>
    <w:aliases w:val="H6"/>
    <w:basedOn w:val="a"/>
    <w:next w:val="a"/>
    <w:link w:val="60"/>
    <w:uiPriority w:val="99"/>
    <w:qFormat/>
    <w:rsid w:val="00BA2823"/>
    <w:pPr>
      <w:spacing w:before="240" w:after="60" w:line="240" w:lineRule="auto"/>
      <w:outlineLvl w:val="5"/>
    </w:pPr>
    <w:rPr>
      <w:rFonts w:ascii="Calibri" w:eastAsia="Calibri" w:hAnsi="Calibri" w:cs="Calibri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link w:val="a4"/>
    <w:uiPriority w:val="99"/>
    <w:semiHidden/>
    <w:rsid w:val="00B551ED"/>
    <w:rPr>
      <w:rFonts w:ascii="Tahoma" w:hAnsi="Tahoma" w:cs="Tahoma"/>
      <w:sz w:val="16"/>
      <w:szCs w:val="16"/>
    </w:rPr>
  </w:style>
  <w:style w:type="paragraph" w:styleId="a4">
    <w:name w:val="Balloon Text"/>
    <w:basedOn w:val="a"/>
    <w:link w:val="a3"/>
    <w:uiPriority w:val="99"/>
    <w:semiHidden/>
    <w:unhideWhenUsed/>
    <w:rsid w:val="00B551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11">
    <w:name w:val="Текст выноски Знак1"/>
    <w:basedOn w:val="a0"/>
    <w:uiPriority w:val="99"/>
    <w:semiHidden/>
    <w:rsid w:val="00B551ED"/>
    <w:rPr>
      <w:rFonts w:ascii="Tahoma" w:hAnsi="Tahoma" w:cs="Tahoma"/>
      <w:sz w:val="16"/>
      <w:szCs w:val="16"/>
    </w:rPr>
  </w:style>
  <w:style w:type="character" w:customStyle="1" w:styleId="a5">
    <w:name w:val="Верхний колонтитул Знак"/>
    <w:basedOn w:val="a0"/>
    <w:link w:val="a6"/>
    <w:uiPriority w:val="99"/>
    <w:rsid w:val="00B551ED"/>
  </w:style>
  <w:style w:type="paragraph" w:styleId="a6">
    <w:name w:val="header"/>
    <w:basedOn w:val="a"/>
    <w:link w:val="a5"/>
    <w:uiPriority w:val="99"/>
    <w:unhideWhenUsed/>
    <w:rsid w:val="00B551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2">
    <w:name w:val="Верхний колонтитул Знак1"/>
    <w:basedOn w:val="a0"/>
    <w:uiPriority w:val="99"/>
    <w:semiHidden/>
    <w:rsid w:val="00B551ED"/>
  </w:style>
  <w:style w:type="character" w:customStyle="1" w:styleId="a7">
    <w:name w:val="Нижний колонтитул Знак"/>
    <w:basedOn w:val="a0"/>
    <w:link w:val="a8"/>
    <w:uiPriority w:val="99"/>
    <w:rsid w:val="00B551ED"/>
  </w:style>
  <w:style w:type="paragraph" w:styleId="a8">
    <w:name w:val="footer"/>
    <w:basedOn w:val="a"/>
    <w:link w:val="a7"/>
    <w:uiPriority w:val="99"/>
    <w:unhideWhenUsed/>
    <w:rsid w:val="00B551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3">
    <w:name w:val="Нижний колонтитул Знак1"/>
    <w:basedOn w:val="a0"/>
    <w:uiPriority w:val="99"/>
    <w:semiHidden/>
    <w:rsid w:val="00B551ED"/>
  </w:style>
  <w:style w:type="character" w:customStyle="1" w:styleId="a9">
    <w:name w:val="Основной текст Знак"/>
    <w:basedOn w:val="a0"/>
    <w:link w:val="aa"/>
    <w:rsid w:val="00B551ED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a">
    <w:name w:val="Body Text"/>
    <w:basedOn w:val="a"/>
    <w:link w:val="a9"/>
    <w:rsid w:val="00B551ED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ConsPlusTitle">
    <w:name w:val="ConsPlusTitle"/>
    <w:rsid w:val="007D093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60">
    <w:name w:val="Заголовок 6 Знак"/>
    <w:aliases w:val="H6 Знак"/>
    <w:basedOn w:val="a0"/>
    <w:link w:val="6"/>
    <w:uiPriority w:val="99"/>
    <w:rsid w:val="00BA2823"/>
    <w:rPr>
      <w:rFonts w:ascii="Calibri" w:eastAsia="Calibri" w:hAnsi="Calibri" w:cs="Calibri"/>
      <w:lang w:val="en-US"/>
    </w:rPr>
  </w:style>
  <w:style w:type="paragraph" w:styleId="ab">
    <w:name w:val="No Spacing"/>
    <w:qFormat/>
    <w:rsid w:val="0091487D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table" w:styleId="ac">
    <w:name w:val="Table Grid"/>
    <w:basedOn w:val="a1"/>
    <w:uiPriority w:val="59"/>
    <w:rsid w:val="002115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3">
    <w:name w:val="Основной текст 23"/>
    <w:basedOn w:val="a"/>
    <w:rsid w:val="005B10C8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20">
    <w:name w:val="Заголовок 2 Знак"/>
    <w:basedOn w:val="a0"/>
    <w:link w:val="2"/>
    <w:uiPriority w:val="9"/>
    <w:semiHidden/>
    <w:rsid w:val="000C065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0C065B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14">
    <w:name w:val="Абзац списка1"/>
    <w:basedOn w:val="a"/>
    <w:rsid w:val="00D85403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10">
    <w:name w:val="Заголовок 1 Знак"/>
    <w:basedOn w:val="a0"/>
    <w:link w:val="1"/>
    <w:rsid w:val="00FD6755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d">
    <w:name w:val="Body Text Indent"/>
    <w:basedOn w:val="a"/>
    <w:link w:val="ae"/>
    <w:rsid w:val="00FD6755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Основной текст с отступом Знак"/>
    <w:basedOn w:val="a0"/>
    <w:link w:val="ad"/>
    <w:rsid w:val="00FD675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First Indent 2"/>
    <w:basedOn w:val="ad"/>
    <w:link w:val="22"/>
    <w:rsid w:val="00FD6755"/>
    <w:pPr>
      <w:ind w:firstLine="210"/>
    </w:pPr>
  </w:style>
  <w:style w:type="character" w:customStyle="1" w:styleId="22">
    <w:name w:val="Красная строка 2 Знак"/>
    <w:basedOn w:val="ae"/>
    <w:link w:val="21"/>
    <w:rsid w:val="00FD675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FD6755"/>
    <w:pPr>
      <w:widowControl w:val="0"/>
      <w:snapToGrid w:val="0"/>
      <w:spacing w:after="0" w:line="240" w:lineRule="auto"/>
    </w:pPr>
    <w:rPr>
      <w:rFonts w:ascii="Courier New" w:eastAsia="Calibri" w:hAnsi="Courier New" w:cs="Times New Roman"/>
      <w:sz w:val="20"/>
      <w:szCs w:val="20"/>
      <w:lang w:eastAsia="ru-RU"/>
    </w:rPr>
  </w:style>
  <w:style w:type="paragraph" w:customStyle="1" w:styleId="NormalANX">
    <w:name w:val="NormalANX"/>
    <w:basedOn w:val="a"/>
    <w:rsid w:val="00FD6755"/>
    <w:pPr>
      <w:spacing w:before="240" w:after="240" w:line="360" w:lineRule="auto"/>
      <w:ind w:firstLine="720"/>
      <w:jc w:val="both"/>
    </w:pPr>
    <w:rPr>
      <w:rFonts w:ascii="Times New Roman" w:eastAsia="Calibri" w:hAnsi="Times New Roman" w:cs="Times New Roman"/>
      <w:sz w:val="28"/>
      <w:szCs w:val="20"/>
      <w:lang w:eastAsia="ru-RU"/>
    </w:rPr>
  </w:style>
  <w:style w:type="paragraph" w:customStyle="1" w:styleId="24">
    <w:name w:val="Абзац списка2"/>
    <w:basedOn w:val="a"/>
    <w:rsid w:val="00B35BFD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31">
    <w:name w:val="Абзац списка3"/>
    <w:basedOn w:val="a"/>
    <w:rsid w:val="00946BF8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4">
    <w:name w:val="Абзац списка4"/>
    <w:basedOn w:val="a"/>
    <w:rsid w:val="00102C01"/>
    <w:pPr>
      <w:ind w:left="720"/>
      <w:contextualSpacing/>
    </w:pPr>
    <w:rPr>
      <w:rFonts w:ascii="Calibri" w:eastAsia="Times New Roman" w:hAnsi="Calibri" w:cs="Times New Roman"/>
    </w:rPr>
  </w:style>
  <w:style w:type="paragraph" w:styleId="af">
    <w:name w:val="List Paragraph"/>
    <w:basedOn w:val="a"/>
    <w:uiPriority w:val="34"/>
    <w:qFormat/>
    <w:rsid w:val="00FA6C3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955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0690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662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818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hart" Target="charts/chart5.xm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footer" Target="footer3.xml"/><Relationship Id="rId7" Type="http://schemas.openxmlformats.org/officeDocument/2006/relationships/footnotes" Target="footnotes.xml"/><Relationship Id="rId12" Type="http://schemas.openxmlformats.org/officeDocument/2006/relationships/chart" Target="charts/chart4.xml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3.xml"/><Relationship Id="rId5" Type="http://schemas.openxmlformats.org/officeDocument/2006/relationships/settings" Target="settings.xml"/><Relationship Id="rId15" Type="http://schemas.openxmlformats.org/officeDocument/2006/relationships/image" Target="media/image1.jpg"/><Relationship Id="rId23" Type="http://schemas.openxmlformats.org/officeDocument/2006/relationships/theme" Target="theme/theme1.xml"/><Relationship Id="rId10" Type="http://schemas.openxmlformats.org/officeDocument/2006/relationships/chart" Target="charts/chart2.xml"/><Relationship Id="rId19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chart" Target="charts/chart6.xml"/><Relationship Id="rId22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1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2.xlsx"/><Relationship Id="rId1" Type="http://schemas.openxmlformats.org/officeDocument/2006/relationships/themeOverride" Target="../theme/themeOverride2.xml"/></Relationships>
</file>

<file path=word/charts/_rels/chart3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3.xlsx"/><Relationship Id="rId1" Type="http://schemas.openxmlformats.org/officeDocument/2006/relationships/themeOverride" Target="../theme/themeOverride3.xml"/></Relationships>
</file>

<file path=word/charts/_rels/chart4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4.xlsx"/><Relationship Id="rId1" Type="http://schemas.openxmlformats.org/officeDocument/2006/relationships/themeOverride" Target="../theme/themeOverride4.xml"/></Relationships>
</file>

<file path=word/charts/_rels/chart5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5.xlsx"/><Relationship Id="rId1" Type="http://schemas.openxmlformats.org/officeDocument/2006/relationships/themeOverride" Target="../theme/themeOverride5.xml"/></Relationships>
</file>

<file path=word/charts/_rels/chart6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6.xlsx"/><Relationship Id="rId1" Type="http://schemas.openxmlformats.org/officeDocument/2006/relationships/themeOverride" Target="../theme/themeOverride6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view3D>
      <c:rotX val="15"/>
      <c:rotY val="20"/>
      <c:rAngAx val="1"/>
    </c:view3D>
    <c:floor>
      <c:thickness val="0"/>
    </c:floor>
    <c:sideWall>
      <c:thickness val="0"/>
      <c:spPr>
        <a:pattFill prst="pct10">
          <a:fgClr>
            <a:schemeClr val="accent1"/>
          </a:fgClr>
          <a:bgClr>
            <a:schemeClr val="bg1"/>
          </a:bgClr>
        </a:pattFill>
      </c:spPr>
    </c:sideWall>
    <c:backWall>
      <c:thickness val="0"/>
      <c:spPr>
        <a:pattFill prst="pct10">
          <a:fgClr>
            <a:schemeClr val="accent1"/>
          </a:fgClr>
          <a:bgClr>
            <a:schemeClr val="bg1"/>
          </a:bgClr>
        </a:pattFill>
      </c:spPr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назначение на 2014 г.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Лист1!$A$2:$A$4</c:f>
              <c:strCache>
                <c:ptCount val="3"/>
                <c:pt idx="0">
                  <c:v>Налоговые доходы млн. руб.</c:v>
                </c:pt>
                <c:pt idx="1">
                  <c:v>Неналоговые доходы  млн. руб.</c:v>
                </c:pt>
                <c:pt idx="2">
                  <c:v>Поступления от других уровней бюджета млн. руб.</c:v>
                </c:pt>
              </c:strCache>
            </c:strRef>
          </c:cat>
          <c:val>
            <c:numRef>
              <c:f>Лист1!$B$2:$B$4</c:f>
              <c:numCache>
                <c:formatCode>General</c:formatCode>
                <c:ptCount val="3"/>
                <c:pt idx="0">
                  <c:v>14.77</c:v>
                </c:pt>
                <c:pt idx="1">
                  <c:v>4.6399999999999997</c:v>
                </c:pt>
                <c:pt idx="2">
                  <c:v>6.9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исполнение за 2014 г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2.314814814814815E-2"/>
                  <c:y val="-3.9631532844710167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1.6203703703703713E-2"/>
                  <c:y val="-3.9631532844710887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2.0833333333333353E-2"/>
                  <c:y val="-7.9263065689421409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Лист1!$A$2:$A$4</c:f>
              <c:strCache>
                <c:ptCount val="3"/>
                <c:pt idx="0">
                  <c:v>Налоговые доходы млн. руб.</c:v>
                </c:pt>
                <c:pt idx="1">
                  <c:v>Неналоговые доходы  млн. руб.</c:v>
                </c:pt>
                <c:pt idx="2">
                  <c:v>Поступления от других уровней бюджета млн. руб.</c:v>
                </c:pt>
              </c:strCache>
            </c:strRef>
          </c:cat>
          <c:val>
            <c:numRef>
              <c:f>Лист1!$C$2:$C$4</c:f>
              <c:numCache>
                <c:formatCode>General</c:formatCode>
                <c:ptCount val="3"/>
                <c:pt idx="0">
                  <c:v>14.8</c:v>
                </c:pt>
                <c:pt idx="1">
                  <c:v>4.6500000000000004</c:v>
                </c:pt>
                <c:pt idx="2">
                  <c:v>6.9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169778560"/>
        <c:axId val="169780352"/>
        <c:axId val="0"/>
      </c:bar3DChart>
      <c:catAx>
        <c:axId val="169778560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crossAx val="169780352"/>
        <c:crosses val="autoZero"/>
        <c:auto val="1"/>
        <c:lblAlgn val="ctr"/>
        <c:lblOffset val="100"/>
        <c:noMultiLvlLbl val="0"/>
      </c:catAx>
      <c:valAx>
        <c:axId val="169780352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69778560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spPr>
    <a:ln>
      <a:gradFill>
        <a:gsLst>
          <a:gs pos="0">
            <a:schemeClr val="accent1">
              <a:tint val="66000"/>
              <a:satMod val="160000"/>
            </a:schemeClr>
          </a:gs>
          <a:gs pos="50000">
            <a:schemeClr val="accent1">
              <a:tint val="44500"/>
              <a:satMod val="160000"/>
            </a:schemeClr>
          </a:gs>
          <a:gs pos="100000">
            <a:schemeClr val="accent1">
              <a:tint val="23500"/>
              <a:satMod val="160000"/>
            </a:schemeClr>
          </a:gs>
        </a:gsLst>
        <a:lin ang="5400000" scaled="0"/>
      </a:gradFill>
    </a:ln>
  </c:spPr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overlay val="0"/>
    </c:title>
    <c:autoTitleDeleted val="0"/>
    <c:view3D>
      <c:rotX val="30"/>
      <c:rotY val="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объем поступлений</c:v>
                </c:pt>
              </c:strCache>
            </c:strRef>
          </c:tx>
          <c:dLbls>
            <c:dLbl>
              <c:idx val="0"/>
              <c:layout>
                <c:manualLayout>
                  <c:x val="8.1793161271508583E-3"/>
                  <c:y val="-4.032120984876891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2.3487168270632838E-2"/>
                  <c:y val="-6.143607049118859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1.1841553659959187E-2"/>
                  <c:y val="-3.504811898512687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extLst>
              <c:ext xmlns:c15="http://schemas.microsoft.com/office/drawing/2012/chart" uri="{CE6537A1-D6FC-4f65-9D91-7224C49458BB}"/>
            </c:extLst>
          </c:dLbls>
          <c:cat>
            <c:strRef>
              <c:f>Лист1!$A$2:$A$5</c:f>
              <c:strCache>
                <c:ptCount val="3"/>
                <c:pt idx="0">
                  <c:v>Налоговые доходы млн. руб.</c:v>
                </c:pt>
                <c:pt idx="1">
                  <c:v>Неналоговые доходы млн. руб.</c:v>
                </c:pt>
                <c:pt idx="2">
                  <c:v>Безвозмездные поступления млн. руб.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3"/>
                <c:pt idx="0">
                  <c:v>14.8</c:v>
                </c:pt>
                <c:pt idx="1">
                  <c:v>4.5999999999999996</c:v>
                </c:pt>
                <c:pt idx="2">
                  <c:v>6.9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</c:plotArea>
    <c:legend>
      <c:legendPos val="r"/>
      <c:overlay val="0"/>
    </c:legend>
    <c:plotVisOnly val="1"/>
    <c:dispBlanksAs val="zero"/>
    <c:showDLblsOverMax val="0"/>
  </c:chart>
  <c:externalData r:id="rId2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overlay val="0"/>
    </c:title>
    <c:autoTitleDeleted val="0"/>
    <c:view3D>
      <c:rotX val="75"/>
      <c:rotY val="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11642771216097991"/>
          <c:y val="0.20154386951631054"/>
          <c:w val="0.39675215077282022"/>
          <c:h val="0.68014654418197729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объем поступлений  (тыс. руб.)</c:v>
                </c:pt>
              </c:strCache>
            </c:strRef>
          </c:tx>
          <c:explosion val="25"/>
          <c:dLbls>
            <c:dLbl>
              <c:idx val="0"/>
              <c:layout>
                <c:manualLayout>
                  <c:x val="1.6801910177894432E-2"/>
                  <c:y val="4.922831134402513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3.6157589676290478E-3"/>
                  <c:y val="2.2300337457817798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7.2552128900554014E-3"/>
                  <c:y val="-3.96920619036332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4.8416994750656236E-3"/>
                  <c:y val="-4.2654043244594415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9.5818751822688789E-3"/>
                  <c:y val="-1.02737157855268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-1.1978255322251384E-2"/>
                  <c:y val="1.638107736532934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extLst>
              <c:ext xmlns:c15="http://schemas.microsoft.com/office/drawing/2012/chart" uri="{CE6537A1-D6FC-4f65-9D91-7224C49458BB}">
                <c15:layout/>
              </c:ext>
            </c:extLst>
          </c:dLbls>
          <c:cat>
            <c:strRef>
              <c:f>Лист1!$A$2:$A$7</c:f>
              <c:strCache>
                <c:ptCount val="6"/>
                <c:pt idx="0">
                  <c:v>Налог на землю 4847,8</c:v>
                </c:pt>
                <c:pt idx="1">
                  <c:v>НДФЛ  3566</c:v>
                </c:pt>
                <c:pt idx="2">
                  <c:v>Арендная плата за землю 342,3</c:v>
                </c:pt>
                <c:pt idx="3">
                  <c:v>Доходы от продажи земли 4259,2</c:v>
                </c:pt>
                <c:pt idx="4">
                  <c:v>Налог на имущество физ лиц 956,4</c:v>
                </c:pt>
                <c:pt idx="5">
                  <c:v>ЕСХН   4199</c:v>
                </c:pt>
              </c:strCache>
            </c:strRef>
          </c:cat>
          <c:val>
            <c:numRef>
              <c:f>Лист1!$B$2:$B$7</c:f>
              <c:numCache>
                <c:formatCode>General</c:formatCode>
                <c:ptCount val="6"/>
                <c:pt idx="0">
                  <c:v>4847.8</c:v>
                </c:pt>
                <c:pt idx="1">
                  <c:v>3566</c:v>
                </c:pt>
                <c:pt idx="2">
                  <c:v>342.3</c:v>
                </c:pt>
                <c:pt idx="3">
                  <c:v>4259.2</c:v>
                </c:pt>
                <c:pt idx="4">
                  <c:v>956.4</c:v>
                </c:pt>
                <c:pt idx="5">
                  <c:v>4199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</c:plotArea>
    <c:legend>
      <c:legendPos val="r"/>
      <c:overlay val="0"/>
    </c:legend>
    <c:plotVisOnly val="1"/>
    <c:dispBlanksAs val="zero"/>
    <c:showDLblsOverMax val="0"/>
  </c:chart>
  <c:externalData r:id="rId2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/>
            </a:pPr>
            <a:r>
              <a:rPr lang="ru-RU"/>
              <a:t>Налоговые доходы </a:t>
            </a:r>
          </a:p>
          <a:p>
            <a:pPr>
              <a:defRPr/>
            </a:pPr>
            <a:r>
              <a:rPr lang="ru-RU" sz="1600"/>
              <a:t>млн. руб.</a:t>
            </a:r>
          </a:p>
        </c:rich>
      </c:tx>
      <c:overlay val="0"/>
    </c:title>
    <c:autoTitleDeleted val="0"/>
    <c:view3D>
      <c:rotX val="75"/>
      <c:rotY val="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pie3DChart>
        <c:varyColors val="1"/>
        <c:ser>
          <c:idx val="0"/>
          <c:order val="0"/>
          <c:tx>
            <c:strRef>
              <c:f>Лист1!$B$2</c:f>
              <c:strCache>
                <c:ptCount val="1"/>
                <c:pt idx="0">
                  <c:v>Столбец2</c:v>
                </c:pt>
              </c:strCache>
            </c:strRef>
          </c:tx>
          <c:dLbls>
            <c:dLbl>
              <c:idx val="0"/>
              <c:layout>
                <c:manualLayout>
                  <c:x val="7.4095206698196582E-3"/>
                  <c:y val="-1.849112610923634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1.0997586654325221E-2"/>
                  <c:y val="-6.478877640294969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2.8944256364089753E-2"/>
                  <c:y val="-4.2891201099862532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32,65</a:t>
                    </a:r>
                  </a:p>
                  <a:p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2.7636231461405515E-2"/>
                  <c:y val="-2.031308586426697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extLst>
              <c:ext xmlns:c15="http://schemas.microsoft.com/office/drawing/2012/chart" uri="{CE6537A1-D6FC-4f65-9D91-7224C49458BB}">
                <c15:layout/>
              </c:ext>
            </c:extLst>
          </c:dLbls>
          <c:cat>
            <c:strRef>
              <c:f>Лист1!$A$3:$A$7</c:f>
              <c:strCache>
                <c:ptCount val="5"/>
                <c:pt idx="0">
                  <c:v>НДФЛ</c:v>
                </c:pt>
                <c:pt idx="1">
                  <c:v>Налог на имущество физ. Лиц</c:v>
                </c:pt>
                <c:pt idx="2">
                  <c:v>земельный налог</c:v>
                </c:pt>
                <c:pt idx="3">
                  <c:v>единый сельхозналог</c:v>
                </c:pt>
                <c:pt idx="4">
                  <c:v>акциз</c:v>
                </c:pt>
              </c:strCache>
            </c:strRef>
          </c:cat>
          <c:val>
            <c:numRef>
              <c:f>Лист1!$B$3:$B$7</c:f>
              <c:numCache>
                <c:formatCode>General</c:formatCode>
                <c:ptCount val="5"/>
                <c:pt idx="0">
                  <c:v>24.02</c:v>
                </c:pt>
                <c:pt idx="1">
                  <c:v>6.5</c:v>
                </c:pt>
                <c:pt idx="2">
                  <c:v>32.65</c:v>
                </c:pt>
                <c:pt idx="3">
                  <c:v>28.29</c:v>
                </c:pt>
                <c:pt idx="4">
                  <c:v>8.5399999999999991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</c:plotArea>
    <c:legend>
      <c:legendPos val="r"/>
      <c:overlay val="0"/>
    </c:legend>
    <c:plotVisOnly val="1"/>
    <c:dispBlanksAs val="zero"/>
    <c:showDLblsOverMax val="0"/>
  </c:chart>
  <c:externalData r:id="rId2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/>
            </a:pPr>
            <a:r>
              <a:rPr lang="ru-RU" sz="1600"/>
              <a:t>Неналоговые доходы </a:t>
            </a:r>
          </a:p>
          <a:p>
            <a:pPr>
              <a:defRPr/>
            </a:pPr>
            <a:r>
              <a:rPr lang="ru-RU" sz="1400"/>
              <a:t>млн. руб.</a:t>
            </a:r>
          </a:p>
        </c:rich>
      </c:tx>
      <c:layout>
        <c:manualLayout>
          <c:xMode val="edge"/>
          <c:yMode val="edge"/>
          <c:x val="0.63355877616747214"/>
          <c:y val="5.1103368176538905E-2"/>
        </c:manualLayout>
      </c:layout>
      <c:overlay val="0"/>
    </c:title>
    <c:autoTitleDeleted val="0"/>
    <c:view3D>
      <c:rotX val="75"/>
      <c:rotY val="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7.0327344347657014E-2"/>
          <c:y val="0.1997429259698702"/>
          <c:w val="0.54658196710918383"/>
          <c:h val="0.5825232804803504"/>
        </c:manualLayout>
      </c:layout>
      <c:pie3DChart>
        <c:varyColors val="1"/>
        <c:ser>
          <c:idx val="0"/>
          <c:order val="0"/>
          <c:tx>
            <c:strRef>
              <c:f>Лист1!$B$2</c:f>
              <c:strCache>
                <c:ptCount val="1"/>
                <c:pt idx="0">
                  <c:v>Столбец2</c:v>
                </c:pt>
              </c:strCache>
            </c:strRef>
          </c:tx>
          <c:explosion val="25"/>
          <c:dLbls>
            <c:dLbl>
              <c:idx val="0"/>
              <c:delete val="1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1.0997586654325221E-2"/>
                  <c:y val="-6.478877640294969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2.8944256364089753E-2"/>
                  <c:y val="-4.2891201099862532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91,5</a:t>
                    </a:r>
                  </a:p>
                  <a:p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1.0459634574663668E-2"/>
                  <c:y val="-4.771078272750156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extLst>
              <c:ext xmlns:c15="http://schemas.microsoft.com/office/drawing/2012/chart" uri="{CE6537A1-D6FC-4f65-9D91-7224C49458BB}"/>
            </c:extLst>
          </c:dLbls>
          <c:cat>
            <c:strRef>
              <c:f>Лист1!$A$3:$A$6</c:f>
              <c:strCache>
                <c:ptCount val="4"/>
                <c:pt idx="0">
                  <c:v>Доходы от сдачи в аренду имущества</c:v>
                </c:pt>
                <c:pt idx="1">
                  <c:v>Доходы от сдачи в аренду земельных участков</c:v>
                </c:pt>
                <c:pt idx="2">
                  <c:v>Доходы от продажи земельных участков</c:v>
                </c:pt>
                <c:pt idx="3">
                  <c:v>Прочие</c:v>
                </c:pt>
              </c:strCache>
            </c:strRef>
          </c:cat>
          <c:val>
            <c:numRef>
              <c:f>Лист1!$B$3:$B$6</c:f>
              <c:numCache>
                <c:formatCode>General</c:formatCode>
                <c:ptCount val="4"/>
                <c:pt idx="0">
                  <c:v>0</c:v>
                </c:pt>
                <c:pt idx="1">
                  <c:v>7.4</c:v>
                </c:pt>
                <c:pt idx="2">
                  <c:v>91.5</c:v>
                </c:pt>
                <c:pt idx="3">
                  <c:v>1.1000000000000001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</c:plotArea>
    <c:legend>
      <c:legendPos val="r"/>
      <c:overlay val="0"/>
    </c:legend>
    <c:plotVisOnly val="1"/>
    <c:dispBlanksAs val="zero"/>
    <c:showDLblsOverMax val="0"/>
  </c:chart>
  <c:externalData r:id="rId2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layout>
        <c:manualLayout>
          <c:xMode val="edge"/>
          <c:yMode val="edge"/>
          <c:x val="0.35305164319248838"/>
          <c:y val="2.0338983050847442E-2"/>
        </c:manualLayout>
      </c:layout>
      <c:overlay val="0"/>
      <c:spPr>
        <a:noFill/>
        <a:ln w="9761">
          <a:noFill/>
        </a:ln>
      </c:spPr>
    </c:title>
    <c:autoTitleDeleted val="0"/>
    <c:view3D>
      <c:rotX val="30"/>
      <c:rotY val="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6.666666666666668E-2"/>
          <c:y val="0.34802259887005682"/>
          <c:w val="0.52300469483568079"/>
          <c:h val="0.39322033898305103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структура по видам расходов</c:v>
                </c:pt>
              </c:strCache>
            </c:strRef>
          </c:tx>
          <c:explosion val="25"/>
          <c:dPt>
            <c:idx val="0"/>
            <c:bubble3D val="0"/>
            <c:explosion val="4"/>
          </c:dPt>
          <c:dPt>
            <c:idx val="1"/>
            <c:bubble3D val="0"/>
            <c:explosion val="4"/>
          </c:dPt>
          <c:dPt>
            <c:idx val="2"/>
            <c:bubble3D val="0"/>
            <c:explosion val="4"/>
          </c:dPt>
          <c:dPt>
            <c:idx val="3"/>
            <c:bubble3D val="0"/>
            <c:explosion val="4"/>
          </c:dPt>
          <c:dPt>
            <c:idx val="4"/>
            <c:bubble3D val="0"/>
            <c:explosion val="4"/>
          </c:dPt>
          <c:dLbls>
            <c:dLbl>
              <c:idx val="0"/>
              <c:layout>
                <c:manualLayout>
                  <c:x val="-4.2756993684247194E-2"/>
                  <c:y val="-4.525692494127513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2.984134445880833E-2"/>
                  <c:y val="1.986112786229949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3.3347697209490604E-3"/>
                  <c:y val="7.6939069706002281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1.2652920872453132E-2"/>
                  <c:y val="-2.255035407226175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8"/>
              <c:layout>
                <c:manualLayout>
                  <c:x val="2.2002200220022038E-2"/>
                  <c:y val="-4.2809390653937851E-17"/>
                </c:manualLayout>
              </c:layout>
              <c:spPr>
                <a:noFill/>
                <a:ln w="9761">
                  <a:noFill/>
                </a:ln>
              </c:spPr>
              <c:txPr>
                <a:bodyPr/>
                <a:lstStyle/>
                <a:p>
                  <a:pPr>
                    <a:defRPr b="1"/>
                  </a:pPr>
                  <a:endParaRPr lang="ru-RU"/>
                </a:p>
              </c:txPr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</c:ext>
            </c:extLst>
          </c:dLbls>
          <c:cat>
            <c:strRef>
              <c:f>Лист1!$A$2:$A$7</c:f>
              <c:strCache>
                <c:ptCount val="6"/>
                <c:pt idx="0">
                  <c:v>Общегосударственные вопросы   9,4</c:v>
                </c:pt>
                <c:pt idx="1">
                  <c:v>Национ. Безопасность и правоохр.деят-ть 0,66</c:v>
                </c:pt>
                <c:pt idx="2">
                  <c:v>Национальная экономика 6,4</c:v>
                </c:pt>
                <c:pt idx="3">
                  <c:v>Жилищно-коммунальное хозяйство 6,5</c:v>
                </c:pt>
                <c:pt idx="4">
                  <c:v>Соц.сфера и СМИ 0,36</c:v>
                </c:pt>
                <c:pt idx="5">
                  <c:v>Культура 4,9</c:v>
                </c:pt>
              </c:strCache>
            </c:strRef>
          </c:cat>
          <c:val>
            <c:numRef>
              <c:f>Лист1!$B$2:$B$7</c:f>
              <c:numCache>
                <c:formatCode>General</c:formatCode>
                <c:ptCount val="6"/>
                <c:pt idx="0">
                  <c:v>9.4</c:v>
                </c:pt>
                <c:pt idx="1">
                  <c:v>0.66</c:v>
                </c:pt>
                <c:pt idx="2">
                  <c:v>6.4</c:v>
                </c:pt>
                <c:pt idx="3">
                  <c:v>6.5</c:v>
                </c:pt>
                <c:pt idx="4">
                  <c:v>0.36</c:v>
                </c:pt>
                <c:pt idx="5">
                  <c:v>4.9000000000000004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0"/>
        </c:dLbls>
      </c:pie3DChart>
      <c:spPr>
        <a:noFill/>
        <a:ln w="9761">
          <a:noFill/>
        </a:ln>
      </c:spPr>
    </c:plotArea>
    <c:legend>
      <c:legendPos val="r"/>
      <c:layout>
        <c:manualLayout>
          <c:xMode val="edge"/>
          <c:yMode val="edge"/>
          <c:x val="0.61690140845070474"/>
          <c:y val="0.28926553672316374"/>
          <c:w val="0.33708920187793467"/>
          <c:h val="0.64745762711864441"/>
        </c:manualLayout>
      </c:layout>
      <c:overlay val="0"/>
      <c:txPr>
        <a:bodyPr/>
        <a:lstStyle/>
        <a:p>
          <a:pPr>
            <a:defRPr sz="1000" b="1" i="0" u="none" strike="noStrike" baseline="0">
              <a:solidFill>
                <a:srgbClr val="000000"/>
              </a:solidFill>
              <a:latin typeface="Times New Roman" pitchFamily="18" charset="0"/>
              <a:ea typeface="Calibri"/>
              <a:cs typeface="Calibri"/>
            </a:defRPr>
          </a:pPr>
          <a:endParaRPr lang="ru-RU"/>
        </a:p>
      </c:txPr>
    </c:legend>
    <c:plotVisOnly val="1"/>
    <c:dispBlanksAs val="zero"/>
    <c:showDLblsOverMax val="0"/>
  </c:chart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3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4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5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6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54EA5B-35CF-441E-924D-85F5B1467B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8028</TotalTime>
  <Pages>1</Pages>
  <Words>5800</Words>
  <Characters>33061</Characters>
  <Application>Microsoft Office Word</Application>
  <DocSecurity>0</DocSecurity>
  <Lines>275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1</cp:lastModifiedBy>
  <cp:revision>317</cp:revision>
  <cp:lastPrinted>2015-04-23T11:27:00Z</cp:lastPrinted>
  <dcterms:created xsi:type="dcterms:W3CDTF">2013-04-13T06:15:00Z</dcterms:created>
  <dcterms:modified xsi:type="dcterms:W3CDTF">2015-06-02T11:37:00Z</dcterms:modified>
</cp:coreProperties>
</file>